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F3B1AE" w14:textId="13A3B172" w:rsidR="00187C95" w:rsidRPr="00187C95" w:rsidRDefault="00187C95" w:rsidP="00187C95">
      <w:pPr>
        <w:jc w:val="center"/>
        <w:rPr>
          <w:b/>
          <w:bCs/>
          <w:sz w:val="28"/>
          <w:szCs w:val="28"/>
        </w:rPr>
      </w:pPr>
      <w:r w:rsidRPr="00187C95">
        <w:rPr>
          <w:noProof/>
          <w:sz w:val="28"/>
          <w:szCs w:val="28"/>
        </w:rPr>
        <w:drawing>
          <wp:anchor distT="0" distB="0" distL="114300" distR="114300" simplePos="0" relativeHeight="251661312" behindDoc="0" locked="0" layoutInCell="1" allowOverlap="1" wp14:anchorId="48CFB359" wp14:editId="7E289570">
            <wp:simplePos x="0" y="0"/>
            <wp:positionH relativeFrom="rightMargin">
              <wp:posOffset>-228600</wp:posOffset>
            </wp:positionH>
            <wp:positionV relativeFrom="paragraph">
              <wp:posOffset>-686435</wp:posOffset>
            </wp:positionV>
            <wp:extent cx="695325" cy="677545"/>
            <wp:effectExtent l="0" t="0" r="9525" b="8255"/>
            <wp:wrapNone/>
            <wp:docPr id="405193827"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79017" name="Picture 1" descr="A logo with a tree and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695325" cy="677545"/>
                    </a:xfrm>
                    <a:prstGeom prst="rect">
                      <a:avLst/>
                    </a:prstGeom>
                  </pic:spPr>
                </pic:pic>
              </a:graphicData>
            </a:graphic>
            <wp14:sizeRelH relativeFrom="margin">
              <wp14:pctWidth>0</wp14:pctWidth>
            </wp14:sizeRelH>
            <wp14:sizeRelV relativeFrom="margin">
              <wp14:pctHeight>0</wp14:pctHeight>
            </wp14:sizeRelV>
          </wp:anchor>
        </w:drawing>
      </w:r>
      <w:r w:rsidRPr="00187C95">
        <w:rPr>
          <w:noProof/>
          <w:sz w:val="28"/>
          <w:szCs w:val="28"/>
        </w:rPr>
        <w:drawing>
          <wp:anchor distT="0" distB="0" distL="114300" distR="114300" simplePos="0" relativeHeight="251659264" behindDoc="0" locked="0" layoutInCell="1" allowOverlap="1" wp14:anchorId="0498CFAD" wp14:editId="722B31F6">
            <wp:simplePos x="0" y="0"/>
            <wp:positionH relativeFrom="margin">
              <wp:posOffset>-581025</wp:posOffset>
            </wp:positionH>
            <wp:positionV relativeFrom="paragraph">
              <wp:posOffset>-685800</wp:posOffset>
            </wp:positionV>
            <wp:extent cx="695325" cy="677545"/>
            <wp:effectExtent l="0" t="0" r="9525" b="8255"/>
            <wp:wrapNone/>
            <wp:docPr id="708779017" name="Picture 1" descr="A logo with a tre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79017" name="Picture 1" descr="A logo with a tree and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695325" cy="677545"/>
                    </a:xfrm>
                    <a:prstGeom prst="rect">
                      <a:avLst/>
                    </a:prstGeom>
                  </pic:spPr>
                </pic:pic>
              </a:graphicData>
            </a:graphic>
            <wp14:sizeRelH relativeFrom="margin">
              <wp14:pctWidth>0</wp14:pctWidth>
            </wp14:sizeRelH>
            <wp14:sizeRelV relativeFrom="margin">
              <wp14:pctHeight>0</wp14:pctHeight>
            </wp14:sizeRelV>
          </wp:anchor>
        </w:drawing>
      </w:r>
      <w:r w:rsidR="008C045B" w:rsidRPr="00187C95">
        <w:rPr>
          <w:b/>
          <w:bCs/>
          <w:sz w:val="28"/>
          <w:szCs w:val="28"/>
        </w:rPr>
        <w:t>Rationale for Implementing the Duke of Edinburgh Award Program at Nancealverne School</w:t>
      </w:r>
    </w:p>
    <w:p w14:paraId="39C871DE" w14:textId="311AED5B" w:rsidR="00187C95" w:rsidRDefault="00187C95" w:rsidP="00187C95">
      <w:pPr>
        <w:jc w:val="center"/>
        <w:rPr>
          <w:b/>
          <w:bCs/>
        </w:rPr>
      </w:pPr>
    </w:p>
    <w:p w14:paraId="19EC628F" w14:textId="7FE8737E" w:rsidR="008C045B" w:rsidRPr="00187C95" w:rsidRDefault="008C045B" w:rsidP="00187C95">
      <w:pPr>
        <w:rPr>
          <w:b/>
          <w:bCs/>
        </w:rPr>
      </w:pPr>
      <w:r>
        <w:t>Nancealverne School is committed to providing a holistic education that nurtures students' personal growth, fosters leadership skills, and cultivates a spirit of adventure and exploration. In line with this ethos, we believe that implementing the Duke of Edinburgh Award program is not just advantageous but essential for our students' comprehensive development.</w:t>
      </w:r>
    </w:p>
    <w:p w14:paraId="1C8DD7D3" w14:textId="28A647E9" w:rsidR="008C045B" w:rsidRPr="00187C95" w:rsidRDefault="008C045B" w:rsidP="008C045B"/>
    <w:p w14:paraId="089D8542" w14:textId="29C7E801" w:rsidR="008C045B" w:rsidRPr="00187C95" w:rsidRDefault="008C045B" w:rsidP="008C045B">
      <w:pPr>
        <w:rPr>
          <w:b/>
          <w:bCs/>
        </w:rPr>
      </w:pPr>
      <w:r w:rsidRPr="00187C95">
        <w:rPr>
          <w:b/>
          <w:bCs/>
        </w:rPr>
        <w:t>1.  Promoting Personal Development:</w:t>
      </w:r>
    </w:p>
    <w:p w14:paraId="2C30603A" w14:textId="56E864EA" w:rsidR="00187C95" w:rsidRDefault="008C045B" w:rsidP="008C045B">
      <w:r>
        <w:t>The Duke of Edinburgh Award program is renowned worldwide for its focus on personal development. By engaging in activities related to volunteering, physical fitness, skills development, and adventurous journeys, students at Nancealverne School will have the opportunity to explore their interests, discover new talents, and push beyond their comfort zones. This holistic approach to personal growth aligns perfectly with our school's mission to develop well-rounded individuals equipped for success in all aspects of life.</w:t>
      </w:r>
    </w:p>
    <w:p w14:paraId="22B2068A" w14:textId="7B8F7918" w:rsidR="008C045B" w:rsidRPr="00187C95" w:rsidRDefault="008C045B" w:rsidP="008C045B">
      <w:pPr>
        <w:rPr>
          <w:b/>
          <w:bCs/>
        </w:rPr>
      </w:pPr>
      <w:r w:rsidRPr="00187C95">
        <w:rPr>
          <w:b/>
          <w:bCs/>
        </w:rPr>
        <w:t>2.  Fostering Leadership and Teamwork:</w:t>
      </w:r>
    </w:p>
    <w:p w14:paraId="114C606F" w14:textId="22E62521" w:rsidR="008C045B" w:rsidRDefault="008C045B" w:rsidP="008C045B">
      <w:r>
        <w:t xml:space="preserve">Participation in the Duke of Edinburgh Award program encourages students to take on leadership roles and collaborate effectively with their peers. Whether it's leading a community service project, navigating a challenging trek, or working together to achieve a common goal, students will develop invaluable leadership and teamwork skills that are essential for their future academic and professional </w:t>
      </w:r>
      <w:r w:rsidR="00187C95">
        <w:t>endeavours</w:t>
      </w:r>
      <w:r>
        <w:t>.</w:t>
      </w:r>
    </w:p>
    <w:p w14:paraId="3A1C3234" w14:textId="6BDE547A" w:rsidR="008C045B" w:rsidRPr="00187C95" w:rsidRDefault="008C045B" w:rsidP="008C045B">
      <w:pPr>
        <w:rPr>
          <w:b/>
          <w:bCs/>
        </w:rPr>
      </w:pPr>
      <w:r w:rsidRPr="00187C95">
        <w:rPr>
          <w:b/>
          <w:bCs/>
        </w:rPr>
        <w:t>3.  Encouraging Outdoor Education and Environmental Stewardship:</w:t>
      </w:r>
    </w:p>
    <w:p w14:paraId="41724914" w14:textId="04146B91" w:rsidR="008C045B" w:rsidRDefault="008C045B" w:rsidP="008C045B">
      <w:r>
        <w:t>The Duke of Edinburgh Award program emphasizes outdoor education and environmental stewardship, providing students with opportunities to connect with nature and develop a deeper appreciation for the world around them. Through adventurous journeys and environmental conservation projects, students at Nancealverne School will not only gain practical outdoor skills but also develop a sense of responsibility towards protecting the environment for future generations.</w:t>
      </w:r>
    </w:p>
    <w:p w14:paraId="586A66DF" w14:textId="7DA6FA76" w:rsidR="008C045B" w:rsidRPr="00187C95" w:rsidRDefault="008C045B" w:rsidP="008C045B">
      <w:pPr>
        <w:rPr>
          <w:b/>
          <w:bCs/>
        </w:rPr>
      </w:pPr>
      <w:r w:rsidRPr="00187C95">
        <w:rPr>
          <w:b/>
          <w:bCs/>
        </w:rPr>
        <w:t>4.  Enhancing Well-being and Resilience:</w:t>
      </w:r>
    </w:p>
    <w:p w14:paraId="6C25C447" w14:textId="1E6F49EF" w:rsidR="008C045B" w:rsidRDefault="008C045B" w:rsidP="008C045B">
      <w:r>
        <w:t>Engaging in the Duke of Edinburgh Award program promotes physical and mental well-being, helping students develop resilience, perseverance, and a positive mindset. Whether it's overcoming obstacles during a challenging expedition or setting and achieving personal goals in various areas of their lives, students will build the confidence and resilience needed to navigate life's ups and downs with resilience and determination.</w:t>
      </w:r>
    </w:p>
    <w:p w14:paraId="2BB269E8" w14:textId="77777777" w:rsidR="008C045B" w:rsidRPr="00187C95" w:rsidRDefault="008C045B" w:rsidP="008C045B">
      <w:pPr>
        <w:rPr>
          <w:b/>
          <w:bCs/>
        </w:rPr>
      </w:pPr>
      <w:r w:rsidRPr="00187C95">
        <w:rPr>
          <w:b/>
          <w:bCs/>
        </w:rPr>
        <w:t>5.  Preparing for Future Success:</w:t>
      </w:r>
    </w:p>
    <w:p w14:paraId="7B6A6DFC" w14:textId="1E7F1F16" w:rsidR="008C045B" w:rsidRDefault="008C045B" w:rsidP="008C045B">
      <w:r>
        <w:t>The skills and experiences gained through the Duke of Edinburgh Award program are highly transferable and are valued by employers, and society at large. By completing the program, students at Nancealverne School will develop the skills and qualities necessary to become responsible, compassionate, and engaged citizens in an ever-changing world.</w:t>
      </w:r>
    </w:p>
    <w:p w14:paraId="517844CA" w14:textId="34732233" w:rsidR="008C045B" w:rsidRDefault="008C045B" w:rsidP="008C045B"/>
    <w:p w14:paraId="678C59E7" w14:textId="0DF3DC97" w:rsidR="00E63427" w:rsidRDefault="008C045B" w:rsidP="008C045B">
      <w:r>
        <w:t>In conclusion, implementing the Duke of Edinburgh Award program at Nancealverne School aligns seamlessly with our commitment to providing a well-rounded education that prepares students for success in all areas of life. By participating in this program, students will have the opportunity to grow personally, develop leadership skills, connect with nature, enhance their well-being, and build a foundation for future success. We are confident that the Duke of Edinburgh Award program will enrich the lives of our students and contribute to the vibrant and dynamic learning community at Nancealverne School.</w:t>
      </w:r>
    </w:p>
    <w:sectPr w:rsidR="00E634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45B"/>
    <w:rsid w:val="00073649"/>
    <w:rsid w:val="00187C95"/>
    <w:rsid w:val="008C045B"/>
    <w:rsid w:val="00A11708"/>
    <w:rsid w:val="00E63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6C9EE"/>
  <w15:chartTrackingRefBased/>
  <w15:docId w15:val="{0F49564C-04A6-4930-9026-C4ED8C565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045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autoRedefine/>
    <w:uiPriority w:val="9"/>
    <w:unhideWhenUsed/>
    <w:qFormat/>
    <w:rsid w:val="00A11708"/>
    <w:pPr>
      <w:keepNext/>
      <w:keepLines/>
      <w:spacing w:before="160" w:after="80"/>
      <w:ind w:left="284"/>
      <w:outlineLvl w:val="1"/>
    </w:pPr>
    <w:rPr>
      <w:rFonts w:asciiTheme="majorHAnsi" w:eastAsiaTheme="majorEastAsia" w:hAnsiTheme="majorHAnsi" w:cstheme="majorBidi"/>
      <w:sz w:val="24"/>
      <w:szCs w:val="32"/>
    </w:rPr>
  </w:style>
  <w:style w:type="paragraph" w:styleId="Heading3">
    <w:name w:val="heading 3"/>
    <w:basedOn w:val="Normal"/>
    <w:next w:val="Normal"/>
    <w:link w:val="Heading3Char"/>
    <w:uiPriority w:val="9"/>
    <w:semiHidden/>
    <w:unhideWhenUsed/>
    <w:qFormat/>
    <w:rsid w:val="008C045B"/>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C045B"/>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C045B"/>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C04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04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04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04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autoRedefine/>
    <w:uiPriority w:val="29"/>
    <w:qFormat/>
    <w:rsid w:val="00A11708"/>
    <w:pPr>
      <w:spacing w:before="160"/>
      <w:ind w:left="454"/>
      <w:jc w:val="center"/>
    </w:pPr>
    <w:rPr>
      <w:i/>
      <w:iCs/>
      <w:color w:val="404040" w:themeColor="text1" w:themeTint="BF"/>
    </w:rPr>
  </w:style>
  <w:style w:type="character" w:customStyle="1" w:styleId="QuoteChar">
    <w:name w:val="Quote Char"/>
    <w:basedOn w:val="DefaultParagraphFont"/>
    <w:link w:val="Quote"/>
    <w:uiPriority w:val="29"/>
    <w:rsid w:val="00A11708"/>
    <w:rPr>
      <w:i/>
      <w:iCs/>
      <w:color w:val="404040" w:themeColor="text1" w:themeTint="BF"/>
    </w:rPr>
  </w:style>
  <w:style w:type="character" w:customStyle="1" w:styleId="Heading2Char">
    <w:name w:val="Heading 2 Char"/>
    <w:basedOn w:val="DefaultParagraphFont"/>
    <w:link w:val="Heading2"/>
    <w:uiPriority w:val="9"/>
    <w:rsid w:val="00A11708"/>
    <w:rPr>
      <w:rFonts w:asciiTheme="majorHAnsi" w:eastAsiaTheme="majorEastAsia" w:hAnsiTheme="majorHAnsi" w:cstheme="majorBidi"/>
      <w:sz w:val="24"/>
      <w:szCs w:val="32"/>
    </w:rPr>
  </w:style>
  <w:style w:type="character" w:customStyle="1" w:styleId="Heading1Char">
    <w:name w:val="Heading 1 Char"/>
    <w:basedOn w:val="DefaultParagraphFont"/>
    <w:link w:val="Heading1"/>
    <w:uiPriority w:val="9"/>
    <w:rsid w:val="008C045B"/>
    <w:rPr>
      <w:rFonts w:asciiTheme="majorHAnsi" w:eastAsiaTheme="majorEastAsia" w:hAnsiTheme="majorHAnsi" w:cstheme="majorBidi"/>
      <w:color w:val="2E74B5" w:themeColor="accent1" w:themeShade="BF"/>
      <w:sz w:val="40"/>
      <w:szCs w:val="40"/>
    </w:rPr>
  </w:style>
  <w:style w:type="character" w:customStyle="1" w:styleId="Heading3Char">
    <w:name w:val="Heading 3 Char"/>
    <w:basedOn w:val="DefaultParagraphFont"/>
    <w:link w:val="Heading3"/>
    <w:uiPriority w:val="9"/>
    <w:semiHidden/>
    <w:rsid w:val="008C045B"/>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C045B"/>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C045B"/>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C04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04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04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045B"/>
    <w:rPr>
      <w:rFonts w:eastAsiaTheme="majorEastAsia" w:cstheme="majorBidi"/>
      <w:color w:val="272727" w:themeColor="text1" w:themeTint="D8"/>
    </w:rPr>
  </w:style>
  <w:style w:type="paragraph" w:styleId="Title">
    <w:name w:val="Title"/>
    <w:basedOn w:val="Normal"/>
    <w:next w:val="Normal"/>
    <w:link w:val="TitleChar"/>
    <w:uiPriority w:val="10"/>
    <w:qFormat/>
    <w:rsid w:val="008C04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4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4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45B"/>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8C045B"/>
    <w:pPr>
      <w:ind w:left="720"/>
      <w:contextualSpacing/>
    </w:pPr>
  </w:style>
  <w:style w:type="character" w:styleId="IntenseEmphasis">
    <w:name w:val="Intense Emphasis"/>
    <w:basedOn w:val="DefaultParagraphFont"/>
    <w:uiPriority w:val="21"/>
    <w:qFormat/>
    <w:rsid w:val="008C045B"/>
    <w:rPr>
      <w:i/>
      <w:iCs/>
      <w:color w:val="2E74B5" w:themeColor="accent1" w:themeShade="BF"/>
    </w:rPr>
  </w:style>
  <w:style w:type="paragraph" w:styleId="IntenseQuote">
    <w:name w:val="Intense Quote"/>
    <w:basedOn w:val="Normal"/>
    <w:next w:val="Normal"/>
    <w:link w:val="IntenseQuoteChar"/>
    <w:uiPriority w:val="30"/>
    <w:qFormat/>
    <w:rsid w:val="008C045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C045B"/>
    <w:rPr>
      <w:i/>
      <w:iCs/>
      <w:color w:val="2E74B5" w:themeColor="accent1" w:themeShade="BF"/>
    </w:rPr>
  </w:style>
  <w:style w:type="character" w:styleId="IntenseReference">
    <w:name w:val="Intense Reference"/>
    <w:basedOn w:val="DefaultParagraphFont"/>
    <w:uiPriority w:val="32"/>
    <w:qFormat/>
    <w:rsid w:val="008C045B"/>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Ladd</dc:creator>
  <cp:keywords/>
  <dc:description/>
  <cp:lastModifiedBy>Lauren Ladd</cp:lastModifiedBy>
  <cp:revision>2</cp:revision>
  <cp:lastPrinted>2024-05-08T11:32:00Z</cp:lastPrinted>
  <dcterms:created xsi:type="dcterms:W3CDTF">2024-05-08T14:04:00Z</dcterms:created>
  <dcterms:modified xsi:type="dcterms:W3CDTF">2024-05-08T14:04:00Z</dcterms:modified>
</cp:coreProperties>
</file>