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cstheme="minorHAnsi"/>
          <w:sz w:val="20"/>
          <w:szCs w:val="20"/>
        </w:rPr>
        <w:id w:val="-88551679"/>
        <w:docPartObj>
          <w:docPartGallery w:val="Cover Pages"/>
          <w:docPartUnique/>
        </w:docPartObj>
      </w:sdtPr>
      <w:sdtEndPr>
        <w:rPr>
          <w:rFonts w:eastAsia="Calibri"/>
          <w:color w:val="94519E"/>
          <w:lang w:eastAsia="en-GB"/>
        </w:rPr>
      </w:sdtEndPr>
      <w:sdtContent>
        <w:p w14:paraId="6832830C" w14:textId="77777777" w:rsidR="00C001A0" w:rsidRPr="006A121E" w:rsidRDefault="00C001A0">
          <w:pPr>
            <w:rPr>
              <w:rFonts w:cstheme="minorHAnsi"/>
              <w:sz w:val="20"/>
              <w:szCs w:val="20"/>
            </w:rPr>
          </w:pPr>
          <w:r w:rsidRPr="006A121E">
            <w:rPr>
              <w:rFonts w:cstheme="minorHAnsi"/>
              <w:noProof/>
              <w:sz w:val="20"/>
              <w:szCs w:val="20"/>
              <w:lang w:eastAsia="en-GB"/>
            </w:rPr>
            <mc:AlternateContent>
              <mc:Choice Requires="wpg">
                <w:drawing>
                  <wp:anchor distT="0" distB="0" distL="114300" distR="114300" simplePos="0" relativeHeight="251662336" behindDoc="0" locked="0" layoutInCell="1" allowOverlap="1" wp14:anchorId="0D733E03" wp14:editId="191EC3A5">
                    <wp:simplePos x="0" y="0"/>
                    <wp:positionH relativeFrom="page">
                      <wp:align>center</wp:align>
                    </wp:positionH>
                    <mc:AlternateContent>
                      <mc:Choice Requires="wp14">
                        <wp:positionV relativeFrom="page">
                          <wp14:pctPosVOffset>2300</wp14:pctPosVOffset>
                        </wp:positionV>
                      </mc:Choice>
                      <mc:Fallback>
                        <wp:positionV relativeFrom="page">
                          <wp:posOffset>173355</wp:posOffset>
                        </wp:positionV>
                      </mc:Fallback>
                    </mc:AlternateContent>
                    <wp:extent cx="7315200" cy="255270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25527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0E074E4" id="Group 149" o:spid="_x0000_s1026" style="position:absolute;margin-left:0;margin-top:0;width:8in;height:201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B0DtK6W&#10;BQAApBsAAA4AAAAAAAAAAAAAAAAAOgIAAGRycy9lMm9Eb2MueG1sUEsBAi0ACgAAAAAAAAAhAJsb&#10;FBFoZAAAaGQAABQAAAAAAAAAAAAAAAAA/AcAAGRycy9tZWRpYS9pbWFnZTEucG5nUEsBAi0AFAAG&#10;AAgAAAAhAHGsN2vWAAAABgEAAA8AAAAAAAAAAAAAAAAAlm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p>
        <w:p w14:paraId="74DA51F3" w14:textId="77777777" w:rsidR="005E6D1A" w:rsidRPr="006A121E" w:rsidRDefault="00776716" w:rsidP="005E6D1A">
          <w:pPr>
            <w:rPr>
              <w:rFonts w:eastAsia="Calibri" w:cstheme="minorHAnsi"/>
              <w:color w:val="94519E"/>
              <w:sz w:val="20"/>
              <w:szCs w:val="20"/>
              <w:lang w:eastAsia="en-GB"/>
            </w:rPr>
          </w:pPr>
        </w:p>
      </w:sdtContent>
    </w:sdt>
    <w:p w14:paraId="7686DB5F" w14:textId="77777777" w:rsidR="00C001A0" w:rsidRPr="006A121E" w:rsidRDefault="00C001A0" w:rsidP="005E6D1A">
      <w:pPr>
        <w:rPr>
          <w:rFonts w:eastAsia="Calibri" w:cstheme="minorHAnsi"/>
          <w:color w:val="94519E"/>
          <w:sz w:val="20"/>
          <w:szCs w:val="20"/>
          <w:lang w:eastAsia="en-GB"/>
        </w:rPr>
      </w:pPr>
      <w:r w:rsidRPr="006A121E">
        <w:rPr>
          <w:rFonts w:eastAsiaTheme="minorEastAsia" w:cstheme="minorHAnsi"/>
          <w:sz w:val="20"/>
          <w:szCs w:val="20"/>
          <w:lang w:eastAsia="en-GB"/>
        </w:rPr>
        <w:t xml:space="preserve"> </w:t>
      </w:r>
    </w:p>
    <w:p w14:paraId="2E9AD4B5" w14:textId="77777777" w:rsidR="00C001A0" w:rsidRPr="006A121E" w:rsidRDefault="00C001A0" w:rsidP="00C001A0">
      <w:pPr>
        <w:spacing w:after="0" w:line="312" w:lineRule="auto"/>
        <w:ind w:left="-4" w:hanging="10"/>
        <w:rPr>
          <w:rFonts w:eastAsiaTheme="minorEastAsia" w:cstheme="minorHAnsi"/>
          <w:color w:val="94529E"/>
          <w:sz w:val="20"/>
          <w:szCs w:val="20"/>
          <w:lang w:eastAsia="en-GB"/>
        </w:rPr>
      </w:pPr>
      <w:r w:rsidRPr="006A121E">
        <w:rPr>
          <w:rFonts w:eastAsiaTheme="minorEastAsia" w:cstheme="minorHAnsi"/>
          <w:color w:val="94529E"/>
          <w:sz w:val="20"/>
          <w:szCs w:val="20"/>
          <w:lang w:eastAsia="en-GB"/>
        </w:rPr>
        <w:t xml:space="preserve">Introduction </w:t>
      </w:r>
    </w:p>
    <w:p w14:paraId="04DEEDB6" w14:textId="77777777" w:rsidR="005E6D1A" w:rsidRPr="006A121E" w:rsidRDefault="00C001A0" w:rsidP="00716545">
      <w:pPr>
        <w:pStyle w:val="Default"/>
        <w:rPr>
          <w:rFonts w:asciiTheme="minorHAnsi" w:hAnsiTheme="minorHAnsi" w:cstheme="minorHAnsi"/>
          <w:sz w:val="20"/>
          <w:szCs w:val="20"/>
        </w:rPr>
      </w:pPr>
      <w:r w:rsidRPr="006A121E">
        <w:rPr>
          <w:rFonts w:asciiTheme="minorHAnsi" w:eastAsiaTheme="minorEastAsia" w:hAnsiTheme="minorHAnsi" w:cstheme="minorHAnsi"/>
          <w:sz w:val="20"/>
          <w:szCs w:val="20"/>
        </w:rPr>
        <w:t>At Nancealverne School, we endeavour to ensure</w:t>
      </w:r>
      <w:r w:rsidR="00716545" w:rsidRPr="006A121E">
        <w:rPr>
          <w:rFonts w:asciiTheme="minorHAnsi" w:hAnsiTheme="minorHAnsi" w:cstheme="minorHAnsi"/>
          <w:sz w:val="20"/>
          <w:szCs w:val="20"/>
        </w:rPr>
        <w:t xml:space="preserve"> that PSHCE education helps our school reduce many of the barriers to learning experienced by our pupils. That </w:t>
      </w:r>
    </w:p>
    <w:p w14:paraId="77521D4E" w14:textId="77777777" w:rsidR="003C6CE6" w:rsidRPr="006A121E" w:rsidRDefault="003C6CE6" w:rsidP="00716545">
      <w:pPr>
        <w:pStyle w:val="Default"/>
        <w:rPr>
          <w:rFonts w:asciiTheme="minorHAnsi" w:hAnsiTheme="minorHAnsi" w:cstheme="minorHAnsi"/>
          <w:i/>
          <w:iCs/>
          <w:sz w:val="20"/>
          <w:szCs w:val="20"/>
        </w:rPr>
      </w:pPr>
    </w:p>
    <w:p w14:paraId="243B3066" w14:textId="77777777" w:rsidR="003C6CE6" w:rsidRPr="006A121E" w:rsidRDefault="003C6CE6" w:rsidP="00716545">
      <w:pPr>
        <w:pStyle w:val="Default"/>
        <w:rPr>
          <w:rFonts w:asciiTheme="minorHAnsi" w:hAnsiTheme="minorHAnsi" w:cstheme="minorHAnsi"/>
          <w:i/>
          <w:iCs/>
          <w:sz w:val="20"/>
          <w:szCs w:val="20"/>
        </w:rPr>
      </w:pPr>
    </w:p>
    <w:p w14:paraId="0DBC84A9" w14:textId="77777777" w:rsidR="00C110CB" w:rsidRPr="006A121E" w:rsidRDefault="005A3660" w:rsidP="00716545">
      <w:pPr>
        <w:pStyle w:val="Default"/>
        <w:rPr>
          <w:rFonts w:asciiTheme="minorHAnsi" w:hAnsiTheme="minorHAnsi" w:cstheme="minorHAnsi"/>
          <w:i/>
          <w:iCs/>
          <w:sz w:val="20"/>
          <w:szCs w:val="20"/>
        </w:rPr>
      </w:pPr>
      <w:r w:rsidRPr="006A121E">
        <w:rPr>
          <w:rFonts w:asciiTheme="minorHAnsi" w:hAnsiTheme="minorHAnsi" w:cstheme="minorHAnsi"/>
          <w:noProof/>
          <w:sz w:val="20"/>
          <w:szCs w:val="20"/>
        </w:rPr>
        <mc:AlternateContent>
          <mc:Choice Requires="wps">
            <w:drawing>
              <wp:anchor distT="0" distB="0" distL="114300" distR="114300" simplePos="0" relativeHeight="251660288" behindDoc="0" locked="0" layoutInCell="1" allowOverlap="1" wp14:anchorId="4C446084" wp14:editId="76377E0B">
                <wp:simplePos x="0" y="0"/>
                <wp:positionH relativeFrom="page">
                  <wp:posOffset>314325</wp:posOffset>
                </wp:positionH>
                <wp:positionV relativeFrom="page">
                  <wp:posOffset>5562599</wp:posOffset>
                </wp:positionV>
                <wp:extent cx="7315200" cy="1306195"/>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1306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C41F8" w14:textId="77777777" w:rsidR="00754E28" w:rsidRDefault="00754E28">
                            <w:pPr>
                              <w:pStyle w:val="NoSpacing"/>
                              <w:jc w:val="right"/>
                              <w:rPr>
                                <w:color w:val="595959" w:themeColor="text1" w:themeTint="A6"/>
                                <w:sz w:val="18"/>
                                <w:szCs w:val="18"/>
                              </w:rPr>
                            </w:pPr>
                          </w:p>
                          <w:p w14:paraId="2F4BB7F0" w14:textId="77777777" w:rsidR="00754E28" w:rsidRDefault="00754E2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C446084" id="_x0000_t202" coordsize="21600,21600" o:spt="202" path="m,l,21600r21600,l21600,xe">
                <v:stroke joinstyle="miter"/>
                <v:path gradientshapeok="t" o:connecttype="rect"/>
              </v:shapetype>
              <v:shape id="Text Box 152" o:spid="_x0000_s1026" type="#_x0000_t202" style="position:absolute;margin-left:24.75pt;margin-top:438pt;width:8in;height:102.8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" filled="f" stroked="f" strokeweight=".5pt">
                <v:textbox inset="126pt,0,54pt,0">
                  <w:txbxContent>
                    <w:p w14:paraId="560C41F8" w14:textId="77777777" w:rsidR="00754E28" w:rsidRDefault="00754E28">
                      <w:pPr>
                        <w:pStyle w:val="NoSpacing"/>
                        <w:jc w:val="right"/>
                        <w:rPr>
                          <w:color w:val="595959" w:themeColor="text1" w:themeTint="A6"/>
                          <w:sz w:val="18"/>
                          <w:szCs w:val="18"/>
                        </w:rPr>
                      </w:pPr>
                    </w:p>
                    <w:p w14:paraId="2F4BB7F0" w14:textId="77777777" w:rsidR="00754E28" w:rsidRDefault="00754E28">
                      <w:pPr>
                        <w:pStyle w:val="NoSpacing"/>
                        <w:jc w:val="right"/>
                        <w:rPr>
                          <w:color w:val="595959" w:themeColor="text1" w:themeTint="A6"/>
                          <w:sz w:val="18"/>
                          <w:szCs w:val="18"/>
                        </w:rPr>
                      </w:pPr>
                    </w:p>
                  </w:txbxContent>
                </v:textbox>
                <w10:wrap type="square" anchorx="page" anchory="page"/>
              </v:shape>
            </w:pict>
          </mc:Fallback>
        </mc:AlternateContent>
      </w:r>
      <w:r w:rsidR="00E0681B" w:rsidRPr="006A121E">
        <w:rPr>
          <w:rFonts w:asciiTheme="minorHAnsi" w:hAnsiTheme="minorHAnsi" w:cstheme="minorHAnsi"/>
          <w:i/>
          <w:iCs/>
          <w:sz w:val="20"/>
          <w:szCs w:val="20"/>
        </w:rPr>
        <w:t xml:space="preserve">includes all statutory health education links and RHE, RSHE. </w:t>
      </w:r>
    </w:p>
    <w:p w14:paraId="143A0570" w14:textId="77777777" w:rsidR="0040476A" w:rsidRPr="00436AE5" w:rsidRDefault="00815F14" w:rsidP="00436AE5">
      <w:pPr>
        <w:rPr>
          <w:rFonts w:cstheme="minorHAnsi"/>
          <w:b/>
          <w:bCs/>
          <w:color w:val="7030A0"/>
          <w:sz w:val="34"/>
          <w:szCs w:val="34"/>
          <w:u w:val="single"/>
        </w:rPr>
      </w:pPr>
      <w:r w:rsidRPr="006A121E">
        <w:rPr>
          <w:rFonts w:cstheme="minorHAnsi"/>
          <w:noProof/>
          <w:sz w:val="20"/>
          <w:szCs w:val="20"/>
          <w:lang w:eastAsia="en-GB"/>
        </w:rPr>
        <mc:AlternateContent>
          <mc:Choice Requires="wps">
            <w:drawing>
              <wp:anchor distT="0" distB="0" distL="114300" distR="114300" simplePos="0" relativeHeight="251659264" behindDoc="0" locked="0" layoutInCell="1" allowOverlap="1" wp14:anchorId="49EB60E2" wp14:editId="65F0A5BA">
                <wp:simplePos x="0" y="0"/>
                <wp:positionH relativeFrom="page">
                  <wp:align>center</wp:align>
                </wp:positionH>
                <mc:AlternateContent>
                  <mc:Choice Requires="wp14">
                    <wp:positionV relativeFrom="page">
                      <wp14:pctPosVOffset>30000</wp14:pctPosVOffset>
                    </wp:positionV>
                  </mc:Choice>
                  <mc:Fallback>
                    <wp:positionV relativeFrom="page">
                      <wp:posOffset>2267585</wp:posOffset>
                    </wp:positionV>
                  </mc:Fallback>
                </mc:AlternateContent>
                <wp:extent cx="7315200" cy="4381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38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857F6" w14:textId="77777777" w:rsidR="00754E28" w:rsidRDefault="00754E28" w:rsidP="00C001A0">
                            <w:pPr>
                              <w:rPr>
                                <w:caps/>
                                <w:color w:val="4472C4" w:themeColor="accent1"/>
                                <w:sz w:val="64"/>
                                <w:szCs w:val="64"/>
                              </w:rPr>
                            </w:pPr>
                          </w:p>
                          <w:p w14:paraId="25E34685" w14:textId="77777777" w:rsidR="00754E28" w:rsidRDefault="00754E28" w:rsidP="00C001A0">
                            <w:pPr>
                              <w:rPr>
                                <w:caps/>
                                <w:color w:val="4472C4" w:themeColor="accent1"/>
                                <w:sz w:val="64"/>
                                <w:szCs w:val="64"/>
                              </w:rPr>
                            </w:pPr>
                          </w:p>
                          <w:p w14:paraId="1B15211A" w14:textId="77777777" w:rsidR="00754E28" w:rsidRDefault="00754E28" w:rsidP="00C001A0">
                            <w:pPr>
                              <w:rPr>
                                <w:caps/>
                                <w:color w:val="4472C4" w:themeColor="accent1"/>
                                <w:sz w:val="64"/>
                                <w:szCs w:val="64"/>
                              </w:rPr>
                            </w:pPr>
                            <w:r w:rsidRPr="009C2F0C">
                              <w:rPr>
                                <w:rFonts w:ascii="Calibri" w:eastAsia="Calibri" w:hAnsi="Calibri" w:cs="Calibri"/>
                                <w:i/>
                                <w:noProof/>
                                <w:color w:val="000000"/>
                                <w:sz w:val="30"/>
                                <w:szCs w:val="30"/>
                                <w:lang w:eastAsia="en-GB"/>
                              </w:rPr>
                              <w:drawing>
                                <wp:inline distT="0" distB="0" distL="0" distR="0" wp14:anchorId="4B3A9A1C" wp14:editId="2236FF36">
                                  <wp:extent cx="807501" cy="795485"/>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27300" cy="814989"/>
                                          </a:xfrm>
                                          <a:prstGeom prst="rect">
                                            <a:avLst/>
                                          </a:prstGeom>
                                          <a:noFill/>
                                        </pic:spPr>
                                      </pic:pic>
                                    </a:graphicData>
                                  </a:graphic>
                                </wp:inline>
                              </w:drawing>
                            </w:r>
                            <w:r>
                              <w:rPr>
                                <w:caps/>
                                <w:color w:val="4472C4" w:themeColor="accent1"/>
                                <w:sz w:val="64"/>
                                <w:szCs w:val="64"/>
                              </w:rPr>
                              <w:t>Nancealverne School</w:t>
                            </w:r>
                          </w:p>
                          <w:p w14:paraId="14A3B28C" w14:textId="77777777" w:rsidR="00754E28" w:rsidRDefault="00754E28" w:rsidP="00C001A0">
                            <w:pPr>
                              <w:rPr>
                                <w:caps/>
                                <w:color w:val="4472C4" w:themeColor="accent1"/>
                                <w:sz w:val="64"/>
                                <w:szCs w:val="64"/>
                              </w:rPr>
                            </w:pPr>
                            <w:r>
                              <w:rPr>
                                <w:caps/>
                                <w:color w:val="4472C4" w:themeColor="accent1"/>
                                <w:sz w:val="64"/>
                                <w:szCs w:val="64"/>
                              </w:rPr>
                              <w:t xml:space="preserve">         </w:t>
                            </w:r>
                            <w:r>
                              <w:rPr>
                                <w:i/>
                                <w:caps/>
                                <w:color w:val="4472C4" w:themeColor="accent1"/>
                                <w:sz w:val="64"/>
                                <w:szCs w:val="64"/>
                              </w:rPr>
                              <w:t xml:space="preserve">PSHCE,RHE, RHSE </w:t>
                            </w:r>
                            <w:r>
                              <w:rPr>
                                <w:caps/>
                                <w:color w:val="4472C4" w:themeColor="accent1"/>
                                <w:sz w:val="64"/>
                                <w:szCs w:val="64"/>
                              </w:rPr>
                              <w:t xml:space="preserve">CURRIcULUM 2020+ </w:t>
                            </w:r>
                          </w:p>
                          <w:p w14:paraId="67055F00" w14:textId="77777777" w:rsidR="00754E28" w:rsidRDefault="00754E28" w:rsidP="00C001A0">
                            <w:pPr>
                              <w:rPr>
                                <w:caps/>
                                <w:color w:val="4472C4" w:themeColor="accent1"/>
                                <w:sz w:val="64"/>
                                <w:szCs w:val="64"/>
                              </w:rPr>
                            </w:pPr>
                          </w:p>
                          <w:p w14:paraId="541A8167" w14:textId="77777777" w:rsidR="00754E28" w:rsidRPr="00815F14" w:rsidRDefault="00754E28" w:rsidP="00C001A0">
                            <w:pPr>
                              <w:rPr>
                                <w:i/>
                                <w:caps/>
                                <w:color w:val="4472C4" w:themeColor="accent1"/>
                                <w:sz w:val="44"/>
                                <w:szCs w:val="44"/>
                              </w:rPr>
                            </w:pPr>
                            <w:r>
                              <w:rPr>
                                <w:i/>
                                <w:caps/>
                                <w:color w:val="4472C4" w:themeColor="accent1"/>
                                <w:sz w:val="44"/>
                                <w:szCs w:val="44"/>
                              </w:rPr>
                              <w:t>revised and adapted in 2023+</w:t>
                            </w:r>
                          </w:p>
                          <w:p w14:paraId="17E336AB" w14:textId="77777777" w:rsidR="00754E28" w:rsidRPr="00686A0A" w:rsidRDefault="00754E28" w:rsidP="00C001A0">
                            <w:pPr>
                              <w:rPr>
                                <w:i/>
                                <w:iCs/>
                                <w:color w:val="4472C4" w:themeColor="accent1"/>
                                <w:sz w:val="64"/>
                                <w:szCs w:val="64"/>
                              </w:rPr>
                            </w:pPr>
                          </w:p>
                          <w:sdt>
                            <w:sdtPr>
                              <w:rPr>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B50755" w14:textId="77777777" w:rsidR="00754E28" w:rsidRPr="00686A0A" w:rsidRDefault="00754E28">
                                <w:pPr>
                                  <w:jc w:val="right"/>
                                  <w:rPr>
                                    <w:i/>
                                    <w:iCs/>
                                    <w:smallCaps/>
                                    <w:color w:val="404040" w:themeColor="text1" w:themeTint="BF"/>
                                    <w:sz w:val="36"/>
                                    <w:szCs w:val="36"/>
                                  </w:rPr>
                                </w:pPr>
                                <w:r w:rsidRPr="00686A0A">
                                  <w:rPr>
                                    <w:i/>
                                    <w:iCs/>
                                    <w:color w:val="404040" w:themeColor="text1" w:themeTint="BF"/>
                                    <w:sz w:val="36"/>
                                    <w:szCs w:val="36"/>
                                  </w:rPr>
                                  <w:t xml:space="preserve">Created in line with </w:t>
                                </w:r>
                                <w:r>
                                  <w:rPr>
                                    <w:i/>
                                    <w:iCs/>
                                    <w:color w:val="404040" w:themeColor="text1" w:themeTint="BF"/>
                                    <w:sz w:val="36"/>
                                    <w:szCs w:val="36"/>
                                  </w:rPr>
                                  <w:t xml:space="preserve">the </w:t>
                                </w:r>
                                <w:r w:rsidRPr="00686A0A">
                                  <w:rPr>
                                    <w:i/>
                                    <w:iCs/>
                                    <w:color w:val="404040" w:themeColor="text1" w:themeTint="BF"/>
                                    <w:sz w:val="36"/>
                                    <w:szCs w:val="36"/>
                                  </w:rPr>
                                  <w:t>PSHE Association guidance and planning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9EB60E2" id="Text Box 154" o:spid="_x0000_s1027" type="#_x0000_t202" style="position:absolute;margin-left:0;margin-top:0;width:8in;height:34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" filled="f" stroked="f" strokeweight=".5pt">
                <v:textbox inset="126pt,0,54pt,0">
                  <w:txbxContent>
                    <w:p w14:paraId="49C857F6" w14:textId="77777777" w:rsidR="00754E28" w:rsidRDefault="00754E28" w:rsidP="00C001A0">
                      <w:pPr>
                        <w:rPr>
                          <w:caps/>
                          <w:color w:val="4472C4" w:themeColor="accent1"/>
                          <w:sz w:val="64"/>
                          <w:szCs w:val="64"/>
                        </w:rPr>
                      </w:pPr>
                    </w:p>
                    <w:p w14:paraId="25E34685" w14:textId="77777777" w:rsidR="00754E28" w:rsidRDefault="00754E28" w:rsidP="00C001A0">
                      <w:pPr>
                        <w:rPr>
                          <w:caps/>
                          <w:color w:val="4472C4" w:themeColor="accent1"/>
                          <w:sz w:val="64"/>
                          <w:szCs w:val="64"/>
                        </w:rPr>
                      </w:pPr>
                    </w:p>
                    <w:p w14:paraId="1B15211A" w14:textId="77777777" w:rsidR="00754E28" w:rsidRDefault="00754E28" w:rsidP="00C001A0">
                      <w:pPr>
                        <w:rPr>
                          <w:caps/>
                          <w:color w:val="4472C4" w:themeColor="accent1"/>
                          <w:sz w:val="64"/>
                          <w:szCs w:val="64"/>
                        </w:rPr>
                      </w:pPr>
                      <w:r w:rsidRPr="009C2F0C">
                        <w:rPr>
                          <w:rFonts w:ascii="Calibri" w:eastAsia="Calibri" w:hAnsi="Calibri" w:cs="Calibri"/>
                          <w:i/>
                          <w:noProof/>
                          <w:color w:val="000000"/>
                          <w:sz w:val="30"/>
                          <w:szCs w:val="30"/>
                          <w:lang w:eastAsia="en-GB"/>
                        </w:rPr>
                        <w:drawing>
                          <wp:inline distT="0" distB="0" distL="0" distR="0" wp14:anchorId="4B3A9A1C" wp14:editId="2236FF36">
                            <wp:extent cx="807501" cy="795485"/>
                            <wp:effectExtent l="0" t="0" r="0" b="50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7300" cy="814989"/>
                                    </a:xfrm>
                                    <a:prstGeom prst="rect">
                                      <a:avLst/>
                                    </a:prstGeom>
                                    <a:noFill/>
                                  </pic:spPr>
                                </pic:pic>
                              </a:graphicData>
                            </a:graphic>
                          </wp:inline>
                        </w:drawing>
                      </w:r>
                      <w:r>
                        <w:rPr>
                          <w:caps/>
                          <w:color w:val="4472C4" w:themeColor="accent1"/>
                          <w:sz w:val="64"/>
                          <w:szCs w:val="64"/>
                        </w:rPr>
                        <w:t>Nancealverne School</w:t>
                      </w:r>
                    </w:p>
                    <w:p w14:paraId="14A3B28C" w14:textId="77777777" w:rsidR="00754E28" w:rsidRDefault="00754E28" w:rsidP="00C001A0">
                      <w:pPr>
                        <w:rPr>
                          <w:caps/>
                          <w:color w:val="4472C4" w:themeColor="accent1"/>
                          <w:sz w:val="64"/>
                          <w:szCs w:val="64"/>
                        </w:rPr>
                      </w:pPr>
                      <w:r>
                        <w:rPr>
                          <w:caps/>
                          <w:color w:val="4472C4" w:themeColor="accent1"/>
                          <w:sz w:val="64"/>
                          <w:szCs w:val="64"/>
                        </w:rPr>
                        <w:t xml:space="preserve">         </w:t>
                      </w:r>
                      <w:r>
                        <w:rPr>
                          <w:i/>
                          <w:caps/>
                          <w:color w:val="4472C4" w:themeColor="accent1"/>
                          <w:sz w:val="64"/>
                          <w:szCs w:val="64"/>
                        </w:rPr>
                        <w:t xml:space="preserve">PSHCE,RHE, RHSE </w:t>
                      </w:r>
                      <w:r>
                        <w:rPr>
                          <w:caps/>
                          <w:color w:val="4472C4" w:themeColor="accent1"/>
                          <w:sz w:val="64"/>
                          <w:szCs w:val="64"/>
                        </w:rPr>
                        <w:t xml:space="preserve">CURRIcULUM 2020+ </w:t>
                      </w:r>
                    </w:p>
                    <w:p w14:paraId="67055F00" w14:textId="77777777" w:rsidR="00754E28" w:rsidRDefault="00754E28" w:rsidP="00C001A0">
                      <w:pPr>
                        <w:rPr>
                          <w:caps/>
                          <w:color w:val="4472C4" w:themeColor="accent1"/>
                          <w:sz w:val="64"/>
                          <w:szCs w:val="64"/>
                        </w:rPr>
                      </w:pPr>
                    </w:p>
                    <w:p w14:paraId="541A8167" w14:textId="77777777" w:rsidR="00754E28" w:rsidRPr="00815F14" w:rsidRDefault="00754E28" w:rsidP="00C001A0">
                      <w:pPr>
                        <w:rPr>
                          <w:i/>
                          <w:caps/>
                          <w:color w:val="4472C4" w:themeColor="accent1"/>
                          <w:sz w:val="44"/>
                          <w:szCs w:val="44"/>
                        </w:rPr>
                      </w:pPr>
                      <w:r>
                        <w:rPr>
                          <w:i/>
                          <w:caps/>
                          <w:color w:val="4472C4" w:themeColor="accent1"/>
                          <w:sz w:val="44"/>
                          <w:szCs w:val="44"/>
                        </w:rPr>
                        <w:t>revised and adapted in 2023+</w:t>
                      </w:r>
                    </w:p>
                    <w:p w14:paraId="17E336AB" w14:textId="77777777" w:rsidR="00754E28" w:rsidRPr="00686A0A" w:rsidRDefault="00754E28" w:rsidP="00C001A0">
                      <w:pPr>
                        <w:rPr>
                          <w:i/>
                          <w:iCs/>
                          <w:color w:val="4472C4" w:themeColor="accent1"/>
                          <w:sz w:val="64"/>
                          <w:szCs w:val="64"/>
                        </w:rPr>
                      </w:pPr>
                    </w:p>
                    <w:sdt>
                      <w:sdtPr>
                        <w:rPr>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B50755" w14:textId="77777777" w:rsidR="00754E28" w:rsidRPr="00686A0A" w:rsidRDefault="00754E28">
                          <w:pPr>
                            <w:jc w:val="right"/>
                            <w:rPr>
                              <w:i/>
                              <w:iCs/>
                              <w:smallCaps/>
                              <w:color w:val="404040" w:themeColor="text1" w:themeTint="BF"/>
                              <w:sz w:val="36"/>
                              <w:szCs w:val="36"/>
                            </w:rPr>
                          </w:pPr>
                          <w:r w:rsidRPr="00686A0A">
                            <w:rPr>
                              <w:i/>
                              <w:iCs/>
                              <w:color w:val="404040" w:themeColor="text1" w:themeTint="BF"/>
                              <w:sz w:val="36"/>
                              <w:szCs w:val="36"/>
                            </w:rPr>
                            <w:t xml:space="preserve">Created in line with </w:t>
                          </w:r>
                          <w:r>
                            <w:rPr>
                              <w:i/>
                              <w:iCs/>
                              <w:color w:val="404040" w:themeColor="text1" w:themeTint="BF"/>
                              <w:sz w:val="36"/>
                              <w:szCs w:val="36"/>
                            </w:rPr>
                            <w:t xml:space="preserve">the </w:t>
                          </w:r>
                          <w:r w:rsidRPr="00686A0A">
                            <w:rPr>
                              <w:i/>
                              <w:iCs/>
                              <w:color w:val="404040" w:themeColor="text1" w:themeTint="BF"/>
                              <w:sz w:val="36"/>
                              <w:szCs w:val="36"/>
                            </w:rPr>
                            <w:t>PSHE Association guidance and planning</w:t>
                          </w:r>
                        </w:p>
                      </w:sdtContent>
                    </w:sdt>
                  </w:txbxContent>
                </v:textbox>
                <w10:wrap type="square" anchorx="page" anchory="page"/>
              </v:shape>
            </w:pict>
          </mc:Fallback>
        </mc:AlternateContent>
      </w:r>
      <w:r w:rsidRPr="006A121E">
        <w:rPr>
          <w:rFonts w:cstheme="minorHAnsi"/>
          <w:noProof/>
          <w:sz w:val="20"/>
          <w:szCs w:val="20"/>
          <w:lang w:eastAsia="en-GB"/>
        </w:rPr>
        <mc:AlternateContent>
          <mc:Choice Requires="wps">
            <w:drawing>
              <wp:anchor distT="0" distB="0" distL="114300" distR="114300" simplePos="0" relativeHeight="251661312" behindDoc="0" locked="0" layoutInCell="1" allowOverlap="1" wp14:anchorId="5C12B26D" wp14:editId="5453E1FA">
                <wp:simplePos x="0" y="0"/>
                <wp:positionH relativeFrom="page">
                  <wp:align>center</wp:align>
                </wp:positionH>
                <mc:AlternateContent>
                  <mc:Choice Requires="wp14">
                    <wp:positionV relativeFrom="page">
                      <wp14:pctPosVOffset>70000</wp14:pctPosVOffset>
                    </wp:positionV>
                  </mc:Choice>
                  <mc:Fallback>
                    <wp:positionV relativeFrom="page">
                      <wp:posOffset>5292090</wp:posOffset>
                    </wp:positionV>
                  </mc:Fallback>
                </mc:AlternateContent>
                <wp:extent cx="7315200" cy="450850"/>
                <wp:effectExtent l="0" t="0" r="0" b="635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450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u w:val="single"/>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62F274C" w14:textId="77777777" w:rsidR="00754E28" w:rsidRPr="00815F14" w:rsidRDefault="00754E28">
                                <w:pPr>
                                  <w:pStyle w:val="NoSpacing"/>
                                  <w:jc w:val="right"/>
                                  <w:rPr>
                                    <w:color w:val="595959" w:themeColor="text1" w:themeTint="A6"/>
                                    <w:sz w:val="20"/>
                                    <w:szCs w:val="20"/>
                                    <w:u w:val="single"/>
                                  </w:rPr>
                                </w:pPr>
                                <w:r w:rsidRPr="00815F14">
                                  <w:rPr>
                                    <w:color w:val="595959" w:themeColor="text1" w:themeTint="A6"/>
                                    <w:sz w:val="20"/>
                                    <w:szCs w:val="20"/>
                                    <w:u w:val="single"/>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C12B26D" id="Text Box 153" o:spid="_x0000_s1028" type="#_x0000_t202" style="position:absolute;margin-left:0;margin-top:0;width:8in;height:35.5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" filled="f" stroked="f" strokeweight=".5pt">
                <v:textbox inset="126pt,0,54pt,0">
                  <w:txbxContent>
                    <w:sdt>
                      <w:sdtPr>
                        <w:rPr>
                          <w:color w:val="595959" w:themeColor="text1" w:themeTint="A6"/>
                          <w:sz w:val="20"/>
                          <w:szCs w:val="20"/>
                          <w:u w:val="single"/>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62F274C" w14:textId="77777777" w:rsidR="00754E28" w:rsidRPr="00815F14" w:rsidRDefault="00754E28">
                          <w:pPr>
                            <w:pStyle w:val="NoSpacing"/>
                            <w:jc w:val="right"/>
                            <w:rPr>
                              <w:color w:val="595959" w:themeColor="text1" w:themeTint="A6"/>
                              <w:sz w:val="20"/>
                              <w:szCs w:val="20"/>
                              <w:u w:val="single"/>
                            </w:rPr>
                          </w:pPr>
                          <w:r w:rsidRPr="00815F14">
                            <w:rPr>
                              <w:color w:val="595959" w:themeColor="text1" w:themeTint="A6"/>
                              <w:sz w:val="20"/>
                              <w:szCs w:val="20"/>
                              <w:u w:val="single"/>
                            </w:rPr>
                            <w:t xml:space="preserve">     </w:t>
                          </w:r>
                        </w:p>
                      </w:sdtContent>
                    </w:sdt>
                  </w:txbxContent>
                </v:textbox>
                <w10:wrap type="square" anchorx="page" anchory="page"/>
              </v:shape>
            </w:pict>
          </mc:Fallback>
        </mc:AlternateContent>
      </w:r>
      <w:r w:rsidR="0040476A" w:rsidRPr="006A121E">
        <w:rPr>
          <w:rFonts w:cstheme="minorHAnsi"/>
          <w:b/>
          <w:bCs/>
          <w:color w:val="7030A0"/>
          <w:sz w:val="20"/>
          <w:szCs w:val="20"/>
          <w:u w:val="single"/>
        </w:rPr>
        <w:br w:type="page"/>
      </w:r>
      <w:r w:rsidR="006025B3" w:rsidRPr="00436AE5">
        <w:rPr>
          <w:rFonts w:cstheme="minorHAnsi"/>
          <w:b/>
          <w:bCs/>
          <w:noProof/>
          <w:sz w:val="34"/>
          <w:szCs w:val="34"/>
          <w:lang w:eastAsia="en-GB"/>
        </w:rPr>
        <w:lastRenderedPageBreak/>
        <w:drawing>
          <wp:inline distT="0" distB="0" distL="0" distR="0" wp14:anchorId="3111209E" wp14:editId="791D1D58">
            <wp:extent cx="572770" cy="564247"/>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522" cy="573854"/>
                    </a:xfrm>
                    <a:prstGeom prst="rect">
                      <a:avLst/>
                    </a:prstGeom>
                    <a:noFill/>
                  </pic:spPr>
                </pic:pic>
              </a:graphicData>
            </a:graphic>
          </wp:inline>
        </w:drawing>
      </w:r>
      <w:r w:rsidR="00436AE5" w:rsidRPr="00436AE5">
        <w:rPr>
          <w:rFonts w:cstheme="minorHAnsi"/>
          <w:b/>
          <w:bCs/>
          <w:color w:val="7030A0"/>
          <w:sz w:val="20"/>
          <w:szCs w:val="20"/>
        </w:rPr>
        <w:t xml:space="preserve">                                                                                                             </w:t>
      </w:r>
      <w:r w:rsidR="00436AE5" w:rsidRPr="00436AE5">
        <w:rPr>
          <w:rFonts w:cstheme="minorHAnsi"/>
          <w:b/>
          <w:bCs/>
          <w:sz w:val="34"/>
          <w:szCs w:val="34"/>
        </w:rPr>
        <w:t>CONTENTS</w:t>
      </w:r>
    </w:p>
    <w:p w14:paraId="10EF5C74" w14:textId="77777777" w:rsidR="00D65C38" w:rsidRPr="00436AE5" w:rsidRDefault="00245A77" w:rsidP="00E94AA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Pages 2-10</w:t>
      </w:r>
      <w:r w:rsidR="00436AE5" w:rsidRPr="00436AE5">
        <w:rPr>
          <w:rFonts w:ascii="Comic Sans MS" w:hAnsi="Comic Sans MS" w:cstheme="minorHAnsi"/>
          <w:b/>
          <w:bCs/>
          <w:i/>
          <w:sz w:val="20"/>
          <w:szCs w:val="20"/>
          <w:u w:val="single"/>
        </w:rPr>
        <w:t>: W</w:t>
      </w:r>
      <w:r w:rsidRPr="00436AE5">
        <w:rPr>
          <w:rFonts w:ascii="Comic Sans MS" w:hAnsi="Comic Sans MS" w:cstheme="minorHAnsi"/>
          <w:b/>
          <w:bCs/>
          <w:i/>
          <w:sz w:val="20"/>
          <w:szCs w:val="20"/>
          <w:u w:val="single"/>
        </w:rPr>
        <w:t>el</w:t>
      </w:r>
      <w:r w:rsidR="00436AE5" w:rsidRPr="00436AE5">
        <w:rPr>
          <w:rFonts w:ascii="Comic Sans MS" w:hAnsi="Comic Sans MS" w:cstheme="minorHAnsi"/>
          <w:b/>
          <w:bCs/>
          <w:i/>
          <w:sz w:val="20"/>
          <w:szCs w:val="20"/>
          <w:u w:val="single"/>
        </w:rPr>
        <w:t xml:space="preserve">come, </w:t>
      </w:r>
      <w:r w:rsidRPr="00436AE5">
        <w:rPr>
          <w:rFonts w:ascii="Comic Sans MS" w:hAnsi="Comic Sans MS" w:cstheme="minorHAnsi"/>
          <w:b/>
          <w:bCs/>
          <w:i/>
          <w:sz w:val="20"/>
          <w:szCs w:val="20"/>
          <w:u w:val="single"/>
        </w:rPr>
        <w:t>3’</w:t>
      </w:r>
      <w:r w:rsidR="00436AE5" w:rsidRPr="00436AE5">
        <w:rPr>
          <w:rFonts w:ascii="Comic Sans MS" w:hAnsi="Comic Sans MS" w:cstheme="minorHAnsi"/>
          <w:b/>
          <w:bCs/>
          <w:i/>
          <w:sz w:val="20"/>
          <w:szCs w:val="20"/>
          <w:u w:val="single"/>
        </w:rPr>
        <w:t xml:space="preserve">I;S </w:t>
      </w:r>
      <w:r w:rsidRPr="00436AE5">
        <w:rPr>
          <w:rFonts w:ascii="Comic Sans MS" w:hAnsi="Comic Sans MS" w:cstheme="minorHAnsi"/>
          <w:b/>
          <w:bCs/>
          <w:i/>
          <w:sz w:val="20"/>
          <w:szCs w:val="20"/>
          <w:u w:val="single"/>
        </w:rPr>
        <w:t xml:space="preserve">PSHCE curriculum offer and rationale. </w:t>
      </w:r>
      <w:r w:rsidR="00D65C38" w:rsidRPr="00436AE5">
        <w:rPr>
          <w:rFonts w:ascii="Comic Sans MS" w:hAnsi="Comic Sans MS" w:cstheme="minorHAnsi"/>
          <w:b/>
          <w:bCs/>
          <w:i/>
          <w:sz w:val="20"/>
          <w:szCs w:val="20"/>
          <w:u w:val="single"/>
        </w:rPr>
        <w:t xml:space="preserve"> </w:t>
      </w:r>
    </w:p>
    <w:p w14:paraId="49BA7B8C" w14:textId="77777777" w:rsidR="00D65C38" w:rsidRPr="00436AE5" w:rsidRDefault="00245A77" w:rsidP="00E94AA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 11</w:t>
      </w:r>
      <w:r w:rsidR="00436AE5" w:rsidRPr="00436AE5">
        <w:rPr>
          <w:rFonts w:ascii="Comic Sans MS" w:hAnsi="Comic Sans MS" w:cstheme="minorHAnsi"/>
          <w:b/>
          <w:bCs/>
          <w:i/>
          <w:sz w:val="20"/>
          <w:szCs w:val="20"/>
          <w:u w:val="single"/>
        </w:rPr>
        <w:t xml:space="preserve">: </w:t>
      </w:r>
      <w:r w:rsidR="00D65C38" w:rsidRPr="00436AE5">
        <w:rPr>
          <w:rFonts w:ascii="Comic Sans MS" w:hAnsi="Comic Sans MS" w:cstheme="minorHAnsi"/>
          <w:b/>
          <w:bCs/>
          <w:i/>
          <w:sz w:val="20"/>
          <w:szCs w:val="20"/>
          <w:u w:val="single"/>
        </w:rPr>
        <w:t xml:space="preserve">Assessment Cycle </w:t>
      </w:r>
    </w:p>
    <w:p w14:paraId="1222868C" w14:textId="77777777" w:rsidR="00C82977" w:rsidRPr="00436AE5" w:rsidRDefault="00436AE5" w:rsidP="00245A7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 12 links to personal development</w:t>
      </w:r>
    </w:p>
    <w:p w14:paraId="519076C9" w14:textId="77777777" w:rsidR="00436AE5" w:rsidRPr="00436AE5" w:rsidRDefault="00436AE5" w:rsidP="00245A7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 13: Primary parental information sheet: PSHCE offer and content.</w:t>
      </w:r>
    </w:p>
    <w:p w14:paraId="2E29D343" w14:textId="77777777" w:rsidR="00436AE5" w:rsidRPr="00436AE5" w:rsidRDefault="00436AE5" w:rsidP="00245A7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Pages 14-21: KS1/2 Primary PSHCE offer</w:t>
      </w:r>
    </w:p>
    <w:p w14:paraId="159A8DCE" w14:textId="77777777" w:rsidR="00436AE5" w:rsidRPr="00436AE5" w:rsidRDefault="00436AE5" w:rsidP="00245A7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 xml:space="preserve">Page 22: Primary RHE offer and STP guidance </w:t>
      </w:r>
    </w:p>
    <w:p w14:paraId="653ED0DB" w14:textId="77777777" w:rsidR="00436AE5" w:rsidRPr="00436AE5" w:rsidRDefault="00436AE5" w:rsidP="00436AE5">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 23: Secondary parental information sheet: PSHCE offer and content.</w:t>
      </w:r>
    </w:p>
    <w:p w14:paraId="35DF442A" w14:textId="77777777" w:rsidR="00436AE5" w:rsidRPr="00436AE5" w:rsidRDefault="00436AE5" w:rsidP="00436AE5">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 xml:space="preserve">Pages 24-33: KS3/ secondary PSHCE offer </w:t>
      </w:r>
    </w:p>
    <w:p w14:paraId="5146DA98" w14:textId="77777777" w:rsidR="00436AE5" w:rsidRPr="00436AE5" w:rsidRDefault="00436AE5" w:rsidP="00436AE5">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 xml:space="preserve">Pages 34-36: KS3/ 4 RHSE offer and SPT guidance </w:t>
      </w:r>
    </w:p>
    <w:p w14:paraId="263CE32B" w14:textId="77777777" w:rsidR="00436AE5" w:rsidRPr="00436AE5" w:rsidRDefault="00436AE5" w:rsidP="00436AE5">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 xml:space="preserve">Pages 37-40: KS4 PSHCE offer </w:t>
      </w:r>
    </w:p>
    <w:p w14:paraId="08E3BC52" w14:textId="77777777" w:rsidR="00436AE5" w:rsidRPr="00436AE5" w:rsidRDefault="00436AE5" w:rsidP="00245A7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 xml:space="preserve">Pages 41-45: Post 16/ KS5 Personal progress and ASDAN offer including health, wellbeing and relationships curriculum overview. </w:t>
      </w:r>
    </w:p>
    <w:p w14:paraId="23BC4525" w14:textId="77777777" w:rsidR="003E0A2E" w:rsidRDefault="00436AE5" w:rsidP="00E94AA7">
      <w:pPr>
        <w:rPr>
          <w:rFonts w:ascii="Comic Sans MS" w:hAnsi="Comic Sans MS" w:cstheme="minorHAnsi"/>
          <w:b/>
          <w:bCs/>
          <w:i/>
          <w:sz w:val="20"/>
          <w:szCs w:val="20"/>
          <w:u w:val="single"/>
        </w:rPr>
      </w:pPr>
      <w:r w:rsidRPr="00436AE5">
        <w:rPr>
          <w:rFonts w:ascii="Comic Sans MS" w:hAnsi="Comic Sans MS" w:cstheme="minorHAnsi"/>
          <w:b/>
          <w:bCs/>
          <w:i/>
          <w:sz w:val="20"/>
          <w:szCs w:val="20"/>
          <w:u w:val="single"/>
        </w:rPr>
        <w:t>Page: 46: British Values coverage</w:t>
      </w:r>
    </w:p>
    <w:p w14:paraId="08B56E7E" w14:textId="77777777" w:rsidR="00B57EF8" w:rsidRPr="00436AE5" w:rsidRDefault="00B57EF8" w:rsidP="00E94AA7">
      <w:pPr>
        <w:rPr>
          <w:rFonts w:ascii="Comic Sans MS" w:hAnsi="Comic Sans MS" w:cstheme="minorHAnsi"/>
          <w:b/>
          <w:bCs/>
          <w:i/>
          <w:sz w:val="20"/>
          <w:szCs w:val="20"/>
          <w:u w:val="single"/>
        </w:rPr>
      </w:pPr>
      <w:r>
        <w:rPr>
          <w:rFonts w:ascii="Comic Sans MS" w:hAnsi="Comic Sans MS" w:cstheme="minorHAnsi"/>
          <w:b/>
          <w:bCs/>
          <w:i/>
          <w:sz w:val="20"/>
          <w:szCs w:val="20"/>
          <w:u w:val="single"/>
        </w:rPr>
        <w:t xml:space="preserve">Page 47- 53 SMSC Aims and objectives </w:t>
      </w:r>
    </w:p>
    <w:p w14:paraId="335C8747" w14:textId="77777777" w:rsidR="001B4785" w:rsidRPr="00436AE5" w:rsidRDefault="00B57EF8" w:rsidP="00436AE5">
      <w:pPr>
        <w:rPr>
          <w:rFonts w:ascii="Comic Sans MS" w:hAnsi="Comic Sans MS" w:cstheme="minorHAnsi"/>
          <w:b/>
          <w:bCs/>
          <w:i/>
          <w:sz w:val="20"/>
          <w:szCs w:val="20"/>
          <w:u w:val="single"/>
        </w:rPr>
      </w:pPr>
      <w:r>
        <w:rPr>
          <w:rFonts w:ascii="Comic Sans MS" w:hAnsi="Comic Sans MS" w:cstheme="minorHAnsi"/>
          <w:b/>
          <w:bCs/>
          <w:i/>
          <w:sz w:val="20"/>
          <w:szCs w:val="20"/>
          <w:u w:val="single"/>
        </w:rPr>
        <w:t>Page 54</w:t>
      </w:r>
      <w:r w:rsidR="00436AE5" w:rsidRPr="00436AE5">
        <w:rPr>
          <w:rFonts w:ascii="Comic Sans MS" w:hAnsi="Comic Sans MS" w:cstheme="minorHAnsi"/>
          <w:b/>
          <w:bCs/>
          <w:i/>
          <w:sz w:val="20"/>
          <w:szCs w:val="20"/>
          <w:u w:val="single"/>
        </w:rPr>
        <w:t xml:space="preserve">: </w:t>
      </w:r>
      <w:r w:rsidR="001B4785" w:rsidRPr="00436AE5">
        <w:rPr>
          <w:rFonts w:ascii="Comic Sans MS" w:hAnsi="Comic Sans MS" w:cstheme="minorHAnsi"/>
          <w:b/>
          <w:bCs/>
          <w:i/>
          <w:sz w:val="20"/>
          <w:szCs w:val="20"/>
          <w:u w:val="single"/>
        </w:rPr>
        <w:t xml:space="preserve">PSHCE links to KCSIE. </w:t>
      </w:r>
    </w:p>
    <w:p w14:paraId="7FBE8EC6" w14:textId="77777777" w:rsidR="003E0A2E" w:rsidRPr="00245A77" w:rsidRDefault="003E0A2E" w:rsidP="00E94AA7">
      <w:pPr>
        <w:rPr>
          <w:rFonts w:ascii="Comic Sans MS" w:hAnsi="Comic Sans MS" w:cstheme="minorHAnsi"/>
          <w:bCs/>
          <w:i/>
          <w:sz w:val="20"/>
          <w:szCs w:val="20"/>
        </w:rPr>
      </w:pPr>
      <w:r w:rsidRPr="00245A77">
        <w:rPr>
          <w:rFonts w:ascii="Comic Sans MS" w:hAnsi="Comic Sans MS" w:cstheme="minorHAnsi"/>
          <w:bCs/>
          <w:i/>
          <w:sz w:val="20"/>
          <w:szCs w:val="20"/>
        </w:rPr>
        <w:t xml:space="preserve">Resources and other linked curriculum activities can be found on the internal staff shared drive. All staff have access to these files. </w:t>
      </w:r>
    </w:p>
    <w:p w14:paraId="4C7835EB" w14:textId="77777777" w:rsidR="003E0A2E" w:rsidRDefault="003E0A2E" w:rsidP="00E94AA7">
      <w:pPr>
        <w:rPr>
          <w:rFonts w:ascii="Comic Sans MS" w:hAnsi="Comic Sans MS" w:cstheme="minorHAnsi"/>
          <w:bCs/>
          <w:sz w:val="20"/>
          <w:szCs w:val="20"/>
        </w:rPr>
      </w:pPr>
      <w:r w:rsidRPr="00245A77">
        <w:rPr>
          <w:rFonts w:ascii="Comic Sans MS" w:hAnsi="Comic Sans MS" w:cstheme="minorHAnsi"/>
          <w:bCs/>
          <w:sz w:val="20"/>
          <w:szCs w:val="20"/>
        </w:rPr>
        <w:t xml:space="preserve">Assessment is utilised through EHCP assessment targets that are broken down into PLGs ( Personal learning Goals) and termly assessment opportunities/ data drops via B squared assessment steps. This is utilised not only within Nancealverne School but </w:t>
      </w:r>
      <w:r w:rsidR="007B5C18" w:rsidRPr="00245A77">
        <w:rPr>
          <w:rFonts w:ascii="Comic Sans MS" w:hAnsi="Comic Sans MS" w:cstheme="minorHAnsi"/>
          <w:bCs/>
          <w:sz w:val="20"/>
          <w:szCs w:val="20"/>
        </w:rPr>
        <w:t xml:space="preserve">also </w:t>
      </w:r>
      <w:r w:rsidRPr="00245A77">
        <w:rPr>
          <w:rFonts w:ascii="Comic Sans MS" w:hAnsi="Comic Sans MS" w:cstheme="minorHAnsi"/>
          <w:bCs/>
          <w:sz w:val="20"/>
          <w:szCs w:val="20"/>
        </w:rPr>
        <w:t xml:space="preserve">across the SPT, to ensure secure understanding of </w:t>
      </w:r>
      <w:r w:rsidR="00436AE5" w:rsidRPr="00245A77">
        <w:rPr>
          <w:rFonts w:ascii="Comic Sans MS" w:hAnsi="Comic Sans MS" w:cstheme="minorHAnsi"/>
          <w:bCs/>
          <w:sz w:val="20"/>
          <w:szCs w:val="20"/>
        </w:rPr>
        <w:t>pupil’s</w:t>
      </w:r>
      <w:r w:rsidRPr="00245A77">
        <w:rPr>
          <w:rFonts w:ascii="Comic Sans MS" w:hAnsi="Comic Sans MS" w:cstheme="minorHAnsi"/>
          <w:bCs/>
          <w:sz w:val="20"/>
          <w:szCs w:val="20"/>
        </w:rPr>
        <w:t xml:space="preserve"> knowledge and skills within different settings allowing for personal dev</w:t>
      </w:r>
      <w:r w:rsidR="007B5C18" w:rsidRPr="00245A77">
        <w:rPr>
          <w:rFonts w:ascii="Comic Sans MS" w:hAnsi="Comic Sans MS" w:cstheme="minorHAnsi"/>
          <w:bCs/>
          <w:sz w:val="20"/>
          <w:szCs w:val="20"/>
        </w:rPr>
        <w:t>elopment to continue moving for</w:t>
      </w:r>
      <w:r w:rsidRPr="00245A77">
        <w:rPr>
          <w:rFonts w:ascii="Comic Sans MS" w:hAnsi="Comic Sans MS" w:cstheme="minorHAnsi"/>
          <w:bCs/>
          <w:sz w:val="20"/>
          <w:szCs w:val="20"/>
        </w:rPr>
        <w:t>ward.</w:t>
      </w:r>
    </w:p>
    <w:p w14:paraId="3AB9591B" w14:textId="77777777" w:rsidR="00436AE5" w:rsidRPr="00245A77" w:rsidRDefault="00436AE5" w:rsidP="00E94AA7">
      <w:pPr>
        <w:rPr>
          <w:rFonts w:ascii="Comic Sans MS" w:hAnsi="Comic Sans MS" w:cstheme="minorHAnsi"/>
          <w:bCs/>
          <w:sz w:val="20"/>
          <w:szCs w:val="20"/>
        </w:rPr>
      </w:pPr>
    </w:p>
    <w:p w14:paraId="739C2763" w14:textId="77777777" w:rsidR="00375FB1" w:rsidRDefault="00375FB1" w:rsidP="00436AE5">
      <w:pPr>
        <w:rPr>
          <w:rFonts w:ascii="Comic Sans MS" w:hAnsi="Comic Sans MS"/>
          <w:sz w:val="20"/>
          <w:szCs w:val="20"/>
        </w:rPr>
      </w:pPr>
      <w:bookmarkStart w:id="0" w:name="_Hlk43282567"/>
    </w:p>
    <w:p w14:paraId="48A00537" w14:textId="77777777" w:rsidR="00B57EF8" w:rsidRPr="006A121E" w:rsidRDefault="00B57EF8" w:rsidP="00436AE5">
      <w:pPr>
        <w:rPr>
          <w:rFonts w:ascii="Comic Sans MS" w:hAnsi="Comic Sans MS"/>
          <w:sz w:val="20"/>
          <w:szCs w:val="20"/>
        </w:rPr>
      </w:pPr>
    </w:p>
    <w:tbl>
      <w:tblPr>
        <w:tblStyle w:val="TableGrid0"/>
        <w:tblW w:w="16102" w:type="dxa"/>
        <w:tblInd w:w="-289" w:type="dxa"/>
        <w:tblLook w:val="04A0" w:firstRow="1" w:lastRow="0" w:firstColumn="1" w:lastColumn="0" w:noHBand="0" w:noVBand="1"/>
      </w:tblPr>
      <w:tblGrid>
        <w:gridCol w:w="16102"/>
      </w:tblGrid>
      <w:tr w:rsidR="00375FB1" w:rsidRPr="006A121E" w14:paraId="5D072E47" w14:textId="77777777" w:rsidTr="006A121E">
        <w:trPr>
          <w:trHeight w:val="268"/>
        </w:trPr>
        <w:tc>
          <w:tcPr>
            <w:tcW w:w="16102" w:type="dxa"/>
            <w:shd w:val="clear" w:color="auto" w:fill="8EAADB" w:themeFill="accent1" w:themeFillTint="99"/>
          </w:tcPr>
          <w:p w14:paraId="3DF4D962" w14:textId="77777777" w:rsidR="00375FB1" w:rsidRPr="006A121E" w:rsidRDefault="00375FB1" w:rsidP="004A7EDC">
            <w:pPr>
              <w:jc w:val="center"/>
              <w:rPr>
                <w:rFonts w:ascii="Comic Sans MS" w:hAnsi="Comic Sans MS"/>
                <w:sz w:val="20"/>
                <w:szCs w:val="20"/>
              </w:rPr>
            </w:pPr>
          </w:p>
          <w:p w14:paraId="75446C99" w14:textId="77777777" w:rsidR="00375FB1" w:rsidRPr="00815F14" w:rsidRDefault="00375FB1" w:rsidP="004A7EDC">
            <w:pPr>
              <w:jc w:val="center"/>
              <w:rPr>
                <w:rFonts w:ascii="Comic Sans MS" w:hAnsi="Comic Sans MS"/>
                <w:b/>
                <w:i/>
                <w:sz w:val="34"/>
                <w:szCs w:val="34"/>
                <w:u w:val="single"/>
              </w:rPr>
            </w:pPr>
            <w:r w:rsidRPr="00815F14">
              <w:rPr>
                <w:rFonts w:ascii="Comic Sans MS" w:hAnsi="Comic Sans MS"/>
                <w:b/>
                <w:i/>
                <w:sz w:val="34"/>
                <w:szCs w:val="34"/>
                <w:u w:val="single"/>
              </w:rPr>
              <w:t xml:space="preserve">Context of Nancealverne School </w:t>
            </w:r>
          </w:p>
        </w:tc>
      </w:tr>
      <w:tr w:rsidR="00375FB1" w:rsidRPr="006A121E" w14:paraId="50CA4ABB" w14:textId="77777777" w:rsidTr="006A121E">
        <w:trPr>
          <w:trHeight w:val="268"/>
        </w:trPr>
        <w:tc>
          <w:tcPr>
            <w:tcW w:w="16102" w:type="dxa"/>
          </w:tcPr>
          <w:p w14:paraId="77874E01" w14:textId="77777777" w:rsidR="000C69C6" w:rsidRPr="00684923" w:rsidRDefault="000C69C6" w:rsidP="000C69C6">
            <w:pPr>
              <w:jc w:val="center"/>
              <w:rPr>
                <w:rFonts w:ascii="Comic Sans MS" w:hAnsi="Comic Sans MS"/>
              </w:rPr>
            </w:pPr>
            <w:r w:rsidRPr="00684923">
              <w:rPr>
                <w:rFonts w:ascii="Comic Sans MS" w:hAnsi="Comic Sans MS" w:cs="Arial"/>
                <w:color w:val="000000"/>
                <w:sz w:val="20"/>
                <w:szCs w:val="20"/>
              </w:rPr>
              <w:t xml:space="preserve">Nancealverne School offers a 2-19 specialist provision for students with special educational needs. It has developed pathways within the school to support all pupils who attend.  Our </w:t>
            </w:r>
            <w:r w:rsidRPr="0046695E">
              <w:rPr>
                <w:rFonts w:ascii="Comic Sans MS" w:hAnsi="Comic Sans MS" w:cs="Arial"/>
                <w:color w:val="000000"/>
                <w:sz w:val="20"/>
                <w:szCs w:val="20"/>
              </w:rPr>
              <w:t xml:space="preserve">curriculum is divided into three main learning groups, Learning to Learn, Bridging to Learn and Ready to Learn strands, the EYFS curriculum and the Post 16 curriculum.  Our Learning to Learn pupils </w:t>
            </w:r>
            <w:r w:rsidRPr="0046695E">
              <w:rPr>
                <w:rFonts w:ascii="Comic Sans MS" w:hAnsi="Comic Sans MS" w:cs="Arial"/>
                <w:sz w:val="20"/>
                <w:szCs w:val="20"/>
              </w:rPr>
              <w:t>are</w:t>
            </w:r>
            <w:r w:rsidRPr="0046695E">
              <w:rPr>
                <w:rFonts w:ascii="Comic Sans MS" w:hAnsi="Comic Sans MS" w:cs="Arial"/>
                <w:color w:val="0070C0"/>
                <w:sz w:val="20"/>
                <w:szCs w:val="20"/>
              </w:rPr>
              <w:t xml:space="preserve"> </w:t>
            </w:r>
            <w:r w:rsidRPr="0046695E">
              <w:rPr>
                <w:rFonts w:ascii="Comic Sans MS" w:hAnsi="Comic Sans MS" w:cs="Arial"/>
                <w:color w:val="000000"/>
                <w:sz w:val="20"/>
                <w:szCs w:val="20"/>
              </w:rPr>
              <w:t>assessed using personalised annual EHCP outcomes broken down into termly targets. The engagement model is used to support the children’s learning and engagement.  A non-subject specific approach to learning is used, however PSHCE may be used to deliver opportunities for engagement within this curriculum.  Our Bridging to Learn pupils access a curriculum that focuses on joint attention and communication skills, building their ability to engage in subject specific learning opportunities.  PSHCE is taught explicitly and provides opportunities for learners to build on relationships skills as well as developing key independence and health and wellbeing skills within a familiar and structured environment. Our ready to learn pupils follow a curriculum based on the National Curriculum, split into the core subjects, which includes PSHCE. At Nancealverne, we are proud of the classroom engagement levels, which are supported by the teachers' knowledge of their students, how to plan a highly individualised timetable that considers all interests and learning styles.</w:t>
            </w:r>
          </w:p>
          <w:p w14:paraId="1CC87201" w14:textId="77777777" w:rsidR="00375FB1" w:rsidRPr="006A121E" w:rsidRDefault="00375FB1" w:rsidP="004A7EDC">
            <w:pPr>
              <w:jc w:val="center"/>
              <w:rPr>
                <w:rFonts w:ascii="Comic Sans MS" w:hAnsi="Comic Sans MS"/>
                <w:sz w:val="20"/>
                <w:szCs w:val="20"/>
              </w:rPr>
            </w:pPr>
          </w:p>
        </w:tc>
      </w:tr>
      <w:tr w:rsidR="00375FB1" w:rsidRPr="006A121E" w14:paraId="1CC25988" w14:textId="77777777" w:rsidTr="006A121E">
        <w:trPr>
          <w:trHeight w:val="268"/>
        </w:trPr>
        <w:tc>
          <w:tcPr>
            <w:tcW w:w="16102" w:type="dxa"/>
            <w:shd w:val="clear" w:color="auto" w:fill="8EAADB" w:themeFill="accent1" w:themeFillTint="99"/>
          </w:tcPr>
          <w:p w14:paraId="7BA1D4E0" w14:textId="77777777" w:rsidR="00375FB1" w:rsidRPr="00815F14" w:rsidRDefault="00375FB1" w:rsidP="004A7EDC">
            <w:pPr>
              <w:jc w:val="center"/>
              <w:rPr>
                <w:rFonts w:ascii="Comic Sans MS" w:hAnsi="Comic Sans MS"/>
                <w:b/>
                <w:i/>
                <w:sz w:val="34"/>
                <w:szCs w:val="34"/>
                <w:u w:val="single"/>
              </w:rPr>
            </w:pPr>
            <w:r w:rsidRPr="00815F14">
              <w:rPr>
                <w:rFonts w:ascii="Comic Sans MS" w:hAnsi="Comic Sans MS"/>
                <w:b/>
                <w:i/>
                <w:sz w:val="34"/>
                <w:szCs w:val="34"/>
                <w:u w:val="single"/>
              </w:rPr>
              <w:t>Intent</w:t>
            </w:r>
          </w:p>
          <w:p w14:paraId="0A7099A1" w14:textId="77777777" w:rsidR="00375FB1" w:rsidRPr="006A121E" w:rsidRDefault="00375FB1" w:rsidP="004A7EDC">
            <w:pPr>
              <w:jc w:val="center"/>
              <w:rPr>
                <w:rFonts w:ascii="Comic Sans MS" w:hAnsi="Comic Sans MS"/>
                <w:sz w:val="20"/>
                <w:szCs w:val="20"/>
              </w:rPr>
            </w:pPr>
          </w:p>
        </w:tc>
      </w:tr>
      <w:tr w:rsidR="00375FB1" w:rsidRPr="006A121E" w14:paraId="6C00482A" w14:textId="77777777" w:rsidTr="006A121E">
        <w:trPr>
          <w:trHeight w:val="268"/>
        </w:trPr>
        <w:tc>
          <w:tcPr>
            <w:tcW w:w="16102" w:type="dxa"/>
            <w:vAlign w:val="center"/>
          </w:tcPr>
          <w:p w14:paraId="66F1780B" w14:textId="77777777" w:rsidR="004B22EB" w:rsidRPr="004B22EB" w:rsidRDefault="004B22EB" w:rsidP="004B22EB">
            <w:pPr>
              <w:rPr>
                <w:rFonts w:ascii="Comic Sans MS" w:hAnsi="Comic Sans MS"/>
                <w:sz w:val="20"/>
                <w:szCs w:val="20"/>
              </w:rPr>
            </w:pPr>
            <w:r w:rsidRPr="004B22EB">
              <w:rPr>
                <w:rFonts w:ascii="Comic Sans MS" w:hAnsi="Comic Sans MS"/>
                <w:sz w:val="20"/>
                <w:szCs w:val="20"/>
              </w:rPr>
              <w:t xml:space="preserve">In delivering outstanding Personal, Social, Health and Citizenship Education (PSHCE) within our school, we believe our intent should focus on providing a holistic and inclusive curriculum that meets the diverse needs of all learners, promotes self-esteem, encourages positive relationships, and equips students with essential life skills to thrive in society. </w:t>
            </w:r>
          </w:p>
          <w:p w14:paraId="58971C54" w14:textId="77777777" w:rsidR="004B22EB" w:rsidRPr="004B22EB" w:rsidRDefault="004B22EB" w:rsidP="004B22EB">
            <w:pPr>
              <w:rPr>
                <w:rFonts w:ascii="Comic Sans MS" w:hAnsi="Comic Sans MS"/>
                <w:sz w:val="20"/>
                <w:szCs w:val="20"/>
              </w:rPr>
            </w:pPr>
            <w:r w:rsidRPr="004B22EB">
              <w:rPr>
                <w:rFonts w:ascii="Comic Sans MS" w:eastAsiaTheme="minorEastAsia" w:hAnsi="Comic Sans MS" w:cstheme="minorHAnsi"/>
                <w:sz w:val="20"/>
                <w:szCs w:val="20"/>
              </w:rPr>
              <w:t>Nancealverne School’s PSHCE curriculum, offers that</w:t>
            </w:r>
            <w:r w:rsidRPr="004B22EB">
              <w:rPr>
                <w:rFonts w:ascii="Comic Sans MS" w:hAnsi="Comic Sans MS"/>
                <w:sz w:val="20"/>
                <w:szCs w:val="20"/>
              </w:rPr>
              <w:t xml:space="preserve"> tailored, all </w:t>
            </w:r>
            <w:r>
              <w:rPr>
                <w:rFonts w:ascii="Comic Sans MS" w:hAnsi="Comic Sans MS"/>
                <w:sz w:val="20"/>
                <w:szCs w:val="20"/>
              </w:rPr>
              <w:t>-</w:t>
            </w:r>
            <w:r w:rsidRPr="004B22EB">
              <w:rPr>
                <w:rFonts w:ascii="Comic Sans MS" w:hAnsi="Comic Sans MS"/>
                <w:sz w:val="20"/>
                <w:szCs w:val="20"/>
              </w:rPr>
              <w:t>inclusive curriculum, that promotes their emotional and social development, whilst fostering independence, and empowering them to make informed choices about their health, relationships, and future aspirations.</w:t>
            </w:r>
          </w:p>
          <w:p w14:paraId="3826B6A8" w14:textId="77777777" w:rsidR="004B22EB" w:rsidRPr="004B22EB" w:rsidRDefault="004B22EB" w:rsidP="004B22EB">
            <w:pPr>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 Our offer empowers provides an opportunity to further develop the knowledge and understanding of themselves, others around them and those they will meet within the wider world. Our curriculum, through our linked provision to the PSHE Association and through a bespoke and cross curricula design, empowers our learners to make the right choices, feel valued, listened to and safe. </w:t>
            </w:r>
          </w:p>
          <w:p w14:paraId="403A1356" w14:textId="77777777" w:rsidR="004B22EB" w:rsidRPr="004B22EB" w:rsidRDefault="004B22EB" w:rsidP="004B22EB">
            <w:pPr>
              <w:rPr>
                <w:rFonts w:ascii="Comic Sans MS" w:hAnsi="Comic Sans MS"/>
                <w:sz w:val="20"/>
                <w:szCs w:val="20"/>
              </w:rPr>
            </w:pPr>
            <w:r w:rsidRPr="004B22EB">
              <w:rPr>
                <w:rFonts w:ascii="Comic Sans MS" w:eastAsiaTheme="minorEastAsia" w:hAnsi="Comic Sans MS" w:cstheme="minorHAnsi"/>
                <w:sz w:val="20"/>
                <w:szCs w:val="20"/>
              </w:rPr>
              <w:t>At Nancealverne, within any key stage setting we aim to provide our learners with the opportunities to:</w:t>
            </w:r>
          </w:p>
          <w:p w14:paraId="0F04AEF3" w14:textId="77777777" w:rsidR="004B22EB" w:rsidRPr="004B22EB" w:rsidRDefault="004B22EB" w:rsidP="004B22EB">
            <w:pPr>
              <w:pStyle w:val="ListParagraph"/>
              <w:numPr>
                <w:ilvl w:val="0"/>
                <w:numId w:val="14"/>
              </w:num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Foster caring, safe and trusting relationships with others, whilst identifying whom they can go to for help when </w:t>
            </w:r>
            <w:proofErr w:type="gramStart"/>
            <w:r w:rsidRPr="004B22EB">
              <w:rPr>
                <w:rFonts w:ascii="Comic Sans MS" w:eastAsiaTheme="minorEastAsia" w:hAnsi="Comic Sans MS" w:cstheme="minorHAnsi"/>
                <w:sz w:val="20"/>
                <w:szCs w:val="20"/>
              </w:rPr>
              <w:t>needed, and</w:t>
            </w:r>
            <w:proofErr w:type="gramEnd"/>
            <w:r w:rsidRPr="004B22EB">
              <w:rPr>
                <w:rFonts w:ascii="Comic Sans MS" w:eastAsiaTheme="minorEastAsia" w:hAnsi="Comic Sans MS" w:cstheme="minorHAnsi"/>
                <w:sz w:val="20"/>
                <w:szCs w:val="20"/>
              </w:rPr>
              <w:t xml:space="preserve"> promotes the services that can help them now and the services they might require as they develop into adulthood. </w:t>
            </w:r>
          </w:p>
          <w:p w14:paraId="41B8588C" w14:textId="77777777" w:rsidR="004B22EB" w:rsidRPr="004B22EB" w:rsidRDefault="004B22EB" w:rsidP="004B22EB">
            <w:pPr>
              <w:pStyle w:val="ListParagraph"/>
              <w:numPr>
                <w:ilvl w:val="0"/>
                <w:numId w:val="14"/>
              </w:num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Achieve their full potential, through a personalised learning programme that promotes and celebrates personal development for all, whilst empowering every individual to develop a positive self -image that enables them to make the right choices and decisions in life in order to make a unique contribution.</w:t>
            </w:r>
          </w:p>
          <w:p w14:paraId="5829DC82" w14:textId="77777777" w:rsidR="004B22EB" w:rsidRPr="004B22EB" w:rsidRDefault="004B22EB" w:rsidP="004B22EB">
            <w:pPr>
              <w:pStyle w:val="ListParagraph"/>
              <w:numPr>
                <w:ilvl w:val="0"/>
                <w:numId w:val="14"/>
              </w:num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Make a positive contribution in their lives and within their communities, to be heard, to make choices and to develop their independence and self-confidence within today’s </w:t>
            </w:r>
            <w:proofErr w:type="gramStart"/>
            <w:r w:rsidRPr="004B22EB">
              <w:rPr>
                <w:rFonts w:ascii="Comic Sans MS" w:eastAsiaTheme="minorEastAsia" w:hAnsi="Comic Sans MS" w:cstheme="minorHAnsi"/>
                <w:sz w:val="20"/>
                <w:szCs w:val="20"/>
              </w:rPr>
              <w:t>ever changing</w:t>
            </w:r>
            <w:proofErr w:type="gramEnd"/>
            <w:r w:rsidRPr="004B22EB">
              <w:rPr>
                <w:rFonts w:ascii="Comic Sans MS" w:eastAsiaTheme="minorEastAsia" w:hAnsi="Comic Sans MS" w:cstheme="minorHAnsi"/>
                <w:sz w:val="20"/>
                <w:szCs w:val="20"/>
              </w:rPr>
              <w:t xml:space="preserve"> society. </w:t>
            </w:r>
          </w:p>
          <w:p w14:paraId="58FD4569" w14:textId="77777777" w:rsidR="004B22EB" w:rsidRPr="004B22EB" w:rsidRDefault="004B22EB" w:rsidP="004B22EB">
            <w:pPr>
              <w:pStyle w:val="ListParagraph"/>
              <w:numPr>
                <w:ilvl w:val="0"/>
                <w:numId w:val="14"/>
              </w:num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Explore a range of attitudes and values in society that helps them to understand how they are developing personally and socially, whilst understanding about the moral, social and cultural issues that are part of growing up. </w:t>
            </w:r>
          </w:p>
          <w:p w14:paraId="075CB35A" w14:textId="77777777" w:rsidR="00375FB1" w:rsidRPr="004B22EB" w:rsidRDefault="00375FB1" w:rsidP="004A7EDC">
            <w:pPr>
              <w:suppressAutoHyphens/>
              <w:autoSpaceDN w:val="0"/>
              <w:textAlignment w:val="baseline"/>
              <w:rPr>
                <w:rFonts w:ascii="Comic Sans MS" w:eastAsia="Calibri" w:hAnsi="Comic Sans MS" w:cs="Arial"/>
                <w:sz w:val="20"/>
                <w:szCs w:val="20"/>
              </w:rPr>
            </w:pPr>
          </w:p>
          <w:p w14:paraId="0A592DE2" w14:textId="77777777" w:rsidR="00375FB1" w:rsidRPr="004B22EB" w:rsidRDefault="00375FB1" w:rsidP="004A7EDC">
            <w:pPr>
              <w:suppressAutoHyphens/>
              <w:autoSpaceDN w:val="0"/>
              <w:textAlignment w:val="baseline"/>
              <w:rPr>
                <w:rFonts w:ascii="Comic Sans MS" w:eastAsia="Calibri" w:hAnsi="Comic Sans MS" w:cs="Arial"/>
                <w:bCs/>
                <w:sz w:val="20"/>
                <w:szCs w:val="20"/>
              </w:rPr>
            </w:pPr>
            <w:r w:rsidRPr="004B22EB">
              <w:rPr>
                <w:rFonts w:ascii="Comic Sans MS" w:eastAsia="Calibri" w:hAnsi="Comic Sans MS" w:cs="Arial"/>
                <w:sz w:val="20"/>
                <w:szCs w:val="20"/>
              </w:rPr>
              <w:t xml:space="preserve">Our PSHCE curriculum encompasses three key areas: </w:t>
            </w:r>
            <w:r w:rsidRPr="004B22EB">
              <w:rPr>
                <w:rFonts w:ascii="Comic Sans MS" w:eastAsia="Calibri" w:hAnsi="Comic Sans MS" w:cs="Arial"/>
                <w:bCs/>
                <w:sz w:val="20"/>
                <w:szCs w:val="20"/>
              </w:rPr>
              <w:t>Relationships, Living in the Wider World, and Health and Well-being.</w:t>
            </w:r>
          </w:p>
          <w:p w14:paraId="1A41F4B2" w14:textId="77777777" w:rsidR="00375FB1" w:rsidRPr="004B22EB" w:rsidRDefault="00375FB1" w:rsidP="004A7EDC">
            <w:pPr>
              <w:suppressAutoHyphens/>
              <w:autoSpaceDN w:val="0"/>
              <w:textAlignment w:val="baseline"/>
              <w:rPr>
                <w:rFonts w:ascii="Comic Sans MS" w:eastAsia="Calibri" w:hAnsi="Comic Sans MS" w:cs="Arial"/>
                <w:sz w:val="20"/>
                <w:szCs w:val="20"/>
              </w:rPr>
            </w:pPr>
          </w:p>
          <w:p w14:paraId="6F550FFA" w14:textId="77777777" w:rsidR="00375FB1" w:rsidRPr="004B22EB" w:rsidRDefault="00375FB1" w:rsidP="004A7EDC">
            <w:pPr>
              <w:suppressAutoHyphens/>
              <w:autoSpaceDN w:val="0"/>
              <w:textAlignment w:val="baseline"/>
              <w:rPr>
                <w:rFonts w:ascii="Comic Sans MS" w:eastAsia="Calibri" w:hAnsi="Comic Sans MS" w:cs="Arial"/>
                <w:sz w:val="20"/>
                <w:szCs w:val="20"/>
              </w:rPr>
            </w:pPr>
            <w:r w:rsidRPr="004B22EB">
              <w:rPr>
                <w:rFonts w:ascii="Comic Sans MS" w:eastAsia="Calibri" w:hAnsi="Comic Sans MS" w:cs="Arial"/>
                <w:bCs/>
                <w:i/>
                <w:sz w:val="20"/>
                <w:szCs w:val="20"/>
                <w:u w:val="single"/>
              </w:rPr>
              <w:lastRenderedPageBreak/>
              <w:t>Relationships:</w:t>
            </w:r>
            <w:r w:rsidRPr="004B22EB">
              <w:rPr>
                <w:rFonts w:ascii="Comic Sans MS" w:eastAsia="Calibri" w:hAnsi="Comic Sans MS" w:cs="Arial"/>
                <w:sz w:val="20"/>
                <w:szCs w:val="20"/>
              </w:rPr>
              <w:t xml:space="preserve"> </w:t>
            </w:r>
            <w:r w:rsidRPr="004B22EB">
              <w:rPr>
                <w:rFonts w:ascii="Comic Sans MS" w:hAnsi="Comic Sans MS"/>
                <w:sz w:val="20"/>
                <w:szCs w:val="20"/>
              </w:rPr>
              <w:t xml:space="preserve"> </w:t>
            </w:r>
            <w:r w:rsidRPr="004B22EB">
              <w:rPr>
                <w:rFonts w:ascii="Comic Sans MS" w:eastAsia="Calibri" w:hAnsi="Comic Sans MS" w:cs="Arial"/>
                <w:sz w:val="20"/>
                <w:szCs w:val="20"/>
              </w:rPr>
              <w:t>Within this area, we aim to equip students with the skills necessary to form meaningful relationships from childhood through adulthood and to understand and regulate their emotions. Our curriculum is designed to foster caring, safe, and trusting relationships among students, providing opportunities for them to identify sources of support and services they may need both now and in the future. Through this, students learn invaluable skills such as navigating friendships, resolving conflicts, and developing empathy and respect for others. By developing key skills and gaining an understanding of the term 'relationships', students learn to identify and respect differences and similarities among themselves and others.</w:t>
            </w:r>
          </w:p>
          <w:p w14:paraId="2D52D651" w14:textId="77777777" w:rsidR="00375FB1" w:rsidRPr="004B22EB" w:rsidRDefault="00375FB1" w:rsidP="004A7EDC">
            <w:pPr>
              <w:suppressAutoHyphens/>
              <w:autoSpaceDN w:val="0"/>
              <w:textAlignment w:val="baseline"/>
              <w:rPr>
                <w:rFonts w:ascii="Comic Sans MS" w:eastAsia="Calibri" w:hAnsi="Comic Sans MS" w:cs="Arial"/>
                <w:sz w:val="20"/>
                <w:szCs w:val="20"/>
              </w:rPr>
            </w:pPr>
          </w:p>
          <w:p w14:paraId="5DF4BBDD" w14:textId="77777777" w:rsidR="00375FB1" w:rsidRPr="004B22EB" w:rsidRDefault="00375FB1" w:rsidP="004A7EDC">
            <w:pPr>
              <w:suppressAutoHyphens/>
              <w:autoSpaceDN w:val="0"/>
              <w:textAlignment w:val="baseline"/>
              <w:rPr>
                <w:rFonts w:ascii="Comic Sans MS" w:eastAsia="Calibri" w:hAnsi="Comic Sans MS" w:cs="Arial"/>
                <w:sz w:val="20"/>
                <w:szCs w:val="20"/>
              </w:rPr>
            </w:pPr>
            <w:r w:rsidRPr="004B22EB">
              <w:rPr>
                <w:rFonts w:ascii="Comic Sans MS" w:eastAsia="Calibri" w:hAnsi="Comic Sans MS" w:cs="Arial"/>
                <w:bCs/>
                <w:i/>
                <w:sz w:val="20"/>
                <w:szCs w:val="20"/>
                <w:u w:val="single"/>
              </w:rPr>
              <w:t>Living in the Wider World:</w:t>
            </w:r>
            <w:r w:rsidRPr="004B22EB">
              <w:rPr>
                <w:rFonts w:ascii="Comic Sans MS" w:eastAsia="Calibri" w:hAnsi="Comic Sans MS" w:cs="Arial"/>
                <w:sz w:val="20"/>
                <w:szCs w:val="20"/>
              </w:rPr>
              <w:t xml:space="preserve"> In our curriculum's Living in the Wider World aspect, we strive to prepare students to make meaningful contributions to their personal lives and communities. We encourage students to explore their potential and celebrate personal development. Our curriculum empowers students to develop a positive self-image, make responsible choices, and build independence and self-confidence in an ever-changing society. Additionally, we are committed to nurturing active citizenship within our community, empowering students to play an active role in their decision-making processes. Students explore various ways to engage with and positively </w:t>
            </w:r>
            <w:r w:rsidR="00815F14" w:rsidRPr="004B22EB">
              <w:rPr>
                <w:rFonts w:ascii="Comic Sans MS" w:eastAsia="Calibri" w:hAnsi="Comic Sans MS" w:cs="Arial"/>
                <w:sz w:val="20"/>
                <w:szCs w:val="20"/>
              </w:rPr>
              <w:t>affect</w:t>
            </w:r>
            <w:r w:rsidRPr="004B22EB">
              <w:rPr>
                <w:rFonts w:ascii="Comic Sans MS" w:eastAsia="Calibri" w:hAnsi="Comic Sans MS" w:cs="Arial"/>
                <w:sz w:val="20"/>
                <w:szCs w:val="20"/>
              </w:rPr>
              <w:t xml:space="preserve"> their communities, aligning their choices with their values and principles.</w:t>
            </w:r>
          </w:p>
          <w:p w14:paraId="10D7F058" w14:textId="77777777" w:rsidR="00375FB1" w:rsidRPr="004B22EB" w:rsidRDefault="00375FB1" w:rsidP="004A7EDC">
            <w:pPr>
              <w:suppressAutoHyphens/>
              <w:autoSpaceDN w:val="0"/>
              <w:textAlignment w:val="baseline"/>
              <w:rPr>
                <w:rFonts w:ascii="Comic Sans MS" w:eastAsia="Calibri" w:hAnsi="Comic Sans MS" w:cs="Arial"/>
                <w:sz w:val="20"/>
                <w:szCs w:val="20"/>
              </w:rPr>
            </w:pPr>
          </w:p>
          <w:p w14:paraId="472C1864" w14:textId="77777777" w:rsidR="00375FB1" w:rsidRPr="004B22EB" w:rsidRDefault="00375FB1" w:rsidP="004A7EDC">
            <w:pPr>
              <w:suppressAutoHyphens/>
              <w:autoSpaceDN w:val="0"/>
              <w:textAlignment w:val="baseline"/>
              <w:rPr>
                <w:rFonts w:ascii="Comic Sans MS" w:eastAsia="Calibri" w:hAnsi="Comic Sans MS" w:cs="Arial"/>
                <w:sz w:val="20"/>
                <w:szCs w:val="20"/>
              </w:rPr>
            </w:pPr>
            <w:r w:rsidRPr="004B22EB">
              <w:rPr>
                <w:rFonts w:ascii="Comic Sans MS" w:eastAsia="Calibri" w:hAnsi="Comic Sans MS" w:cs="Arial"/>
                <w:bCs/>
                <w:i/>
                <w:sz w:val="20"/>
                <w:szCs w:val="20"/>
                <w:u w:val="single"/>
              </w:rPr>
              <w:t>Health and Well-being:</w:t>
            </w:r>
            <w:r w:rsidRPr="004B22EB">
              <w:rPr>
                <w:rFonts w:ascii="Comic Sans MS" w:eastAsia="Calibri" w:hAnsi="Comic Sans MS" w:cs="Arial"/>
                <w:sz w:val="20"/>
                <w:szCs w:val="20"/>
              </w:rPr>
              <w:t xml:space="preserve"> The health and well-being of our students are paramount. We address a range of topics related to physical, emotional, and mental health, promoting healthy lifestyle choices, resilience, and self-care practices. Our curriculum endeavours to provide students with the knowledge and skills needed to lead healthy lifestyles and make informed decisions on issues such as drugs and alcohol. We also facilitate the development of essential skills to work towards and achieve personal healthcare routines, fostering independence in these areas. </w:t>
            </w:r>
            <w:r w:rsidRPr="004B22EB">
              <w:rPr>
                <w:rFonts w:ascii="Comic Sans MS" w:hAnsi="Comic Sans MS"/>
                <w:sz w:val="20"/>
                <w:szCs w:val="20"/>
              </w:rPr>
              <w:t xml:space="preserve"> </w:t>
            </w:r>
            <w:r w:rsidRPr="004B22EB">
              <w:rPr>
                <w:rFonts w:ascii="Comic Sans MS" w:hAnsi="Comic Sans MS" w:cs="Arial"/>
                <w:sz w:val="20"/>
                <w:szCs w:val="20"/>
              </w:rPr>
              <w:t>We</w:t>
            </w:r>
            <w:r w:rsidRPr="004B22EB">
              <w:rPr>
                <w:rFonts w:ascii="Comic Sans MS" w:eastAsia="Calibri" w:hAnsi="Comic Sans MS" w:cs="Arial"/>
                <w:sz w:val="20"/>
                <w:szCs w:val="20"/>
              </w:rPr>
              <w:t xml:space="preserve"> also give students chances to explore social norms and beliefs and what values are important to them, helping them understand how they fit into the bigger picture of their own growth and their place in the world.</w:t>
            </w:r>
          </w:p>
          <w:p w14:paraId="01B0858E" w14:textId="77777777" w:rsidR="00375FB1" w:rsidRPr="004B22EB" w:rsidRDefault="00375FB1" w:rsidP="004A7EDC">
            <w:pPr>
              <w:suppressAutoHyphens/>
              <w:autoSpaceDN w:val="0"/>
              <w:textAlignment w:val="baseline"/>
              <w:rPr>
                <w:rFonts w:ascii="Comic Sans MS" w:eastAsia="Calibri" w:hAnsi="Comic Sans MS" w:cs="Arial"/>
                <w:sz w:val="20"/>
                <w:szCs w:val="20"/>
              </w:rPr>
            </w:pPr>
          </w:p>
        </w:tc>
      </w:tr>
      <w:tr w:rsidR="00375FB1" w:rsidRPr="006A121E" w14:paraId="76C04589" w14:textId="77777777" w:rsidTr="006A121E">
        <w:trPr>
          <w:trHeight w:val="268"/>
        </w:trPr>
        <w:tc>
          <w:tcPr>
            <w:tcW w:w="16102" w:type="dxa"/>
            <w:shd w:val="clear" w:color="auto" w:fill="8EAADB" w:themeFill="accent1" w:themeFillTint="99"/>
            <w:vAlign w:val="center"/>
          </w:tcPr>
          <w:p w14:paraId="61DD5A36" w14:textId="77777777" w:rsidR="00375FB1" w:rsidRPr="00815F14" w:rsidRDefault="00375FB1" w:rsidP="004A7EDC">
            <w:pPr>
              <w:suppressAutoHyphens/>
              <w:autoSpaceDN w:val="0"/>
              <w:jc w:val="center"/>
              <w:textAlignment w:val="baseline"/>
              <w:rPr>
                <w:rFonts w:ascii="Comic Sans MS" w:eastAsiaTheme="minorEastAsia" w:hAnsi="Comic Sans MS" w:cstheme="minorHAnsi"/>
                <w:sz w:val="34"/>
                <w:szCs w:val="34"/>
              </w:rPr>
            </w:pPr>
            <w:r w:rsidRPr="00815F14">
              <w:rPr>
                <w:rFonts w:ascii="Comic Sans MS" w:eastAsiaTheme="minorEastAsia" w:hAnsi="Comic Sans MS" w:cstheme="minorHAnsi"/>
                <w:sz w:val="34"/>
                <w:szCs w:val="34"/>
              </w:rPr>
              <w:lastRenderedPageBreak/>
              <w:t>Implementation</w:t>
            </w:r>
          </w:p>
          <w:p w14:paraId="03DAAA34" w14:textId="77777777" w:rsidR="00375FB1" w:rsidRPr="004B22EB" w:rsidRDefault="00375FB1" w:rsidP="004A7EDC">
            <w:pPr>
              <w:suppressAutoHyphens/>
              <w:autoSpaceDN w:val="0"/>
              <w:jc w:val="center"/>
              <w:textAlignment w:val="baseline"/>
              <w:rPr>
                <w:rFonts w:ascii="Comic Sans MS" w:eastAsiaTheme="minorEastAsia" w:hAnsi="Comic Sans MS" w:cstheme="minorHAnsi"/>
                <w:sz w:val="20"/>
                <w:szCs w:val="20"/>
              </w:rPr>
            </w:pPr>
          </w:p>
        </w:tc>
      </w:tr>
      <w:tr w:rsidR="00375FB1" w:rsidRPr="006A121E" w14:paraId="33E0D621" w14:textId="77777777" w:rsidTr="006A121E">
        <w:trPr>
          <w:trHeight w:val="268"/>
        </w:trPr>
        <w:tc>
          <w:tcPr>
            <w:tcW w:w="16102" w:type="dxa"/>
          </w:tcPr>
          <w:p w14:paraId="49387EE6" w14:textId="77777777" w:rsidR="00375FB1" w:rsidRPr="006A121E" w:rsidRDefault="00375FB1" w:rsidP="004A7EDC">
            <w:pPr>
              <w:spacing w:after="200" w:line="276" w:lineRule="auto"/>
              <w:rPr>
                <w:rFonts w:ascii="Comic Sans MS" w:eastAsia="Calibri" w:hAnsi="Comic Sans MS" w:cs="Arial"/>
                <w:sz w:val="20"/>
                <w:szCs w:val="20"/>
              </w:rPr>
            </w:pPr>
          </w:p>
          <w:p w14:paraId="17690736" w14:textId="77777777" w:rsidR="00375FB1" w:rsidRPr="006A121E" w:rsidRDefault="00375FB1" w:rsidP="004A7EDC">
            <w:pPr>
              <w:spacing w:after="200" w:line="276" w:lineRule="auto"/>
              <w:rPr>
                <w:rFonts w:ascii="Comic Sans MS" w:eastAsia="Calibri" w:hAnsi="Comic Sans MS" w:cs="Arial"/>
                <w:sz w:val="20"/>
                <w:szCs w:val="20"/>
              </w:rPr>
            </w:pPr>
            <w:r w:rsidRPr="006A121E">
              <w:rPr>
                <w:rFonts w:ascii="Comic Sans MS" w:eastAsia="Calibri" w:hAnsi="Comic Sans MS" w:cs="Arial"/>
                <w:sz w:val="20"/>
                <w:szCs w:val="20"/>
              </w:rPr>
              <w:t>At Nancealverne School we recognise the vital role of PSHCE/RSE education in nurturing the holistic development of our students. To cater to the diverse needs of our learners, we have tailored the PSHCE Association’s curriculum framework, drawing from the PSHCE Education Planning Framework for Pupils with SEND. This ensures thorough coverage of relevant statutory content related to relationships, sex education, and health education.</w:t>
            </w:r>
          </w:p>
          <w:p w14:paraId="33466B4C" w14:textId="77777777" w:rsidR="00375FB1" w:rsidRPr="006A121E" w:rsidRDefault="00375FB1" w:rsidP="004A7EDC">
            <w:pPr>
              <w:spacing w:after="200" w:line="276" w:lineRule="auto"/>
              <w:rPr>
                <w:rFonts w:ascii="Comic Sans MS" w:eastAsia="Calibri" w:hAnsi="Comic Sans MS" w:cs="Arial"/>
                <w:sz w:val="20"/>
                <w:szCs w:val="20"/>
              </w:rPr>
            </w:pPr>
            <w:r w:rsidRPr="006A121E">
              <w:rPr>
                <w:rFonts w:ascii="Comic Sans MS" w:eastAsia="Calibri" w:hAnsi="Comic Sans MS" w:cs="Arial"/>
                <w:sz w:val="20"/>
                <w:szCs w:val="20"/>
              </w:rPr>
              <w:t xml:space="preserve">Our PSHCE/RSE education starts from the Early Years Foundation Stage (EYFS) and extends through </w:t>
            </w:r>
            <w:r w:rsidR="004B22EB">
              <w:rPr>
                <w:rFonts w:ascii="Comic Sans MS" w:eastAsia="Calibri" w:hAnsi="Comic Sans MS" w:cs="Arial"/>
                <w:sz w:val="20"/>
                <w:szCs w:val="20"/>
              </w:rPr>
              <w:t xml:space="preserve">to </w:t>
            </w:r>
            <w:proofErr w:type="gramStart"/>
            <w:r w:rsidRPr="006A121E">
              <w:rPr>
                <w:rFonts w:ascii="Comic Sans MS" w:eastAsia="Calibri" w:hAnsi="Comic Sans MS" w:cs="Arial"/>
                <w:sz w:val="20"/>
                <w:szCs w:val="20"/>
              </w:rPr>
              <w:t>Post-16</w:t>
            </w:r>
            <w:proofErr w:type="gramEnd"/>
            <w:r w:rsidRPr="006A121E">
              <w:rPr>
                <w:rFonts w:ascii="Comic Sans MS" w:eastAsia="Calibri" w:hAnsi="Comic Sans MS" w:cs="Arial"/>
                <w:sz w:val="20"/>
                <w:szCs w:val="20"/>
              </w:rPr>
              <w:t>. Within EYFS, we embed PSH</w:t>
            </w:r>
            <w:r w:rsidR="004B22EB">
              <w:rPr>
                <w:rFonts w:ascii="Comic Sans MS" w:eastAsia="Calibri" w:hAnsi="Comic Sans MS" w:cs="Arial"/>
                <w:sz w:val="20"/>
                <w:szCs w:val="20"/>
              </w:rPr>
              <w:t>C</w:t>
            </w:r>
            <w:r w:rsidRPr="006A121E">
              <w:rPr>
                <w:rFonts w:ascii="Comic Sans MS" w:eastAsia="Calibri" w:hAnsi="Comic Sans MS" w:cs="Arial"/>
                <w:sz w:val="20"/>
                <w:szCs w:val="20"/>
              </w:rPr>
              <w:t xml:space="preserve">E concepts through the PSED, Understanding the World and Communication strands of the Early Years framework. As </w:t>
            </w:r>
            <w:proofErr w:type="spellStart"/>
            <w:r w:rsidRPr="006A121E">
              <w:rPr>
                <w:rFonts w:ascii="Comic Sans MS" w:eastAsia="Calibri" w:hAnsi="Comic Sans MS" w:cs="Arial"/>
                <w:sz w:val="20"/>
                <w:szCs w:val="20"/>
              </w:rPr>
              <w:t>students</w:t>
            </w:r>
            <w:proofErr w:type="spellEnd"/>
            <w:r w:rsidRPr="006A121E">
              <w:rPr>
                <w:rFonts w:ascii="Comic Sans MS" w:eastAsia="Calibri" w:hAnsi="Comic Sans MS" w:cs="Arial"/>
                <w:sz w:val="20"/>
                <w:szCs w:val="20"/>
              </w:rPr>
              <w:t xml:space="preserve"> progress from KS1 to </w:t>
            </w:r>
            <w:proofErr w:type="gramStart"/>
            <w:r w:rsidRPr="006A121E">
              <w:rPr>
                <w:rFonts w:ascii="Comic Sans MS" w:eastAsia="Calibri" w:hAnsi="Comic Sans MS" w:cs="Arial"/>
                <w:sz w:val="20"/>
                <w:szCs w:val="20"/>
              </w:rPr>
              <w:t>Post-16</w:t>
            </w:r>
            <w:proofErr w:type="gramEnd"/>
            <w:r w:rsidRPr="006A121E">
              <w:rPr>
                <w:rFonts w:ascii="Comic Sans MS" w:eastAsia="Calibri" w:hAnsi="Comic Sans MS" w:cs="Arial"/>
                <w:sz w:val="20"/>
                <w:szCs w:val="20"/>
              </w:rPr>
              <w:t xml:space="preserve">, structured units provide a cohesive and progressive approach to PSHCE education. </w:t>
            </w:r>
            <w:r w:rsidRPr="004B22EB">
              <w:rPr>
                <w:rFonts w:ascii="Comic Sans MS" w:eastAsia="Calibri" w:hAnsi="Comic Sans MS" w:cs="Arial"/>
                <w:sz w:val="20"/>
                <w:szCs w:val="20"/>
              </w:rPr>
              <w:t xml:space="preserve">Transitioning into </w:t>
            </w:r>
            <w:proofErr w:type="gramStart"/>
            <w:r w:rsidRPr="004B22EB">
              <w:rPr>
                <w:rFonts w:ascii="Comic Sans MS" w:eastAsia="Calibri" w:hAnsi="Comic Sans MS" w:cs="Arial"/>
                <w:sz w:val="20"/>
                <w:szCs w:val="20"/>
              </w:rPr>
              <w:t>Post-16</w:t>
            </w:r>
            <w:proofErr w:type="gramEnd"/>
            <w:r w:rsidRPr="004B22EB">
              <w:rPr>
                <w:rFonts w:ascii="Comic Sans MS" w:eastAsia="Calibri" w:hAnsi="Comic Sans MS" w:cs="Arial"/>
                <w:sz w:val="20"/>
                <w:szCs w:val="20"/>
              </w:rPr>
              <w:t xml:space="preserve">, we align the curriculum with students' Preparing for Adulthood EHCP targets, </w:t>
            </w:r>
            <w:r w:rsidR="004B22EB">
              <w:rPr>
                <w:rFonts w:ascii="Comic Sans MS" w:eastAsia="Calibri" w:hAnsi="Comic Sans MS" w:cs="Arial"/>
                <w:sz w:val="20"/>
                <w:szCs w:val="20"/>
              </w:rPr>
              <w:t xml:space="preserve">and ASDAN modules, </w:t>
            </w:r>
            <w:r w:rsidRPr="004B22EB">
              <w:rPr>
                <w:rFonts w:ascii="Comic Sans MS" w:eastAsia="Calibri" w:hAnsi="Comic Sans MS" w:cs="Arial"/>
                <w:sz w:val="20"/>
                <w:szCs w:val="20"/>
              </w:rPr>
              <w:t>facilitatin</w:t>
            </w:r>
            <w:r w:rsidR="004B22EB">
              <w:rPr>
                <w:rFonts w:ascii="Comic Sans MS" w:eastAsia="Calibri" w:hAnsi="Comic Sans MS" w:cs="Arial"/>
                <w:sz w:val="20"/>
                <w:szCs w:val="20"/>
              </w:rPr>
              <w:t xml:space="preserve">g their journey into adult life and developing the skills needed for their futures, including accreditation awards. </w:t>
            </w:r>
            <w:r w:rsidRPr="006A121E">
              <w:rPr>
                <w:rFonts w:ascii="Comic Sans MS" w:eastAsia="Calibri" w:hAnsi="Comic Sans MS" w:cs="Arial"/>
                <w:sz w:val="20"/>
                <w:szCs w:val="20"/>
              </w:rPr>
              <w:t xml:space="preserve"> </w:t>
            </w:r>
          </w:p>
          <w:p w14:paraId="2F8F23CB" w14:textId="77777777" w:rsidR="00375FB1" w:rsidRPr="006A121E" w:rsidRDefault="00375FB1" w:rsidP="004A7EDC">
            <w:pPr>
              <w:spacing w:after="200" w:line="276" w:lineRule="auto"/>
              <w:rPr>
                <w:rFonts w:ascii="Comic Sans MS" w:eastAsia="Calibri" w:hAnsi="Comic Sans MS" w:cs="Arial"/>
                <w:sz w:val="20"/>
                <w:szCs w:val="20"/>
              </w:rPr>
            </w:pPr>
            <w:r w:rsidRPr="006A121E">
              <w:rPr>
                <w:rFonts w:ascii="Comic Sans MS" w:eastAsia="Calibri" w:hAnsi="Comic Sans MS" w:cs="Arial"/>
                <w:sz w:val="20"/>
                <w:szCs w:val="20"/>
              </w:rPr>
              <w:t>At our school, PSHCE education is a collaborative effort involving all staff members, covering a wide range of topics. This inclusive approach ensures that every student, regardless of chronological age or developmental stage, receives tailored instruction aligned with their needs and learning styles. Particularly when addressing sensitive topics like relationships and sex education (RSE), our curriculum remains flexible and responsive, adapting to the evolving needs of our students. By prioritising flexibility and inclusivity, we aim to create a learning environment that fosters holistic development and meets the diverse needs of all learners.</w:t>
            </w:r>
          </w:p>
          <w:p w14:paraId="215CECC7" w14:textId="77777777" w:rsidR="00375FB1" w:rsidRDefault="00375FB1" w:rsidP="004A7EDC">
            <w:pPr>
              <w:spacing w:after="200" w:line="276" w:lineRule="auto"/>
              <w:rPr>
                <w:rFonts w:ascii="Comic Sans MS" w:eastAsia="Calibri" w:hAnsi="Comic Sans MS" w:cs="Arial"/>
                <w:sz w:val="20"/>
                <w:szCs w:val="20"/>
              </w:rPr>
            </w:pPr>
            <w:r w:rsidRPr="006A121E">
              <w:rPr>
                <w:rFonts w:ascii="Comic Sans MS" w:eastAsia="Calibri" w:hAnsi="Comic Sans MS" w:cs="Arial"/>
                <w:sz w:val="20"/>
                <w:szCs w:val="20"/>
              </w:rPr>
              <w:lastRenderedPageBreak/>
              <w:t>Our curriculum operates on a two-year rolling program, where pupils strengthen previously acquired skills and knowledge and develop a deepening and security of skills and key concepts. It is divided into KS1 and 2 and KS3 and 4, with all cohorts, including our L2L</w:t>
            </w:r>
            <w:r w:rsidR="004B22EB">
              <w:rPr>
                <w:rFonts w:ascii="Comic Sans MS" w:eastAsia="Calibri" w:hAnsi="Comic Sans MS" w:cs="Arial"/>
                <w:sz w:val="20"/>
                <w:szCs w:val="20"/>
              </w:rPr>
              <w:t>, bridging, and ready to learn</w:t>
            </w:r>
            <w:r w:rsidRPr="006A121E">
              <w:rPr>
                <w:rFonts w:ascii="Comic Sans MS" w:eastAsia="Calibri" w:hAnsi="Comic Sans MS" w:cs="Arial"/>
                <w:sz w:val="20"/>
                <w:szCs w:val="20"/>
              </w:rPr>
              <w:t xml:space="preserve"> group</w:t>
            </w:r>
            <w:r w:rsidR="004B22EB">
              <w:rPr>
                <w:rFonts w:ascii="Comic Sans MS" w:eastAsia="Calibri" w:hAnsi="Comic Sans MS" w:cs="Arial"/>
                <w:sz w:val="20"/>
                <w:szCs w:val="20"/>
              </w:rPr>
              <w:t>s</w:t>
            </w:r>
            <w:r w:rsidRPr="006A121E">
              <w:rPr>
                <w:rFonts w:ascii="Comic Sans MS" w:eastAsia="Calibri" w:hAnsi="Comic Sans MS" w:cs="Arial"/>
                <w:sz w:val="20"/>
                <w:szCs w:val="20"/>
              </w:rPr>
              <w:t>, covering the same areas and units that progress uniformly across the school. For instance, during the Autumn term, the focus will be on the Relationships topic, with each class delving into a progressive unit exploring various types of relationships. This approach guarantees that students consistently revisit topics and advance their skills based on prior learning.</w:t>
            </w:r>
          </w:p>
          <w:p w14:paraId="04F45375"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Through the varied opportunities linked to our planning and routines and through first-hand experiences, we ensure consistency of knowledge and skills is developed. </w:t>
            </w:r>
          </w:p>
          <w:p w14:paraId="2C3255B8"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Pr>
                <w:rFonts w:ascii="Comic Sans MS" w:eastAsiaTheme="minorEastAsia" w:hAnsi="Comic Sans MS" w:cstheme="minorHAnsi"/>
                <w:sz w:val="20"/>
                <w:szCs w:val="20"/>
              </w:rPr>
              <w:t xml:space="preserve">This is completed through: </w:t>
            </w:r>
          </w:p>
          <w:p w14:paraId="220F3FC0" w14:textId="77777777" w:rsidR="004B22EB" w:rsidRPr="004B22EB" w:rsidRDefault="004B22EB" w:rsidP="004B22EB">
            <w:pPr>
              <w:numPr>
                <w:ilvl w:val="0"/>
                <w:numId w:val="19"/>
              </w:numPr>
              <w:spacing w:after="120"/>
              <w:rPr>
                <w:rFonts w:ascii="Comic Sans MS" w:hAnsi="Comic Sans MS"/>
                <w:sz w:val="20"/>
                <w:szCs w:val="20"/>
              </w:rPr>
            </w:pPr>
            <w:r w:rsidRPr="004B22EB">
              <w:rPr>
                <w:rFonts w:ascii="Comic Sans MS" w:hAnsi="Comic Sans MS"/>
                <w:b/>
                <w:bCs/>
                <w:sz w:val="20"/>
                <w:szCs w:val="20"/>
              </w:rPr>
              <w:t>Differentiated Curriculum</w:t>
            </w:r>
            <w:r w:rsidRPr="004B22EB">
              <w:rPr>
                <w:rFonts w:ascii="Comic Sans MS" w:hAnsi="Comic Sans MS"/>
                <w:sz w:val="20"/>
                <w:szCs w:val="20"/>
              </w:rPr>
              <w:t xml:space="preserve">: A clearly defined and designed curriculum that meets the diverse needs of all students, using visual aids and assistive technologies, where needed to further support our learners. Staff knowledge and understanding of all individuals to further support our students in a timely and meaningful approach. </w:t>
            </w:r>
          </w:p>
          <w:p w14:paraId="3E0D5C4D" w14:textId="77777777" w:rsidR="004B22EB" w:rsidRPr="004B22EB" w:rsidRDefault="004B22EB" w:rsidP="004B22EB">
            <w:pPr>
              <w:numPr>
                <w:ilvl w:val="0"/>
                <w:numId w:val="19"/>
              </w:numPr>
              <w:spacing w:after="120"/>
              <w:rPr>
                <w:rFonts w:ascii="Comic Sans MS" w:hAnsi="Comic Sans MS"/>
                <w:sz w:val="20"/>
                <w:szCs w:val="20"/>
              </w:rPr>
            </w:pPr>
            <w:r w:rsidRPr="004B22EB">
              <w:rPr>
                <w:rFonts w:ascii="Comic Sans MS" w:hAnsi="Comic Sans MS"/>
                <w:b/>
                <w:bCs/>
                <w:sz w:val="20"/>
                <w:szCs w:val="20"/>
              </w:rPr>
              <w:t>Inclusive Teaching Strategies</w:t>
            </w:r>
            <w:r w:rsidRPr="004B22EB">
              <w:rPr>
                <w:rFonts w:ascii="Comic Sans MS" w:hAnsi="Comic Sans MS"/>
                <w:sz w:val="20"/>
                <w:szCs w:val="20"/>
              </w:rPr>
              <w:t xml:space="preserve">: Implementation of engaging strategies to promote and secure knowledge, Such as </w:t>
            </w:r>
            <w:proofErr w:type="gramStart"/>
            <w:r w:rsidRPr="004B22EB">
              <w:rPr>
                <w:rFonts w:ascii="Comic Sans MS" w:hAnsi="Comic Sans MS"/>
                <w:sz w:val="20"/>
                <w:szCs w:val="20"/>
              </w:rPr>
              <w:t>role -play</w:t>
            </w:r>
            <w:proofErr w:type="gramEnd"/>
            <w:r w:rsidRPr="004B22EB">
              <w:rPr>
                <w:rFonts w:ascii="Comic Sans MS" w:hAnsi="Comic Sans MS"/>
                <w:sz w:val="20"/>
                <w:szCs w:val="20"/>
              </w:rPr>
              <w:t>, stories, social stories, puppet work and interactive discussions.</w:t>
            </w:r>
          </w:p>
          <w:p w14:paraId="219ACE9D" w14:textId="77777777" w:rsidR="004B22EB" w:rsidRPr="004B22EB" w:rsidRDefault="004B22EB" w:rsidP="004B22EB">
            <w:pPr>
              <w:numPr>
                <w:ilvl w:val="0"/>
                <w:numId w:val="19"/>
              </w:numPr>
              <w:spacing w:after="120"/>
              <w:rPr>
                <w:rFonts w:ascii="Comic Sans MS" w:hAnsi="Comic Sans MS"/>
                <w:sz w:val="20"/>
                <w:szCs w:val="20"/>
              </w:rPr>
            </w:pPr>
            <w:r w:rsidRPr="004B22EB">
              <w:rPr>
                <w:rFonts w:ascii="Comic Sans MS" w:hAnsi="Comic Sans MS"/>
                <w:b/>
                <w:bCs/>
                <w:sz w:val="20"/>
                <w:szCs w:val="20"/>
              </w:rPr>
              <w:t>Multi-sensory Learning</w:t>
            </w:r>
            <w:r w:rsidRPr="004B22EB">
              <w:rPr>
                <w:rFonts w:ascii="Comic Sans MS" w:hAnsi="Comic Sans MS"/>
                <w:sz w:val="20"/>
                <w:szCs w:val="20"/>
              </w:rPr>
              <w:t xml:space="preserve">: Use of tactile materials and real-life simulations to cater to the different learning styles of all within the school. </w:t>
            </w:r>
          </w:p>
          <w:p w14:paraId="4AF5324E" w14:textId="77777777" w:rsidR="004B22EB" w:rsidRPr="004B22EB" w:rsidRDefault="004B22EB" w:rsidP="004B22EB">
            <w:pPr>
              <w:numPr>
                <w:ilvl w:val="0"/>
                <w:numId w:val="19"/>
              </w:numPr>
              <w:spacing w:after="120"/>
              <w:rPr>
                <w:rFonts w:ascii="Comic Sans MS" w:hAnsi="Comic Sans MS"/>
                <w:sz w:val="20"/>
                <w:szCs w:val="20"/>
              </w:rPr>
            </w:pPr>
            <w:r w:rsidRPr="004B22EB">
              <w:rPr>
                <w:rFonts w:ascii="Comic Sans MS" w:hAnsi="Comic Sans MS"/>
                <w:b/>
                <w:bCs/>
                <w:sz w:val="20"/>
                <w:szCs w:val="20"/>
              </w:rPr>
              <w:t>Tailored Support</w:t>
            </w:r>
            <w:r w:rsidRPr="004B22EB">
              <w:rPr>
                <w:rFonts w:ascii="Comic Sans MS" w:hAnsi="Comic Sans MS"/>
                <w:sz w:val="20"/>
                <w:szCs w:val="20"/>
              </w:rPr>
              <w:t xml:space="preserve">: Provision of individualised interventions and pastoral care, (SITT) we really meet the individuals where they are and support their personal development and growth of knowledge </w:t>
            </w:r>
          </w:p>
          <w:p w14:paraId="3B97A8F0" w14:textId="77777777" w:rsidR="004B22EB" w:rsidRPr="004B22EB" w:rsidRDefault="004B22EB" w:rsidP="004B22EB">
            <w:pPr>
              <w:numPr>
                <w:ilvl w:val="0"/>
                <w:numId w:val="19"/>
              </w:numPr>
              <w:spacing w:after="120"/>
              <w:rPr>
                <w:rFonts w:ascii="Comic Sans MS" w:hAnsi="Comic Sans MS"/>
                <w:sz w:val="20"/>
                <w:szCs w:val="20"/>
              </w:rPr>
            </w:pPr>
            <w:r w:rsidRPr="004B22EB">
              <w:rPr>
                <w:rFonts w:ascii="Comic Sans MS" w:hAnsi="Comic Sans MS"/>
                <w:b/>
                <w:bCs/>
                <w:sz w:val="20"/>
                <w:szCs w:val="20"/>
              </w:rPr>
              <w:t>Partnership Working</w:t>
            </w:r>
            <w:r w:rsidRPr="004B22EB">
              <w:rPr>
                <w:rFonts w:ascii="Comic Sans MS" w:hAnsi="Comic Sans MS"/>
                <w:sz w:val="20"/>
                <w:szCs w:val="20"/>
              </w:rPr>
              <w:t xml:space="preserve">: Collaborating with parents, carers, and external agencies for holistic support and additional resources where needed. </w:t>
            </w:r>
          </w:p>
          <w:p w14:paraId="4438C76B" w14:textId="77777777" w:rsidR="004B22EB" w:rsidRPr="004B22EB" w:rsidRDefault="004B22EB" w:rsidP="004B22EB">
            <w:pPr>
              <w:pStyle w:val="ListParagraph"/>
              <w:numPr>
                <w:ilvl w:val="0"/>
                <w:numId w:val="19"/>
              </w:numPr>
              <w:suppressAutoHyphens/>
              <w:autoSpaceDN w:val="0"/>
              <w:textAlignment w:val="baseline"/>
              <w:rPr>
                <w:rFonts w:ascii="Comic Sans MS" w:eastAsiaTheme="minorEastAsia" w:hAnsi="Comic Sans MS" w:cstheme="minorHAnsi"/>
                <w:sz w:val="20"/>
                <w:szCs w:val="20"/>
              </w:rPr>
            </w:pPr>
            <w:r w:rsidRPr="004B22EB">
              <w:rPr>
                <w:rFonts w:ascii="Comic Sans MS" w:hAnsi="Comic Sans MS"/>
                <w:b/>
                <w:bCs/>
                <w:sz w:val="20"/>
                <w:szCs w:val="20"/>
              </w:rPr>
              <w:t>Therapeutic Interventions</w:t>
            </w:r>
            <w:r w:rsidRPr="004B22EB">
              <w:rPr>
                <w:rFonts w:ascii="Comic Sans MS" w:hAnsi="Comic Sans MS"/>
                <w:sz w:val="20"/>
                <w:szCs w:val="20"/>
              </w:rPr>
              <w:t>: Integration of play therapy and mindfulness practices to support emotional well-being of all, enabling EHCP targets to be interweaved within our curriculum offer.</w:t>
            </w:r>
          </w:p>
          <w:p w14:paraId="5147319B" w14:textId="77777777" w:rsidR="004B22EB" w:rsidRPr="004B22EB" w:rsidRDefault="004B22EB" w:rsidP="004B22EB">
            <w:pPr>
              <w:pStyle w:val="ListParagraph"/>
              <w:suppressAutoHyphens/>
              <w:autoSpaceDN w:val="0"/>
              <w:textAlignment w:val="baseline"/>
              <w:rPr>
                <w:rFonts w:ascii="Comic Sans MS" w:eastAsiaTheme="minorEastAsia" w:hAnsi="Comic Sans MS" w:cstheme="minorHAnsi"/>
                <w:sz w:val="20"/>
                <w:szCs w:val="20"/>
              </w:rPr>
            </w:pPr>
          </w:p>
          <w:p w14:paraId="3346EA11"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Our Curriculum is delivered through understanding the world in </w:t>
            </w:r>
            <w:proofErr w:type="gramStart"/>
            <w:r w:rsidRPr="004B22EB">
              <w:rPr>
                <w:rFonts w:ascii="Comic Sans MS" w:eastAsiaTheme="minorEastAsia" w:hAnsi="Comic Sans MS" w:cstheme="minorHAnsi"/>
                <w:sz w:val="20"/>
                <w:szCs w:val="20"/>
              </w:rPr>
              <w:t>EYFS, and</w:t>
            </w:r>
            <w:proofErr w:type="gramEnd"/>
            <w:r w:rsidRPr="004B22EB">
              <w:rPr>
                <w:rFonts w:ascii="Comic Sans MS" w:eastAsiaTheme="minorEastAsia" w:hAnsi="Comic Sans MS" w:cstheme="minorHAnsi"/>
                <w:sz w:val="20"/>
                <w:szCs w:val="20"/>
              </w:rPr>
              <w:t xml:space="preserve"> is delivered as a core subject from KS1 through to KS4, then as a core part of the Preparing for adulthood curriculum in Post 16. </w:t>
            </w:r>
          </w:p>
          <w:p w14:paraId="428E5116" w14:textId="77777777" w:rsidR="004B22EB" w:rsidRPr="004B22EB" w:rsidRDefault="004B22EB" w:rsidP="004B22EB">
            <w:pPr>
              <w:suppressAutoHyphens/>
              <w:autoSpaceDN w:val="0"/>
              <w:textAlignment w:val="baseline"/>
              <w:rPr>
                <w:rFonts w:ascii="Comic Sans MS" w:eastAsiaTheme="minorEastAsia" w:hAnsi="Comic Sans MS" w:cstheme="minorHAnsi"/>
              </w:rPr>
            </w:pPr>
          </w:p>
          <w:p w14:paraId="68C99AB2" w14:textId="77777777" w:rsidR="00375FB1" w:rsidRDefault="00375FB1" w:rsidP="004A7EDC">
            <w:pPr>
              <w:jc w:val="center"/>
              <w:rPr>
                <w:rFonts w:ascii="Comic Sans MS" w:hAnsi="Comic Sans MS"/>
                <w:b/>
                <w:i/>
                <w:sz w:val="20"/>
                <w:szCs w:val="20"/>
                <w:u w:val="single"/>
              </w:rPr>
            </w:pPr>
            <w:r w:rsidRPr="006A121E">
              <w:rPr>
                <w:rFonts w:ascii="Comic Sans MS" w:hAnsi="Comic Sans MS"/>
                <w:b/>
                <w:i/>
                <w:sz w:val="20"/>
                <w:szCs w:val="20"/>
                <w:u w:val="single"/>
              </w:rPr>
              <w:t>PSHCE LTP</w:t>
            </w:r>
          </w:p>
          <w:p w14:paraId="19409979"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Long term planning is driven by the implementation and development of key skills within the area of PSHCE and is interweaved through all subjects linked to the National curriculum within a rolling programme to ensure breadth, depth and balance, with the three core themes </w:t>
            </w:r>
            <w:proofErr w:type="gramStart"/>
            <w:r w:rsidRPr="004B22EB">
              <w:rPr>
                <w:rFonts w:ascii="Comic Sans MS" w:eastAsiaTheme="minorEastAsia" w:hAnsi="Comic Sans MS" w:cstheme="minorHAnsi"/>
                <w:sz w:val="20"/>
                <w:szCs w:val="20"/>
              </w:rPr>
              <w:t>being;</w:t>
            </w:r>
            <w:proofErr w:type="gramEnd"/>
            <w:r w:rsidRPr="004B22EB">
              <w:rPr>
                <w:rFonts w:ascii="Comic Sans MS" w:eastAsiaTheme="minorEastAsia" w:hAnsi="Comic Sans MS" w:cstheme="minorHAnsi"/>
                <w:sz w:val="20"/>
                <w:szCs w:val="20"/>
              </w:rPr>
              <w:t xml:space="preserve"> Term 1: relationships. Term 2: living in the wider world and Term 3: Health and wellbeing.</w:t>
            </w:r>
          </w:p>
          <w:p w14:paraId="5E4C85A1"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 Each term allows for specific knowledge and skills to be revisited and extended within a different concept to allow pupils to fully understand and engage with their learning. </w:t>
            </w:r>
          </w:p>
          <w:p w14:paraId="38AF670D"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Pr>
                <w:rFonts w:ascii="Comic Sans MS" w:eastAsiaTheme="minorEastAsia" w:hAnsi="Comic Sans MS" w:cstheme="minorHAnsi"/>
                <w:sz w:val="20"/>
                <w:szCs w:val="20"/>
              </w:rPr>
              <w:t>T</w:t>
            </w:r>
            <w:r w:rsidRPr="004B22EB">
              <w:rPr>
                <w:rFonts w:ascii="Comic Sans MS" w:eastAsiaTheme="minorEastAsia" w:hAnsi="Comic Sans MS" w:cstheme="minorHAnsi"/>
                <w:sz w:val="20"/>
                <w:szCs w:val="20"/>
              </w:rPr>
              <w:t xml:space="preserve">he teaching </w:t>
            </w:r>
            <w:r>
              <w:rPr>
                <w:rFonts w:ascii="Comic Sans MS" w:eastAsiaTheme="minorEastAsia" w:hAnsi="Comic Sans MS" w:cstheme="minorHAnsi"/>
                <w:sz w:val="20"/>
                <w:szCs w:val="20"/>
              </w:rPr>
              <w:t xml:space="preserve">and learning </w:t>
            </w:r>
            <w:r w:rsidRPr="004B22EB">
              <w:rPr>
                <w:rFonts w:ascii="Comic Sans MS" w:eastAsiaTheme="minorEastAsia" w:hAnsi="Comic Sans MS" w:cstheme="minorHAnsi"/>
                <w:sz w:val="20"/>
                <w:szCs w:val="20"/>
              </w:rPr>
              <w:t>of PSHCE which includes health and</w:t>
            </w:r>
            <w:r>
              <w:rPr>
                <w:rFonts w:ascii="Comic Sans MS" w:eastAsiaTheme="minorEastAsia" w:hAnsi="Comic Sans MS" w:cstheme="minorHAnsi"/>
                <w:sz w:val="20"/>
                <w:szCs w:val="20"/>
              </w:rPr>
              <w:t xml:space="preserve"> wellbeing and first aid, pays</w:t>
            </w:r>
            <w:r w:rsidRPr="004B22EB">
              <w:rPr>
                <w:rFonts w:ascii="Comic Sans MS" w:eastAsiaTheme="minorEastAsia" w:hAnsi="Comic Sans MS" w:cstheme="minorHAnsi"/>
                <w:sz w:val="20"/>
                <w:szCs w:val="20"/>
              </w:rPr>
              <w:t xml:space="preserve"> due regard to a pupils chronological age and their developmental stage (this is particularly relevant when teaching RSE and therefore guides our school offer). It therefore seeks to be flexible by being responsive to individual need, developmental need and learning style.</w:t>
            </w:r>
          </w:p>
          <w:p w14:paraId="3C113756" w14:textId="77777777" w:rsidR="004B22EB" w:rsidRPr="004B22EB" w:rsidRDefault="004B22EB" w:rsidP="004B22EB">
            <w:pPr>
              <w:suppressAutoHyphens/>
              <w:autoSpaceDN w:val="0"/>
              <w:textAlignment w:val="baseline"/>
              <w:rPr>
                <w:rFonts w:ascii="Comic Sans MS" w:eastAsiaTheme="minorEastAsia" w:hAnsi="Comic Sans MS" w:cstheme="minorHAnsi"/>
                <w:sz w:val="20"/>
                <w:szCs w:val="20"/>
              </w:rPr>
            </w:pPr>
            <w:r w:rsidRPr="004B22EB">
              <w:rPr>
                <w:rFonts w:ascii="Comic Sans MS" w:eastAsiaTheme="minorEastAsia" w:hAnsi="Comic Sans MS" w:cstheme="minorHAnsi"/>
                <w:sz w:val="20"/>
                <w:szCs w:val="20"/>
              </w:rPr>
              <w:t xml:space="preserve">The PSHCE curriculum is taught in weekly sessions for KS1-KS5 within our school with opportunities for a holistic approach to the subject matter also. In EYFS PSHCE plays a fundamental role within the EYFS curriculum and can be identified in all areas of the class offer. </w:t>
            </w:r>
          </w:p>
          <w:p w14:paraId="7B84C15E" w14:textId="77777777" w:rsidR="00375FB1" w:rsidRPr="006A121E" w:rsidRDefault="00375FB1" w:rsidP="004B22EB">
            <w:pPr>
              <w:spacing w:after="5" w:line="249" w:lineRule="auto"/>
              <w:rPr>
                <w:rFonts w:ascii="Comic Sans MS" w:eastAsiaTheme="minorEastAsia" w:hAnsi="Comic Sans MS" w:cstheme="minorHAnsi"/>
                <w:i/>
                <w:iCs/>
                <w:sz w:val="20"/>
                <w:szCs w:val="20"/>
                <w:lang w:eastAsia="en-GB"/>
              </w:rPr>
            </w:pPr>
          </w:p>
          <w:tbl>
            <w:tblPr>
              <w:tblStyle w:val="TableGrid1"/>
              <w:tblW w:w="15853" w:type="dxa"/>
              <w:tblInd w:w="13" w:type="dxa"/>
              <w:tblCellMar>
                <w:top w:w="80" w:type="dxa"/>
                <w:left w:w="106" w:type="dxa"/>
                <w:right w:w="82" w:type="dxa"/>
              </w:tblCellMar>
              <w:tblLook w:val="04A0" w:firstRow="1" w:lastRow="0" w:firstColumn="1" w:lastColumn="0" w:noHBand="0" w:noVBand="1"/>
            </w:tblPr>
            <w:tblGrid>
              <w:gridCol w:w="2561"/>
              <w:gridCol w:w="2565"/>
              <w:gridCol w:w="2563"/>
              <w:gridCol w:w="2563"/>
              <w:gridCol w:w="2561"/>
              <w:gridCol w:w="3040"/>
            </w:tblGrid>
            <w:tr w:rsidR="00375FB1" w:rsidRPr="006A121E" w14:paraId="77B6E0F3" w14:textId="77777777" w:rsidTr="004A7EDC">
              <w:trPr>
                <w:trHeight w:val="474"/>
              </w:trPr>
              <w:tc>
                <w:tcPr>
                  <w:tcW w:w="15853" w:type="dxa"/>
                  <w:gridSpan w:val="6"/>
                  <w:tcBorders>
                    <w:top w:val="single" w:sz="8" w:space="0" w:color="94519E"/>
                    <w:left w:val="single" w:sz="8" w:space="0" w:color="94519E"/>
                    <w:bottom w:val="single" w:sz="8" w:space="0" w:color="94519E"/>
                    <w:right w:val="single" w:sz="8" w:space="0" w:color="94519E"/>
                  </w:tcBorders>
                  <w:shd w:val="clear" w:color="auto" w:fill="FAF7FA"/>
                </w:tcPr>
                <w:p w14:paraId="2EFB3F44" w14:textId="77777777" w:rsidR="00375FB1" w:rsidRPr="00245A77" w:rsidRDefault="00375FB1" w:rsidP="00375FB1">
                  <w:pPr>
                    <w:ind w:left="2"/>
                    <w:jc w:val="center"/>
                    <w:rPr>
                      <w:rFonts w:ascii="Comic Sans MS" w:hAnsi="Comic Sans MS" w:cstheme="minorHAnsi"/>
                      <w:b/>
                      <w:bCs/>
                      <w:sz w:val="20"/>
                      <w:szCs w:val="20"/>
                    </w:rPr>
                  </w:pPr>
                  <w:r w:rsidRPr="00245A77">
                    <w:rPr>
                      <w:rFonts w:ascii="Comic Sans MS" w:hAnsi="Comic Sans MS" w:cstheme="minorHAnsi"/>
                      <w:b/>
                      <w:bCs/>
                      <w:sz w:val="20"/>
                      <w:szCs w:val="20"/>
                    </w:rPr>
                    <w:lastRenderedPageBreak/>
                    <w:t xml:space="preserve">EYFS:  Acorn Class. </w:t>
                  </w:r>
                </w:p>
              </w:tc>
            </w:tr>
            <w:tr w:rsidR="00375FB1" w:rsidRPr="006A121E" w14:paraId="4B246A8D" w14:textId="77777777" w:rsidTr="004A7EDC">
              <w:trPr>
                <w:trHeight w:val="474"/>
              </w:trPr>
              <w:tc>
                <w:tcPr>
                  <w:tcW w:w="15853" w:type="dxa"/>
                  <w:gridSpan w:val="6"/>
                  <w:tcBorders>
                    <w:top w:val="single" w:sz="8" w:space="0" w:color="94519E"/>
                    <w:left w:val="single" w:sz="8" w:space="0" w:color="94519E"/>
                    <w:bottom w:val="single" w:sz="8" w:space="0" w:color="94519E"/>
                    <w:right w:val="single" w:sz="8" w:space="0" w:color="94519E"/>
                  </w:tcBorders>
                  <w:shd w:val="clear" w:color="auto" w:fill="FAF7FA"/>
                </w:tcPr>
                <w:p w14:paraId="3DE0D4E5"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 xml:space="preserve">Within Acorn Class pupils are guided through their learning in different approaches which interweave PSHCE within its curriculum offer. Every child is a unique child, who is constantly learning and can be </w:t>
                  </w:r>
                  <w:r w:rsidRPr="00245A77">
                    <w:rPr>
                      <w:rFonts w:ascii="Comic Sans MS" w:hAnsi="Comic Sans MS" w:cstheme="minorHAnsi"/>
                      <w:b/>
                      <w:bCs/>
                      <w:sz w:val="20"/>
                      <w:szCs w:val="20"/>
                    </w:rPr>
                    <w:t>resilient, capable, confident and self-assured</w:t>
                  </w:r>
                  <w:r w:rsidRPr="00245A77">
                    <w:rPr>
                      <w:rFonts w:ascii="Comic Sans MS" w:hAnsi="Comic Sans MS" w:cstheme="minorHAnsi"/>
                      <w:sz w:val="20"/>
                      <w:szCs w:val="20"/>
                    </w:rPr>
                    <w:t xml:space="preserve"> • children learn to be </w:t>
                  </w:r>
                  <w:r w:rsidRPr="00245A77">
                    <w:rPr>
                      <w:rFonts w:ascii="Comic Sans MS" w:hAnsi="Comic Sans MS" w:cstheme="minorHAnsi"/>
                      <w:b/>
                      <w:bCs/>
                      <w:sz w:val="20"/>
                      <w:szCs w:val="20"/>
                    </w:rPr>
                    <w:t>strong and independent through positive relationships</w:t>
                  </w:r>
                  <w:r w:rsidRPr="00245A77">
                    <w:rPr>
                      <w:rFonts w:ascii="Comic Sans MS" w:hAnsi="Comic Sans MS" w:cstheme="minorHAnsi"/>
                      <w:sz w:val="20"/>
                      <w:szCs w:val="20"/>
                    </w:rPr>
                    <w:t xml:space="preserve"> </w:t>
                  </w:r>
                  <w:r w:rsidRPr="00245A77">
                    <w:rPr>
                      <w:rFonts w:ascii="Comic Sans MS" w:hAnsi="Comic Sans MS" w:cstheme="minorHAnsi"/>
                      <w:b/>
                      <w:bCs/>
                      <w:sz w:val="20"/>
                      <w:szCs w:val="20"/>
                    </w:rPr>
                    <w:t>• children learn and develop well in enabling environments,</w:t>
                  </w:r>
                  <w:r w:rsidRPr="00245A77">
                    <w:rPr>
                      <w:rFonts w:ascii="Comic Sans MS" w:hAnsi="Comic Sans MS" w:cstheme="minorHAnsi"/>
                      <w:sz w:val="20"/>
                      <w:szCs w:val="20"/>
                    </w:rPr>
                    <w:t xml:space="preserve"> in which their experiences respond to their individual needs and there is a strong partnership between practitioners and parents and/or carers • </w:t>
                  </w:r>
                  <w:r w:rsidRPr="00245A77">
                    <w:rPr>
                      <w:rFonts w:ascii="Comic Sans MS" w:hAnsi="Comic Sans MS" w:cstheme="minorHAnsi"/>
                      <w:b/>
                      <w:bCs/>
                      <w:sz w:val="20"/>
                      <w:szCs w:val="20"/>
                    </w:rPr>
                    <w:t>children develop and learn in different ways</w:t>
                  </w:r>
                  <w:r w:rsidRPr="00245A77">
                    <w:rPr>
                      <w:rFonts w:ascii="Comic Sans MS" w:hAnsi="Comic Sans MS" w:cstheme="minorHAnsi"/>
                      <w:sz w:val="20"/>
                      <w:szCs w:val="20"/>
                    </w:rPr>
                    <w:t xml:space="preserve"> (see “the characteristics of effective teaching and learning” at paragraph 1.9) and at different rates. </w:t>
                  </w:r>
                </w:p>
                <w:p w14:paraId="75543087"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 xml:space="preserve">The framework covers the education and care of all children in early years provision, including children with special educational needs and disabilities. ( </w:t>
                  </w:r>
                  <w:hyperlink r:id="rId14" w:history="1">
                    <w:r w:rsidRPr="00245A77">
                      <w:rPr>
                        <w:rStyle w:val="Hyperlink"/>
                        <w:rFonts w:ascii="Comic Sans MS" w:hAnsi="Comic Sans MS" w:cstheme="minorHAnsi"/>
                        <w:sz w:val="20"/>
                        <w:szCs w:val="20"/>
                      </w:rPr>
                      <w:t>www.Gov.uk/</w:t>
                    </w:r>
                  </w:hyperlink>
                  <w:r w:rsidRPr="00245A77">
                    <w:rPr>
                      <w:rFonts w:ascii="Comic Sans MS" w:hAnsi="Comic Sans MS" w:cstheme="minorHAnsi"/>
                      <w:sz w:val="20"/>
                      <w:szCs w:val="20"/>
                    </w:rPr>
                    <w:t xml:space="preserve"> EYFS) </w:t>
                  </w:r>
                </w:p>
                <w:p w14:paraId="39D694FE" w14:textId="77777777" w:rsidR="00375FB1" w:rsidRPr="00245A77" w:rsidRDefault="00375FB1" w:rsidP="00375FB1">
                  <w:pPr>
                    <w:ind w:left="2"/>
                    <w:jc w:val="center"/>
                    <w:rPr>
                      <w:rFonts w:ascii="Comic Sans MS" w:hAnsi="Comic Sans MS" w:cstheme="minorHAnsi"/>
                      <w:b/>
                      <w:bCs/>
                      <w:sz w:val="20"/>
                      <w:szCs w:val="20"/>
                    </w:rPr>
                  </w:pPr>
                  <w:r w:rsidRPr="00245A77">
                    <w:rPr>
                      <w:rFonts w:ascii="Comic Sans MS" w:hAnsi="Comic Sans MS" w:cstheme="minorHAnsi"/>
                      <w:b/>
                      <w:bCs/>
                      <w:sz w:val="20"/>
                      <w:szCs w:val="20"/>
                    </w:rPr>
                    <w:t>Within this class</w:t>
                  </w:r>
                  <w:r w:rsidR="004B22EB" w:rsidRPr="00245A77">
                    <w:rPr>
                      <w:rFonts w:ascii="Comic Sans MS" w:hAnsi="Comic Sans MS" w:cstheme="minorHAnsi"/>
                      <w:b/>
                      <w:bCs/>
                      <w:sz w:val="20"/>
                      <w:szCs w:val="20"/>
                    </w:rPr>
                    <w:t>,</w:t>
                  </w:r>
                  <w:r w:rsidRPr="00245A77">
                    <w:rPr>
                      <w:rFonts w:ascii="Comic Sans MS" w:hAnsi="Comic Sans MS" w:cstheme="minorHAnsi"/>
                      <w:b/>
                      <w:bCs/>
                      <w:sz w:val="20"/>
                      <w:szCs w:val="20"/>
                    </w:rPr>
                    <w:t xml:space="preserve"> PSHCE skills are developed and are then practiced and secured as the individuals move through each key stage within our school. </w:t>
                  </w:r>
                </w:p>
                <w:p w14:paraId="781EA81D" w14:textId="77777777" w:rsidR="00375FB1" w:rsidRPr="00245A77" w:rsidRDefault="00375FB1" w:rsidP="00375FB1">
                  <w:pPr>
                    <w:ind w:left="2"/>
                    <w:jc w:val="center"/>
                    <w:rPr>
                      <w:rFonts w:ascii="Comic Sans MS" w:hAnsi="Comic Sans MS" w:cstheme="minorHAnsi"/>
                      <w:sz w:val="20"/>
                      <w:szCs w:val="20"/>
                    </w:rPr>
                  </w:pPr>
                </w:p>
              </w:tc>
            </w:tr>
            <w:tr w:rsidR="00375FB1" w:rsidRPr="006A121E" w14:paraId="7CE0F9AF" w14:textId="77777777" w:rsidTr="004A7EDC">
              <w:trPr>
                <w:trHeight w:val="474"/>
              </w:trPr>
              <w:tc>
                <w:tcPr>
                  <w:tcW w:w="15853" w:type="dxa"/>
                  <w:gridSpan w:val="6"/>
                  <w:tcBorders>
                    <w:top w:val="single" w:sz="8" w:space="0" w:color="94519E"/>
                    <w:left w:val="single" w:sz="8" w:space="0" w:color="94519E"/>
                    <w:bottom w:val="single" w:sz="8" w:space="0" w:color="94519E"/>
                    <w:right w:val="single" w:sz="8" w:space="0" w:color="94519E"/>
                  </w:tcBorders>
                  <w:shd w:val="clear" w:color="auto" w:fill="FAF7FA"/>
                </w:tcPr>
                <w:p w14:paraId="4F18938A" w14:textId="77777777" w:rsidR="00375FB1" w:rsidRPr="00245A77" w:rsidRDefault="00375FB1" w:rsidP="00375FB1">
                  <w:pPr>
                    <w:ind w:left="2"/>
                    <w:jc w:val="center"/>
                    <w:rPr>
                      <w:rFonts w:ascii="Comic Sans MS" w:hAnsi="Comic Sans MS" w:cstheme="minorHAnsi"/>
                      <w:b/>
                      <w:bCs/>
                      <w:sz w:val="20"/>
                      <w:szCs w:val="20"/>
                    </w:rPr>
                  </w:pPr>
                  <w:r w:rsidRPr="00245A77">
                    <w:rPr>
                      <w:rFonts w:ascii="Comic Sans MS" w:hAnsi="Comic Sans MS" w:cstheme="minorHAnsi"/>
                      <w:b/>
                      <w:bCs/>
                      <w:sz w:val="20"/>
                      <w:szCs w:val="20"/>
                    </w:rPr>
                    <w:t xml:space="preserve">KS 1 and 2 PSHCE development </w:t>
                  </w:r>
                </w:p>
              </w:tc>
            </w:tr>
            <w:tr w:rsidR="00375FB1" w:rsidRPr="006A121E" w14:paraId="69DC4EA3" w14:textId="77777777" w:rsidTr="004A7EDC">
              <w:trPr>
                <w:trHeight w:val="880"/>
              </w:trPr>
              <w:tc>
                <w:tcPr>
                  <w:tcW w:w="5126" w:type="dxa"/>
                  <w:gridSpan w:val="2"/>
                  <w:tcBorders>
                    <w:top w:val="single" w:sz="8" w:space="0" w:color="94519E"/>
                    <w:left w:val="single" w:sz="8" w:space="0" w:color="94519E"/>
                    <w:bottom w:val="single" w:sz="8" w:space="0" w:color="94519E"/>
                    <w:right w:val="single" w:sz="8" w:space="0" w:color="94519E"/>
                  </w:tcBorders>
                  <w:shd w:val="clear" w:color="auto" w:fill="FAF7FA"/>
                </w:tcPr>
                <w:p w14:paraId="5DD7A5A2"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Sycamore  Class</w:t>
                  </w:r>
                </w:p>
              </w:tc>
              <w:tc>
                <w:tcPr>
                  <w:tcW w:w="5126" w:type="dxa"/>
                  <w:gridSpan w:val="2"/>
                  <w:tcBorders>
                    <w:top w:val="single" w:sz="8" w:space="0" w:color="94519E"/>
                    <w:left w:val="single" w:sz="8" w:space="0" w:color="94519E"/>
                    <w:bottom w:val="single" w:sz="8" w:space="0" w:color="94519E"/>
                    <w:right w:val="single" w:sz="8" w:space="0" w:color="94519E"/>
                  </w:tcBorders>
                  <w:shd w:val="clear" w:color="auto" w:fill="E9D7EB"/>
                </w:tcPr>
                <w:p w14:paraId="34FA29D2"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Chestnuts Class</w:t>
                  </w:r>
                </w:p>
              </w:tc>
              <w:tc>
                <w:tcPr>
                  <w:tcW w:w="5601" w:type="dxa"/>
                  <w:gridSpan w:val="2"/>
                  <w:tcBorders>
                    <w:top w:val="single" w:sz="8" w:space="0" w:color="94519E"/>
                    <w:left w:val="single" w:sz="8" w:space="0" w:color="94519E"/>
                    <w:bottom w:val="single" w:sz="8" w:space="0" w:color="94519E"/>
                    <w:right w:val="single" w:sz="8" w:space="0" w:color="94519E"/>
                  </w:tcBorders>
                  <w:shd w:val="clear" w:color="auto" w:fill="D2B1D7"/>
                </w:tcPr>
                <w:p w14:paraId="7C231B54"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Juniper Class</w:t>
                  </w:r>
                </w:p>
              </w:tc>
            </w:tr>
            <w:tr w:rsidR="00375FB1" w:rsidRPr="006A121E" w14:paraId="28BA982D" w14:textId="77777777" w:rsidTr="004A7EDC">
              <w:trPr>
                <w:trHeight w:val="880"/>
              </w:trPr>
              <w:tc>
                <w:tcPr>
                  <w:tcW w:w="2561" w:type="dxa"/>
                  <w:tcBorders>
                    <w:top w:val="single" w:sz="8" w:space="0" w:color="94519E"/>
                    <w:left w:val="single" w:sz="8" w:space="0" w:color="94519E"/>
                    <w:bottom w:val="single" w:sz="8" w:space="0" w:color="94519E"/>
                    <w:right w:val="single" w:sz="8" w:space="0" w:color="94519E"/>
                  </w:tcBorders>
                  <w:shd w:val="clear" w:color="auto" w:fill="FAF7FA"/>
                </w:tcPr>
                <w:p w14:paraId="43C1BD6C" w14:textId="77777777" w:rsidR="00375FB1" w:rsidRPr="00245A77" w:rsidRDefault="00375FB1" w:rsidP="00375FB1">
                  <w:pPr>
                    <w:rPr>
                      <w:rFonts w:ascii="Comic Sans MS" w:hAnsi="Comic Sans MS" w:cstheme="minorHAnsi"/>
                      <w:sz w:val="20"/>
                      <w:szCs w:val="20"/>
                    </w:rPr>
                  </w:pPr>
                  <w:r w:rsidRPr="00245A77">
                    <w:rPr>
                      <w:rFonts w:ascii="Comic Sans MS" w:hAnsi="Comic Sans MS" w:cstheme="minorHAnsi"/>
                      <w:sz w:val="20"/>
                      <w:szCs w:val="20"/>
                    </w:rPr>
                    <w:t xml:space="preserve">Encountering </w:t>
                  </w:r>
                </w:p>
                <w:p w14:paraId="7A8CBBE3" w14:textId="77777777" w:rsidR="00375FB1" w:rsidRPr="00245A77" w:rsidRDefault="00375FB1" w:rsidP="00375FB1">
                  <w:pPr>
                    <w:rPr>
                      <w:rFonts w:ascii="Comic Sans MS" w:hAnsi="Comic Sans MS" w:cstheme="minorHAnsi"/>
                      <w:sz w:val="20"/>
                      <w:szCs w:val="20"/>
                    </w:rPr>
                  </w:pPr>
                  <w:r w:rsidRPr="00245A77">
                    <w:rPr>
                      <w:rFonts w:ascii="Comic Sans MS" w:hAnsi="Comic Sans MS" w:cstheme="minorHAnsi"/>
                      <w:i/>
                      <w:sz w:val="20"/>
                      <w:szCs w:val="20"/>
                    </w:rPr>
                    <w:t>(effective engagement in the learning process)</w:t>
                  </w:r>
                  <w:r w:rsidRPr="00245A77">
                    <w:rPr>
                      <w:rFonts w:ascii="Comic Sans MS" w:hAnsi="Comic Sans MS" w:cstheme="minorHAnsi"/>
                      <w:b/>
                      <w:i/>
                      <w:sz w:val="20"/>
                      <w:szCs w:val="20"/>
                    </w:rPr>
                    <w:t xml:space="preserve"> </w:t>
                  </w:r>
                </w:p>
              </w:tc>
              <w:tc>
                <w:tcPr>
                  <w:tcW w:w="2565" w:type="dxa"/>
                  <w:tcBorders>
                    <w:top w:val="single" w:sz="8" w:space="0" w:color="94519E"/>
                    <w:left w:val="single" w:sz="8" w:space="0" w:color="94519E"/>
                    <w:bottom w:val="single" w:sz="8" w:space="0" w:color="94519E"/>
                    <w:right w:val="single" w:sz="8" w:space="0" w:color="94519E"/>
                  </w:tcBorders>
                  <w:shd w:val="clear" w:color="auto" w:fill="F4EBF5"/>
                </w:tcPr>
                <w:p w14:paraId="0410E3A3"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Foundation </w:t>
                  </w:r>
                </w:p>
                <w:p w14:paraId="16F9948C"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(underpinning learning) </w:t>
                  </w:r>
                </w:p>
              </w:tc>
              <w:tc>
                <w:tcPr>
                  <w:tcW w:w="2563" w:type="dxa"/>
                  <w:tcBorders>
                    <w:top w:val="single" w:sz="8" w:space="0" w:color="94519E"/>
                    <w:left w:val="single" w:sz="8" w:space="0" w:color="94519E"/>
                    <w:bottom w:val="single" w:sz="8" w:space="0" w:color="94519E"/>
                    <w:right w:val="single" w:sz="8" w:space="0" w:color="94519E"/>
                  </w:tcBorders>
                  <w:shd w:val="clear" w:color="auto" w:fill="E9D7EB"/>
                </w:tcPr>
                <w:p w14:paraId="7FC47867"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Core </w:t>
                  </w:r>
                </w:p>
                <w:p w14:paraId="2F4BF471"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(fundamental learning elements) </w:t>
                  </w:r>
                </w:p>
              </w:tc>
              <w:tc>
                <w:tcPr>
                  <w:tcW w:w="2563" w:type="dxa"/>
                  <w:tcBorders>
                    <w:top w:val="single" w:sz="8" w:space="0" w:color="94519E"/>
                    <w:left w:val="single" w:sz="8" w:space="0" w:color="94519E"/>
                    <w:bottom w:val="single" w:sz="8" w:space="0" w:color="94519E"/>
                    <w:right w:val="single" w:sz="8" w:space="0" w:color="94519E"/>
                  </w:tcBorders>
                  <w:shd w:val="clear" w:color="auto" w:fill="DFC6E2"/>
                </w:tcPr>
                <w:p w14:paraId="0FED519F"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Development </w:t>
                  </w:r>
                </w:p>
                <w:p w14:paraId="1E60E794" w14:textId="77777777" w:rsidR="00375FB1" w:rsidRPr="00245A77" w:rsidRDefault="00375FB1" w:rsidP="00375FB1">
                  <w:pPr>
                    <w:ind w:left="2"/>
                    <w:rPr>
                      <w:rFonts w:ascii="Comic Sans MS" w:hAnsi="Comic Sans MS" w:cstheme="minorHAnsi"/>
                      <w:i/>
                      <w:sz w:val="20"/>
                      <w:szCs w:val="20"/>
                    </w:rPr>
                  </w:pPr>
                  <w:r w:rsidRPr="00245A77">
                    <w:rPr>
                      <w:rFonts w:ascii="Comic Sans MS" w:hAnsi="Comic Sans MS" w:cstheme="minorHAnsi"/>
                      <w:i/>
                      <w:sz w:val="20"/>
                      <w:szCs w:val="20"/>
                    </w:rPr>
                    <w:t xml:space="preserve">(increasing understanding of learning) </w:t>
                  </w:r>
                </w:p>
                <w:p w14:paraId="06A0CFB1" w14:textId="77777777" w:rsidR="00375FB1" w:rsidRPr="00245A77" w:rsidRDefault="00375FB1" w:rsidP="00375FB1">
                  <w:pPr>
                    <w:ind w:left="2"/>
                    <w:rPr>
                      <w:rFonts w:ascii="Comic Sans MS" w:hAnsi="Comic Sans MS" w:cstheme="minorHAnsi"/>
                      <w:sz w:val="20"/>
                      <w:szCs w:val="20"/>
                    </w:rPr>
                  </w:pPr>
                </w:p>
              </w:tc>
              <w:tc>
                <w:tcPr>
                  <w:tcW w:w="2561" w:type="dxa"/>
                  <w:tcBorders>
                    <w:top w:val="single" w:sz="8" w:space="0" w:color="94519E"/>
                    <w:left w:val="single" w:sz="8" w:space="0" w:color="94519E"/>
                    <w:bottom w:val="single" w:sz="8" w:space="0" w:color="94519E"/>
                    <w:right w:val="single" w:sz="8" w:space="0" w:color="94519E"/>
                  </w:tcBorders>
                  <w:shd w:val="clear" w:color="auto" w:fill="D2B1D7"/>
                </w:tcPr>
                <w:p w14:paraId="624C723F"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Enrichment </w:t>
                  </w:r>
                </w:p>
                <w:p w14:paraId="29C7B687"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(deepening of application of learning) </w:t>
                  </w:r>
                </w:p>
              </w:tc>
              <w:tc>
                <w:tcPr>
                  <w:tcW w:w="3040" w:type="dxa"/>
                  <w:tcBorders>
                    <w:top w:val="single" w:sz="8" w:space="0" w:color="94519E"/>
                    <w:left w:val="single" w:sz="8" w:space="0" w:color="94519E"/>
                    <w:bottom w:val="single" w:sz="8" w:space="0" w:color="94519E"/>
                    <w:right w:val="single" w:sz="8" w:space="0" w:color="94519E"/>
                  </w:tcBorders>
                  <w:shd w:val="clear" w:color="auto" w:fill="C599CA"/>
                </w:tcPr>
                <w:p w14:paraId="6DB21223"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Enhancement </w:t>
                  </w:r>
                </w:p>
                <w:p w14:paraId="636EB249"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(applying learning in different contexts) </w:t>
                  </w:r>
                </w:p>
              </w:tc>
            </w:tr>
            <w:tr w:rsidR="00375FB1" w:rsidRPr="006A121E" w14:paraId="15AAC2D8" w14:textId="77777777" w:rsidTr="004A7EDC">
              <w:trPr>
                <w:trHeight w:val="353"/>
              </w:trPr>
              <w:tc>
                <w:tcPr>
                  <w:tcW w:w="15853" w:type="dxa"/>
                  <w:gridSpan w:val="6"/>
                  <w:tcBorders>
                    <w:top w:val="single" w:sz="8" w:space="0" w:color="94519E"/>
                    <w:left w:val="single" w:sz="8" w:space="0" w:color="94519E"/>
                    <w:bottom w:val="single" w:sz="8" w:space="0" w:color="94519E"/>
                    <w:right w:val="single" w:sz="8" w:space="0" w:color="94519E"/>
                  </w:tcBorders>
                  <w:shd w:val="clear" w:color="auto" w:fill="FAF7FA"/>
                </w:tcPr>
                <w:p w14:paraId="196CC147" w14:textId="77777777" w:rsidR="00375FB1" w:rsidRPr="006A121E" w:rsidRDefault="00375FB1" w:rsidP="00375FB1">
                  <w:pPr>
                    <w:ind w:left="2"/>
                    <w:jc w:val="center"/>
                    <w:rPr>
                      <w:rFonts w:cstheme="minorHAnsi"/>
                      <w:b/>
                      <w:bCs/>
                      <w:sz w:val="20"/>
                      <w:szCs w:val="20"/>
                    </w:rPr>
                  </w:pPr>
                </w:p>
                <w:p w14:paraId="7C3F8CD8" w14:textId="77777777" w:rsidR="00375FB1" w:rsidRPr="006A121E" w:rsidRDefault="00375FB1" w:rsidP="00375FB1">
                  <w:pPr>
                    <w:ind w:left="2"/>
                    <w:jc w:val="center"/>
                    <w:rPr>
                      <w:rFonts w:cstheme="minorHAnsi"/>
                      <w:b/>
                      <w:bCs/>
                      <w:sz w:val="20"/>
                      <w:szCs w:val="20"/>
                    </w:rPr>
                  </w:pPr>
                  <w:r w:rsidRPr="006A121E">
                    <w:rPr>
                      <w:rFonts w:ascii="Comic Sans MS" w:eastAsia="Calibri" w:hAnsi="Comic Sans MS" w:cstheme="minorHAnsi"/>
                      <w:i/>
                      <w:color w:val="000000"/>
                      <w:sz w:val="20"/>
                      <w:szCs w:val="20"/>
                    </w:rPr>
                    <w:t>Due to some pupils remaining in Willow for longer than 2 years, we have decided to implement ASDAN in year C, as a transitional support to KS4-5, this not only provides a clear progression of skills but also enables clear transition to expectations and the key accreditation/ qualification pathways.</w:t>
                  </w:r>
                </w:p>
                <w:p w14:paraId="2D0B2252" w14:textId="77777777" w:rsidR="00375FB1" w:rsidRPr="006A121E" w:rsidRDefault="00375FB1" w:rsidP="00375FB1">
                  <w:pPr>
                    <w:ind w:left="2"/>
                    <w:jc w:val="center"/>
                    <w:rPr>
                      <w:rFonts w:cstheme="minorHAnsi"/>
                      <w:b/>
                      <w:bCs/>
                      <w:sz w:val="20"/>
                      <w:szCs w:val="20"/>
                    </w:rPr>
                  </w:pPr>
                </w:p>
                <w:p w14:paraId="1F307457" w14:textId="77777777" w:rsidR="00375FB1" w:rsidRPr="006A121E" w:rsidRDefault="00375FB1" w:rsidP="00375FB1">
                  <w:pPr>
                    <w:ind w:left="2"/>
                    <w:jc w:val="center"/>
                    <w:rPr>
                      <w:rFonts w:cstheme="minorHAnsi"/>
                      <w:b/>
                      <w:bCs/>
                      <w:sz w:val="20"/>
                      <w:szCs w:val="20"/>
                    </w:rPr>
                  </w:pPr>
                  <w:r w:rsidRPr="006A121E">
                    <w:rPr>
                      <w:rFonts w:cstheme="minorHAnsi"/>
                      <w:b/>
                      <w:bCs/>
                      <w:sz w:val="20"/>
                      <w:szCs w:val="20"/>
                    </w:rPr>
                    <w:t>KS 3 and 4 PSHCE development</w:t>
                  </w:r>
                </w:p>
                <w:p w14:paraId="20EBEB33" w14:textId="77777777" w:rsidR="00375FB1" w:rsidRPr="006A121E" w:rsidRDefault="00375FB1" w:rsidP="00375FB1">
                  <w:pPr>
                    <w:ind w:left="2"/>
                    <w:jc w:val="center"/>
                    <w:rPr>
                      <w:rFonts w:cstheme="minorHAnsi"/>
                      <w:b/>
                      <w:bCs/>
                      <w:sz w:val="20"/>
                      <w:szCs w:val="20"/>
                    </w:rPr>
                  </w:pPr>
                </w:p>
              </w:tc>
            </w:tr>
            <w:tr w:rsidR="00375FB1" w:rsidRPr="006A121E" w14:paraId="7FCDE150" w14:textId="77777777" w:rsidTr="004A7EDC">
              <w:trPr>
                <w:trHeight w:val="295"/>
              </w:trPr>
              <w:tc>
                <w:tcPr>
                  <w:tcW w:w="2561" w:type="dxa"/>
                  <w:vMerge w:val="restart"/>
                  <w:tcBorders>
                    <w:top w:val="single" w:sz="8" w:space="0" w:color="94519E"/>
                    <w:left w:val="single" w:sz="8" w:space="0" w:color="94519E"/>
                    <w:right w:val="single" w:sz="8" w:space="0" w:color="94519E"/>
                  </w:tcBorders>
                  <w:shd w:val="clear" w:color="auto" w:fill="FAF7FA"/>
                </w:tcPr>
                <w:p w14:paraId="53019E9A" w14:textId="77777777" w:rsidR="00375FB1" w:rsidRPr="00245A77" w:rsidRDefault="00375FB1" w:rsidP="00375FB1">
                  <w:pPr>
                    <w:rPr>
                      <w:rFonts w:ascii="Comic Sans MS" w:hAnsi="Comic Sans MS" w:cstheme="minorHAnsi"/>
                      <w:sz w:val="20"/>
                      <w:szCs w:val="20"/>
                    </w:rPr>
                  </w:pPr>
                  <w:r w:rsidRPr="00245A77">
                    <w:rPr>
                      <w:rFonts w:ascii="Comic Sans MS" w:hAnsi="Comic Sans MS" w:cstheme="minorHAnsi"/>
                      <w:sz w:val="20"/>
                      <w:szCs w:val="20"/>
                    </w:rPr>
                    <w:t xml:space="preserve">Maple class </w:t>
                  </w:r>
                </w:p>
                <w:p w14:paraId="002E5463" w14:textId="77777777" w:rsidR="00375FB1" w:rsidRPr="00245A77" w:rsidRDefault="00375FB1" w:rsidP="00375FB1">
                  <w:pPr>
                    <w:rPr>
                      <w:rFonts w:ascii="Comic Sans MS" w:hAnsi="Comic Sans MS" w:cstheme="minorHAnsi"/>
                      <w:sz w:val="20"/>
                      <w:szCs w:val="20"/>
                    </w:rPr>
                  </w:pPr>
                </w:p>
              </w:tc>
              <w:tc>
                <w:tcPr>
                  <w:tcW w:w="2565" w:type="dxa"/>
                  <w:vMerge w:val="restart"/>
                  <w:tcBorders>
                    <w:top w:val="single" w:sz="8" w:space="0" w:color="94519E"/>
                    <w:left w:val="single" w:sz="8" w:space="0" w:color="94519E"/>
                    <w:right w:val="single" w:sz="8" w:space="0" w:color="94519E"/>
                  </w:tcBorders>
                  <w:shd w:val="clear" w:color="auto" w:fill="F4EBF5"/>
                </w:tcPr>
                <w:p w14:paraId="0C6816A9"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Willow Class </w:t>
                  </w:r>
                </w:p>
              </w:tc>
              <w:tc>
                <w:tcPr>
                  <w:tcW w:w="2563" w:type="dxa"/>
                  <w:vMerge w:val="restart"/>
                  <w:tcBorders>
                    <w:top w:val="single" w:sz="8" w:space="0" w:color="94519E"/>
                    <w:left w:val="single" w:sz="8" w:space="0" w:color="94519E"/>
                    <w:right w:val="single" w:sz="8" w:space="0" w:color="94519E"/>
                  </w:tcBorders>
                  <w:shd w:val="clear" w:color="auto" w:fill="F4EBF5"/>
                </w:tcPr>
                <w:p w14:paraId="103A09D2"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Palm Class </w:t>
                  </w:r>
                </w:p>
              </w:tc>
              <w:tc>
                <w:tcPr>
                  <w:tcW w:w="2563" w:type="dxa"/>
                  <w:tcBorders>
                    <w:top w:val="single" w:sz="8" w:space="0" w:color="94519E"/>
                    <w:left w:val="single" w:sz="8" w:space="0" w:color="94519E"/>
                    <w:bottom w:val="single" w:sz="8" w:space="0" w:color="94519E"/>
                    <w:right w:val="single" w:sz="8" w:space="0" w:color="94519E"/>
                  </w:tcBorders>
                  <w:shd w:val="clear" w:color="auto" w:fill="DFC6E2"/>
                </w:tcPr>
                <w:p w14:paraId="1D977687"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            Palm Class                       </w:t>
                  </w:r>
                </w:p>
              </w:tc>
              <w:tc>
                <w:tcPr>
                  <w:tcW w:w="2561" w:type="dxa"/>
                  <w:vMerge w:val="restart"/>
                  <w:tcBorders>
                    <w:top w:val="single" w:sz="8" w:space="0" w:color="94519E"/>
                    <w:left w:val="single" w:sz="8" w:space="0" w:color="94519E"/>
                    <w:right w:val="single" w:sz="8" w:space="0" w:color="94519E"/>
                  </w:tcBorders>
                  <w:shd w:val="clear" w:color="auto" w:fill="DFC6E2"/>
                </w:tcPr>
                <w:p w14:paraId="56AADAF1"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Elm Class </w:t>
                  </w:r>
                </w:p>
              </w:tc>
              <w:tc>
                <w:tcPr>
                  <w:tcW w:w="3040" w:type="dxa"/>
                  <w:vMerge w:val="restart"/>
                  <w:tcBorders>
                    <w:top w:val="single" w:sz="8" w:space="0" w:color="94519E"/>
                    <w:left w:val="single" w:sz="8" w:space="0" w:color="94519E"/>
                    <w:right w:val="single" w:sz="8" w:space="0" w:color="94519E"/>
                  </w:tcBorders>
                  <w:shd w:val="clear" w:color="auto" w:fill="C599CA"/>
                </w:tcPr>
                <w:p w14:paraId="739E3317" w14:textId="77777777" w:rsidR="00375FB1" w:rsidRDefault="00375FB1" w:rsidP="00375FB1">
                  <w:pPr>
                    <w:rPr>
                      <w:rFonts w:ascii="Comic Sans MS" w:hAnsi="Comic Sans MS" w:cstheme="minorHAnsi"/>
                      <w:sz w:val="20"/>
                      <w:szCs w:val="20"/>
                    </w:rPr>
                  </w:pPr>
                  <w:r w:rsidRPr="00245A77">
                    <w:rPr>
                      <w:rFonts w:ascii="Comic Sans MS" w:hAnsi="Comic Sans MS" w:cstheme="minorHAnsi"/>
                      <w:sz w:val="20"/>
                      <w:szCs w:val="20"/>
                    </w:rPr>
                    <w:t>Lower 6</w:t>
                  </w:r>
                  <w:r w:rsidRPr="00245A77">
                    <w:rPr>
                      <w:rFonts w:ascii="Comic Sans MS" w:hAnsi="Comic Sans MS" w:cstheme="minorHAnsi"/>
                      <w:sz w:val="20"/>
                      <w:szCs w:val="20"/>
                      <w:vertAlign w:val="superscript"/>
                    </w:rPr>
                    <w:t>th</w:t>
                  </w:r>
                  <w:r w:rsidRPr="00245A77">
                    <w:rPr>
                      <w:rFonts w:ascii="Comic Sans MS" w:hAnsi="Comic Sans MS" w:cstheme="minorHAnsi"/>
                      <w:sz w:val="20"/>
                      <w:szCs w:val="20"/>
                    </w:rPr>
                    <w:t xml:space="preserve"> Form </w:t>
                  </w:r>
                </w:p>
                <w:p w14:paraId="0A739ECB" w14:textId="77ABE976" w:rsidR="00B750C4" w:rsidRPr="00245A77" w:rsidRDefault="00B750C4" w:rsidP="00375FB1">
                  <w:pPr>
                    <w:rPr>
                      <w:rFonts w:ascii="Comic Sans MS" w:hAnsi="Comic Sans MS" w:cstheme="minorHAnsi"/>
                      <w:sz w:val="20"/>
                      <w:szCs w:val="20"/>
                    </w:rPr>
                  </w:pPr>
                  <w:r>
                    <w:rPr>
                      <w:rFonts w:ascii="Comic Sans MS" w:hAnsi="Comic Sans MS" w:cstheme="minorHAnsi"/>
                      <w:sz w:val="20"/>
                      <w:szCs w:val="20"/>
                    </w:rPr>
                    <w:t xml:space="preserve">ASPEN </w:t>
                  </w:r>
                </w:p>
                <w:p w14:paraId="171AF24B" w14:textId="77777777" w:rsidR="00375FB1" w:rsidRPr="00245A77" w:rsidRDefault="00375FB1" w:rsidP="00375FB1">
                  <w:pPr>
                    <w:ind w:left="2"/>
                    <w:rPr>
                      <w:rFonts w:ascii="Comic Sans MS" w:hAnsi="Comic Sans MS" w:cstheme="minorHAnsi"/>
                      <w:sz w:val="20"/>
                      <w:szCs w:val="20"/>
                    </w:rPr>
                  </w:pPr>
                </w:p>
              </w:tc>
            </w:tr>
            <w:tr w:rsidR="00375FB1" w:rsidRPr="006A121E" w14:paraId="38022CA1" w14:textId="77777777" w:rsidTr="004A7EDC">
              <w:trPr>
                <w:trHeight w:val="295"/>
              </w:trPr>
              <w:tc>
                <w:tcPr>
                  <w:tcW w:w="2561" w:type="dxa"/>
                  <w:vMerge/>
                  <w:tcBorders>
                    <w:left w:val="single" w:sz="8" w:space="0" w:color="94519E"/>
                    <w:bottom w:val="single" w:sz="8" w:space="0" w:color="94519E"/>
                    <w:right w:val="single" w:sz="8" w:space="0" w:color="94519E"/>
                  </w:tcBorders>
                  <w:shd w:val="clear" w:color="auto" w:fill="FAF7FA"/>
                </w:tcPr>
                <w:p w14:paraId="1849B180" w14:textId="77777777" w:rsidR="00375FB1" w:rsidRPr="00245A77" w:rsidRDefault="00375FB1" w:rsidP="00375FB1">
                  <w:pPr>
                    <w:rPr>
                      <w:rFonts w:ascii="Comic Sans MS" w:hAnsi="Comic Sans MS" w:cstheme="minorHAnsi"/>
                      <w:sz w:val="20"/>
                      <w:szCs w:val="20"/>
                    </w:rPr>
                  </w:pPr>
                </w:p>
              </w:tc>
              <w:tc>
                <w:tcPr>
                  <w:tcW w:w="2565" w:type="dxa"/>
                  <w:vMerge/>
                  <w:tcBorders>
                    <w:left w:val="single" w:sz="8" w:space="0" w:color="94519E"/>
                    <w:bottom w:val="single" w:sz="8" w:space="0" w:color="94519E"/>
                    <w:right w:val="single" w:sz="8" w:space="0" w:color="94519E"/>
                  </w:tcBorders>
                  <w:shd w:val="clear" w:color="auto" w:fill="F4EBF5"/>
                </w:tcPr>
                <w:p w14:paraId="5E2B43A8" w14:textId="77777777" w:rsidR="00375FB1" w:rsidRPr="00245A77" w:rsidRDefault="00375FB1" w:rsidP="00375FB1">
                  <w:pPr>
                    <w:ind w:left="2"/>
                    <w:rPr>
                      <w:rFonts w:ascii="Comic Sans MS" w:hAnsi="Comic Sans MS" w:cstheme="minorHAnsi"/>
                      <w:sz w:val="20"/>
                      <w:szCs w:val="20"/>
                    </w:rPr>
                  </w:pPr>
                </w:p>
              </w:tc>
              <w:tc>
                <w:tcPr>
                  <w:tcW w:w="2563" w:type="dxa"/>
                  <w:vMerge/>
                  <w:tcBorders>
                    <w:left w:val="single" w:sz="8" w:space="0" w:color="94519E"/>
                    <w:bottom w:val="single" w:sz="8" w:space="0" w:color="94519E"/>
                    <w:right w:val="single" w:sz="8" w:space="0" w:color="94519E"/>
                  </w:tcBorders>
                  <w:shd w:val="clear" w:color="auto" w:fill="F4EBF5"/>
                </w:tcPr>
                <w:p w14:paraId="3CCF5ACC" w14:textId="77777777" w:rsidR="00375FB1" w:rsidRPr="00245A77" w:rsidRDefault="00375FB1" w:rsidP="00375FB1">
                  <w:pPr>
                    <w:ind w:left="2"/>
                    <w:rPr>
                      <w:rFonts w:ascii="Comic Sans MS" w:hAnsi="Comic Sans MS" w:cstheme="minorHAnsi"/>
                      <w:sz w:val="20"/>
                      <w:szCs w:val="20"/>
                    </w:rPr>
                  </w:pPr>
                </w:p>
              </w:tc>
              <w:tc>
                <w:tcPr>
                  <w:tcW w:w="2563" w:type="dxa"/>
                  <w:tcBorders>
                    <w:top w:val="single" w:sz="8" w:space="0" w:color="94519E"/>
                    <w:left w:val="single" w:sz="8" w:space="0" w:color="94519E"/>
                    <w:bottom w:val="single" w:sz="8" w:space="0" w:color="94519E"/>
                    <w:right w:val="single" w:sz="8" w:space="0" w:color="94519E"/>
                  </w:tcBorders>
                  <w:shd w:val="clear" w:color="auto" w:fill="DFC6E2"/>
                </w:tcPr>
                <w:p w14:paraId="79DB2AFC"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Elm Class</w:t>
                  </w:r>
                </w:p>
              </w:tc>
              <w:tc>
                <w:tcPr>
                  <w:tcW w:w="2561" w:type="dxa"/>
                  <w:vMerge/>
                  <w:tcBorders>
                    <w:left w:val="single" w:sz="8" w:space="0" w:color="94519E"/>
                    <w:bottom w:val="single" w:sz="8" w:space="0" w:color="94519E"/>
                    <w:right w:val="single" w:sz="8" w:space="0" w:color="94519E"/>
                  </w:tcBorders>
                  <w:shd w:val="clear" w:color="auto" w:fill="DFC6E2"/>
                </w:tcPr>
                <w:p w14:paraId="680CEE72" w14:textId="77777777" w:rsidR="00375FB1" w:rsidRPr="00245A77" w:rsidRDefault="00375FB1" w:rsidP="00375FB1">
                  <w:pPr>
                    <w:ind w:left="2"/>
                    <w:rPr>
                      <w:rFonts w:ascii="Comic Sans MS" w:hAnsi="Comic Sans MS" w:cstheme="minorHAnsi"/>
                      <w:sz w:val="20"/>
                      <w:szCs w:val="20"/>
                    </w:rPr>
                  </w:pPr>
                </w:p>
              </w:tc>
              <w:tc>
                <w:tcPr>
                  <w:tcW w:w="3040" w:type="dxa"/>
                  <w:vMerge/>
                  <w:tcBorders>
                    <w:left w:val="single" w:sz="8" w:space="0" w:color="94519E"/>
                    <w:bottom w:val="single" w:sz="8" w:space="0" w:color="94519E"/>
                    <w:right w:val="single" w:sz="8" w:space="0" w:color="94519E"/>
                  </w:tcBorders>
                  <w:shd w:val="clear" w:color="auto" w:fill="C599CA"/>
                </w:tcPr>
                <w:p w14:paraId="532470A4" w14:textId="77777777" w:rsidR="00375FB1" w:rsidRPr="00245A77" w:rsidRDefault="00375FB1" w:rsidP="00375FB1">
                  <w:pPr>
                    <w:rPr>
                      <w:rFonts w:ascii="Comic Sans MS" w:hAnsi="Comic Sans MS" w:cstheme="minorHAnsi"/>
                      <w:sz w:val="20"/>
                      <w:szCs w:val="20"/>
                    </w:rPr>
                  </w:pPr>
                </w:p>
              </w:tc>
            </w:tr>
            <w:tr w:rsidR="00375FB1" w:rsidRPr="006A121E" w14:paraId="694F68A3" w14:textId="77777777" w:rsidTr="004A7EDC">
              <w:trPr>
                <w:trHeight w:val="880"/>
              </w:trPr>
              <w:tc>
                <w:tcPr>
                  <w:tcW w:w="2561" w:type="dxa"/>
                  <w:tcBorders>
                    <w:top w:val="single" w:sz="8" w:space="0" w:color="94519E"/>
                    <w:left w:val="single" w:sz="8" w:space="0" w:color="94519E"/>
                    <w:bottom w:val="single" w:sz="8" w:space="0" w:color="94519E"/>
                    <w:right w:val="single" w:sz="8" w:space="0" w:color="94519E"/>
                  </w:tcBorders>
                  <w:shd w:val="clear" w:color="auto" w:fill="FAF7FA"/>
                </w:tcPr>
                <w:p w14:paraId="4676E94A" w14:textId="77777777" w:rsidR="00375FB1" w:rsidRPr="00245A77" w:rsidRDefault="00375FB1" w:rsidP="00375FB1">
                  <w:pPr>
                    <w:rPr>
                      <w:rFonts w:ascii="Comic Sans MS" w:hAnsi="Comic Sans MS" w:cstheme="minorHAnsi"/>
                      <w:sz w:val="20"/>
                      <w:szCs w:val="20"/>
                    </w:rPr>
                  </w:pPr>
                  <w:r w:rsidRPr="00245A77">
                    <w:rPr>
                      <w:rFonts w:ascii="Comic Sans MS" w:hAnsi="Comic Sans MS" w:cstheme="minorHAnsi"/>
                      <w:sz w:val="20"/>
                      <w:szCs w:val="20"/>
                    </w:rPr>
                    <w:t xml:space="preserve">Encountering </w:t>
                  </w:r>
                </w:p>
                <w:p w14:paraId="5AE09CB0" w14:textId="77777777" w:rsidR="00375FB1" w:rsidRPr="00245A77" w:rsidRDefault="00375FB1" w:rsidP="00375FB1">
                  <w:pPr>
                    <w:rPr>
                      <w:rFonts w:ascii="Comic Sans MS" w:hAnsi="Comic Sans MS" w:cstheme="minorHAnsi"/>
                      <w:sz w:val="20"/>
                      <w:szCs w:val="20"/>
                    </w:rPr>
                  </w:pPr>
                  <w:r w:rsidRPr="00245A77">
                    <w:rPr>
                      <w:rFonts w:ascii="Comic Sans MS" w:hAnsi="Comic Sans MS" w:cstheme="minorHAnsi"/>
                      <w:i/>
                      <w:sz w:val="20"/>
                      <w:szCs w:val="20"/>
                    </w:rPr>
                    <w:t>(effective engagement in the learning process)</w:t>
                  </w:r>
                  <w:r w:rsidRPr="00245A77">
                    <w:rPr>
                      <w:rFonts w:ascii="Comic Sans MS" w:hAnsi="Comic Sans MS" w:cstheme="minorHAnsi"/>
                      <w:b/>
                      <w:i/>
                      <w:sz w:val="20"/>
                      <w:szCs w:val="20"/>
                    </w:rPr>
                    <w:t xml:space="preserve"> </w:t>
                  </w:r>
                </w:p>
              </w:tc>
              <w:tc>
                <w:tcPr>
                  <w:tcW w:w="2565" w:type="dxa"/>
                  <w:tcBorders>
                    <w:top w:val="single" w:sz="8" w:space="0" w:color="94519E"/>
                    <w:left w:val="single" w:sz="8" w:space="0" w:color="94519E"/>
                    <w:bottom w:val="single" w:sz="8" w:space="0" w:color="94519E"/>
                    <w:right w:val="single" w:sz="8" w:space="0" w:color="94519E"/>
                  </w:tcBorders>
                  <w:shd w:val="clear" w:color="auto" w:fill="F4EBF5"/>
                </w:tcPr>
                <w:p w14:paraId="75E7FFD9"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Foundation </w:t>
                  </w:r>
                </w:p>
                <w:p w14:paraId="604F27F5"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(underpinning learning) </w:t>
                  </w:r>
                </w:p>
              </w:tc>
              <w:tc>
                <w:tcPr>
                  <w:tcW w:w="2563" w:type="dxa"/>
                  <w:tcBorders>
                    <w:top w:val="single" w:sz="8" w:space="0" w:color="94519E"/>
                    <w:left w:val="single" w:sz="8" w:space="0" w:color="94519E"/>
                    <w:bottom w:val="single" w:sz="8" w:space="0" w:color="94519E"/>
                    <w:right w:val="single" w:sz="8" w:space="0" w:color="94519E"/>
                  </w:tcBorders>
                  <w:shd w:val="clear" w:color="auto" w:fill="E9D7EB"/>
                </w:tcPr>
                <w:p w14:paraId="57BCD338"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Core </w:t>
                  </w:r>
                </w:p>
                <w:p w14:paraId="01FFF6CC"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(fundamental learning elements) </w:t>
                  </w:r>
                </w:p>
              </w:tc>
              <w:tc>
                <w:tcPr>
                  <w:tcW w:w="2563" w:type="dxa"/>
                  <w:tcBorders>
                    <w:top w:val="single" w:sz="8" w:space="0" w:color="94519E"/>
                    <w:left w:val="single" w:sz="8" w:space="0" w:color="94519E"/>
                    <w:bottom w:val="single" w:sz="8" w:space="0" w:color="94519E"/>
                    <w:right w:val="single" w:sz="8" w:space="0" w:color="94519E"/>
                  </w:tcBorders>
                  <w:shd w:val="clear" w:color="auto" w:fill="DFC6E2"/>
                </w:tcPr>
                <w:p w14:paraId="53AB8F5B"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Development </w:t>
                  </w:r>
                </w:p>
                <w:p w14:paraId="77A76615"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(increasing understanding of learning) </w:t>
                  </w:r>
                </w:p>
              </w:tc>
              <w:tc>
                <w:tcPr>
                  <w:tcW w:w="2561" w:type="dxa"/>
                  <w:tcBorders>
                    <w:top w:val="single" w:sz="8" w:space="0" w:color="94519E"/>
                    <w:left w:val="single" w:sz="8" w:space="0" w:color="94519E"/>
                    <w:bottom w:val="single" w:sz="8" w:space="0" w:color="94519E"/>
                    <w:right w:val="single" w:sz="8" w:space="0" w:color="94519E"/>
                  </w:tcBorders>
                  <w:shd w:val="clear" w:color="auto" w:fill="D2B1D7"/>
                </w:tcPr>
                <w:p w14:paraId="6C04242B"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Enrichment </w:t>
                  </w:r>
                </w:p>
                <w:p w14:paraId="75EC7F3A"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(deepening of application of learning) </w:t>
                  </w:r>
                </w:p>
              </w:tc>
              <w:tc>
                <w:tcPr>
                  <w:tcW w:w="3040" w:type="dxa"/>
                  <w:tcBorders>
                    <w:top w:val="single" w:sz="8" w:space="0" w:color="94519E"/>
                    <w:left w:val="single" w:sz="8" w:space="0" w:color="94519E"/>
                    <w:bottom w:val="single" w:sz="8" w:space="0" w:color="94519E"/>
                    <w:right w:val="single" w:sz="8" w:space="0" w:color="94519E"/>
                  </w:tcBorders>
                  <w:shd w:val="clear" w:color="auto" w:fill="C599CA"/>
                </w:tcPr>
                <w:p w14:paraId="0CD9CCC9"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sz w:val="20"/>
                      <w:szCs w:val="20"/>
                    </w:rPr>
                    <w:t xml:space="preserve">Enhancement </w:t>
                  </w:r>
                </w:p>
                <w:p w14:paraId="1A91E01D" w14:textId="77777777" w:rsidR="00375FB1" w:rsidRPr="00245A77" w:rsidRDefault="00375FB1" w:rsidP="00375FB1">
                  <w:pPr>
                    <w:ind w:left="2"/>
                    <w:rPr>
                      <w:rFonts w:ascii="Comic Sans MS" w:hAnsi="Comic Sans MS" w:cstheme="minorHAnsi"/>
                      <w:sz w:val="20"/>
                      <w:szCs w:val="20"/>
                    </w:rPr>
                  </w:pPr>
                  <w:r w:rsidRPr="00245A77">
                    <w:rPr>
                      <w:rFonts w:ascii="Comic Sans MS" w:hAnsi="Comic Sans MS" w:cstheme="minorHAnsi"/>
                      <w:i/>
                      <w:sz w:val="20"/>
                      <w:szCs w:val="20"/>
                    </w:rPr>
                    <w:t xml:space="preserve">(applying learning in different contexts) </w:t>
                  </w:r>
                </w:p>
              </w:tc>
            </w:tr>
            <w:tr w:rsidR="00375FB1" w:rsidRPr="006A121E" w14:paraId="2E3AD69E" w14:textId="77777777" w:rsidTr="004A7EDC">
              <w:trPr>
                <w:trHeight w:val="880"/>
              </w:trPr>
              <w:tc>
                <w:tcPr>
                  <w:tcW w:w="15853" w:type="dxa"/>
                  <w:gridSpan w:val="6"/>
                  <w:tcBorders>
                    <w:top w:val="single" w:sz="8" w:space="0" w:color="94519E"/>
                    <w:left w:val="single" w:sz="8" w:space="0" w:color="94519E"/>
                    <w:bottom w:val="single" w:sz="8" w:space="0" w:color="94519E"/>
                    <w:right w:val="single" w:sz="8" w:space="0" w:color="94519E"/>
                  </w:tcBorders>
                  <w:shd w:val="clear" w:color="auto" w:fill="CC66FF"/>
                </w:tcPr>
                <w:p w14:paraId="266E2695" w14:textId="19E5A303" w:rsidR="00375FB1" w:rsidRPr="00245A77" w:rsidRDefault="00B750C4" w:rsidP="00375FB1">
                  <w:pPr>
                    <w:ind w:left="2"/>
                    <w:jc w:val="center"/>
                    <w:rPr>
                      <w:rFonts w:ascii="Comic Sans MS" w:hAnsi="Comic Sans MS" w:cstheme="minorHAnsi"/>
                      <w:b/>
                      <w:bCs/>
                      <w:sz w:val="20"/>
                      <w:szCs w:val="20"/>
                    </w:rPr>
                  </w:pPr>
                  <w:r>
                    <w:rPr>
                      <w:rFonts w:ascii="Comic Sans MS" w:hAnsi="Comic Sans MS" w:cstheme="minorHAnsi"/>
                      <w:b/>
                      <w:bCs/>
                      <w:sz w:val="20"/>
                      <w:szCs w:val="20"/>
                    </w:rPr>
                    <w:lastRenderedPageBreak/>
                    <w:t xml:space="preserve">OAKS/ </w:t>
                  </w:r>
                  <w:r w:rsidR="00375FB1" w:rsidRPr="00245A77">
                    <w:rPr>
                      <w:rFonts w:ascii="Comic Sans MS" w:hAnsi="Comic Sans MS" w:cstheme="minorHAnsi"/>
                      <w:b/>
                      <w:bCs/>
                      <w:sz w:val="20"/>
                      <w:szCs w:val="20"/>
                    </w:rPr>
                    <w:t>Ks 5  Health, Well-being and Relationships</w:t>
                  </w:r>
                </w:p>
                <w:p w14:paraId="6ACAF526" w14:textId="77777777" w:rsidR="00375FB1" w:rsidRPr="00245A77" w:rsidRDefault="00375FB1" w:rsidP="00375FB1">
                  <w:pPr>
                    <w:ind w:left="2"/>
                    <w:jc w:val="center"/>
                    <w:rPr>
                      <w:rFonts w:ascii="Comic Sans MS" w:hAnsi="Comic Sans MS" w:cstheme="minorHAnsi"/>
                      <w:sz w:val="20"/>
                      <w:szCs w:val="20"/>
                    </w:rPr>
                  </w:pPr>
                  <w:r w:rsidRPr="00245A77">
                    <w:rPr>
                      <w:rFonts w:ascii="Comic Sans MS" w:hAnsi="Comic Sans MS" w:cstheme="minorHAnsi"/>
                      <w:sz w:val="20"/>
                      <w:szCs w:val="20"/>
                    </w:rPr>
                    <w:t>The breadth of study within health, well-being and relationships will additionally encourage students to develop their personal interests, hobbies and pastimes through focused projects leading them to widening such interests leading to informed choice/decision making. Through the structured delivery of our modules of work we evidence that our schools fulfil their statutory responsibility to support pupils’ spiritual, moral, cultural, mental and physical development and prepare them for the opportunities, responsibilities and experiences of life. Teaching sequences are planned with flexibility to allow for changes in focus dependent on the age, ability and status of learners at a particular time in their Post 16 journey.</w:t>
                  </w:r>
                </w:p>
                <w:p w14:paraId="072B968A" w14:textId="77777777" w:rsidR="00375FB1" w:rsidRPr="00245A77" w:rsidRDefault="00375FB1" w:rsidP="00375FB1">
                  <w:pPr>
                    <w:ind w:left="2"/>
                    <w:jc w:val="center"/>
                    <w:rPr>
                      <w:rFonts w:ascii="Comic Sans MS" w:hAnsi="Comic Sans MS" w:cstheme="minorHAnsi"/>
                      <w:sz w:val="20"/>
                      <w:szCs w:val="20"/>
                    </w:rPr>
                  </w:pPr>
                </w:p>
              </w:tc>
            </w:tr>
          </w:tbl>
          <w:p w14:paraId="224844DD" w14:textId="77777777" w:rsidR="004B22EB" w:rsidRPr="006A121E" w:rsidRDefault="004B22EB" w:rsidP="004B22EB">
            <w:pPr>
              <w:spacing w:after="5" w:line="249" w:lineRule="auto"/>
              <w:ind w:left="-5" w:hanging="9"/>
              <w:rPr>
                <w:rFonts w:ascii="Comic Sans MS" w:eastAsiaTheme="minorEastAsia" w:hAnsi="Comic Sans MS" w:cstheme="minorHAnsi"/>
                <w:i/>
                <w:iCs/>
                <w:sz w:val="20"/>
                <w:szCs w:val="20"/>
                <w:lang w:eastAsia="en-GB"/>
              </w:rPr>
            </w:pPr>
            <w:r w:rsidRPr="006A121E">
              <w:rPr>
                <w:rFonts w:ascii="Comic Sans MS" w:eastAsiaTheme="minorEastAsia" w:hAnsi="Comic Sans MS" w:cstheme="minorHAnsi"/>
                <w:i/>
                <w:iCs/>
                <w:sz w:val="20"/>
                <w:szCs w:val="20"/>
                <w:lang w:eastAsia="en-GB"/>
              </w:rPr>
              <w:t xml:space="preserve">Through our curriculum themes, intended learning outcomes have been identified in progressive stages, starting with the first stage ‘Encountering’, through to the final stage ‘Enhancement’.  Each column builds on the one before and assumes that the learner has met the previous column’s outcomes, in some cases introducing new or reviewing and providing additional learning within that term or within the successive columns.   Within our PSHE curriculum we have decided to incorporate the progressive stages into classes, where pupils will develop and gain skills within the areas set for that class, again this enables teachers to revisit core skills and knowledge over the term, where they feel misconceptions have arisen in sessions.  </w:t>
            </w:r>
          </w:p>
          <w:p w14:paraId="4986A77A" w14:textId="77777777" w:rsidR="00375FB1" w:rsidRPr="006A121E" w:rsidRDefault="00375FB1" w:rsidP="004A7EDC">
            <w:pPr>
              <w:spacing w:after="5" w:line="249" w:lineRule="auto"/>
              <w:ind w:left="-5" w:hanging="9"/>
              <w:rPr>
                <w:rFonts w:ascii="Comic Sans MS" w:eastAsiaTheme="minorEastAsia" w:hAnsi="Comic Sans MS" w:cstheme="minorHAnsi"/>
                <w:i/>
                <w:iCs/>
                <w:sz w:val="20"/>
                <w:szCs w:val="20"/>
                <w:lang w:eastAsia="en-GB"/>
              </w:rPr>
            </w:pPr>
            <w:r w:rsidRPr="006A121E">
              <w:rPr>
                <w:rFonts w:ascii="Comic Sans MS" w:eastAsiaTheme="minorEastAsia" w:hAnsi="Comic Sans MS" w:cstheme="minorHAnsi"/>
                <w:i/>
                <w:iCs/>
                <w:sz w:val="20"/>
                <w:szCs w:val="20"/>
                <w:lang w:eastAsia="en-GB"/>
              </w:rPr>
              <w:t>Within the set curriculum offer additional learning opportunities are set out in coloured text to enable additional reinforcement of the PSHCE curriculum within different subject areas, this offers teachers the opportunity to deepen knowledge of core skills in other areas of the curriculum.</w:t>
            </w:r>
          </w:p>
          <w:p w14:paraId="4DD3E151" w14:textId="77777777" w:rsidR="00375FB1" w:rsidRPr="006A121E" w:rsidRDefault="00375FB1" w:rsidP="004A7EDC">
            <w:pPr>
              <w:rPr>
                <w:rFonts w:ascii="Comic Sans MS" w:hAnsi="Comic Sans MS"/>
                <w:sz w:val="20"/>
                <w:szCs w:val="20"/>
              </w:rPr>
            </w:pPr>
          </w:p>
          <w:tbl>
            <w:tblPr>
              <w:tblStyle w:val="TableGrid0"/>
              <w:tblW w:w="15553" w:type="dxa"/>
              <w:tblLook w:val="04A0" w:firstRow="1" w:lastRow="0" w:firstColumn="1" w:lastColumn="0" w:noHBand="0" w:noVBand="1"/>
            </w:tblPr>
            <w:tblGrid>
              <w:gridCol w:w="3148"/>
              <w:gridCol w:w="2996"/>
              <w:gridCol w:w="3207"/>
              <w:gridCol w:w="3260"/>
              <w:gridCol w:w="2942"/>
            </w:tblGrid>
            <w:tr w:rsidR="00375FB1" w:rsidRPr="006A121E" w14:paraId="734E4ACC" w14:textId="77777777" w:rsidTr="004A7EDC">
              <w:trPr>
                <w:trHeight w:val="218"/>
              </w:trPr>
              <w:tc>
                <w:tcPr>
                  <w:tcW w:w="3148" w:type="dxa"/>
                  <w:shd w:val="clear" w:color="auto" w:fill="FF0000"/>
                </w:tcPr>
                <w:p w14:paraId="5477ACC7" w14:textId="77777777" w:rsidR="00375FB1" w:rsidRPr="006A121E" w:rsidRDefault="00375FB1" w:rsidP="004A7EDC">
                  <w:pPr>
                    <w:suppressAutoHyphens/>
                    <w:autoSpaceDN w:val="0"/>
                    <w:textAlignment w:val="baseline"/>
                    <w:rPr>
                      <w:rFonts w:ascii="Comic Sans MS" w:eastAsiaTheme="minorEastAsia" w:hAnsi="Comic Sans MS" w:cstheme="minorHAnsi"/>
                      <w:sz w:val="20"/>
                      <w:szCs w:val="20"/>
                    </w:rPr>
                  </w:pPr>
                  <w:r w:rsidRPr="006A121E">
                    <w:rPr>
                      <w:rFonts w:ascii="Comic Sans MS" w:eastAsiaTheme="minorEastAsia" w:hAnsi="Comic Sans MS" w:cstheme="minorHAnsi"/>
                      <w:sz w:val="20"/>
                      <w:szCs w:val="20"/>
                    </w:rPr>
                    <w:t xml:space="preserve">SCIENCE and or PE </w:t>
                  </w:r>
                </w:p>
              </w:tc>
              <w:tc>
                <w:tcPr>
                  <w:tcW w:w="2996" w:type="dxa"/>
                  <w:shd w:val="clear" w:color="auto" w:fill="00B0F0"/>
                </w:tcPr>
                <w:p w14:paraId="0E2C2BA8" w14:textId="77777777" w:rsidR="00375FB1" w:rsidRPr="006A121E" w:rsidRDefault="00375FB1" w:rsidP="004A7EDC">
                  <w:pPr>
                    <w:suppressAutoHyphens/>
                    <w:autoSpaceDN w:val="0"/>
                    <w:textAlignment w:val="baseline"/>
                    <w:rPr>
                      <w:rFonts w:ascii="Comic Sans MS" w:eastAsiaTheme="minorEastAsia" w:hAnsi="Comic Sans MS" w:cstheme="minorHAnsi"/>
                      <w:sz w:val="20"/>
                      <w:szCs w:val="20"/>
                    </w:rPr>
                  </w:pPr>
                  <w:r w:rsidRPr="006A121E">
                    <w:rPr>
                      <w:rFonts w:ascii="Comic Sans MS" w:eastAsiaTheme="minorEastAsia" w:hAnsi="Comic Sans MS" w:cstheme="minorHAnsi"/>
                      <w:sz w:val="20"/>
                      <w:szCs w:val="20"/>
                    </w:rPr>
                    <w:t xml:space="preserve">MATHS </w:t>
                  </w:r>
                </w:p>
              </w:tc>
              <w:tc>
                <w:tcPr>
                  <w:tcW w:w="3207" w:type="dxa"/>
                  <w:shd w:val="clear" w:color="auto" w:fill="7030A0"/>
                </w:tcPr>
                <w:p w14:paraId="4F938BF2" w14:textId="77777777" w:rsidR="00375FB1" w:rsidRPr="006A121E" w:rsidRDefault="00375FB1" w:rsidP="004A7EDC">
                  <w:pPr>
                    <w:suppressAutoHyphens/>
                    <w:autoSpaceDN w:val="0"/>
                    <w:textAlignment w:val="baseline"/>
                    <w:rPr>
                      <w:rFonts w:ascii="Comic Sans MS" w:eastAsiaTheme="minorEastAsia" w:hAnsi="Comic Sans MS" w:cstheme="minorHAnsi"/>
                      <w:i/>
                      <w:iCs/>
                      <w:sz w:val="20"/>
                      <w:szCs w:val="20"/>
                    </w:rPr>
                  </w:pPr>
                  <w:r w:rsidRPr="006A121E">
                    <w:rPr>
                      <w:rFonts w:ascii="Comic Sans MS" w:eastAsiaTheme="minorEastAsia" w:hAnsi="Comic Sans MS" w:cstheme="minorHAnsi"/>
                      <w:i/>
                      <w:iCs/>
                      <w:color w:val="FFFFFF" w:themeColor="background1"/>
                      <w:sz w:val="20"/>
                      <w:szCs w:val="20"/>
                    </w:rPr>
                    <w:t xml:space="preserve">ICT </w:t>
                  </w:r>
                </w:p>
              </w:tc>
              <w:tc>
                <w:tcPr>
                  <w:tcW w:w="3260" w:type="dxa"/>
                  <w:shd w:val="clear" w:color="auto" w:fill="F767D8"/>
                </w:tcPr>
                <w:p w14:paraId="6A6C9A6E" w14:textId="77777777" w:rsidR="00375FB1" w:rsidRPr="006A121E" w:rsidRDefault="00375FB1" w:rsidP="004A7EDC">
                  <w:pPr>
                    <w:suppressAutoHyphens/>
                    <w:autoSpaceDN w:val="0"/>
                    <w:textAlignment w:val="baseline"/>
                    <w:rPr>
                      <w:rFonts w:ascii="Comic Sans MS" w:eastAsiaTheme="minorEastAsia" w:hAnsi="Comic Sans MS" w:cstheme="minorHAnsi"/>
                      <w:sz w:val="20"/>
                      <w:szCs w:val="20"/>
                    </w:rPr>
                  </w:pPr>
                  <w:r w:rsidRPr="006A121E">
                    <w:rPr>
                      <w:rFonts w:ascii="Comic Sans MS" w:eastAsiaTheme="minorEastAsia" w:hAnsi="Comic Sans MS" w:cstheme="minorHAnsi"/>
                      <w:sz w:val="20"/>
                      <w:szCs w:val="20"/>
                    </w:rPr>
                    <w:t xml:space="preserve">Religious Education </w:t>
                  </w:r>
                </w:p>
              </w:tc>
              <w:tc>
                <w:tcPr>
                  <w:tcW w:w="2942" w:type="dxa"/>
                  <w:shd w:val="clear" w:color="auto" w:fill="00B050"/>
                </w:tcPr>
                <w:p w14:paraId="636D4DCB" w14:textId="77777777" w:rsidR="00375FB1" w:rsidRPr="006A121E" w:rsidRDefault="00375FB1" w:rsidP="004A7EDC">
                  <w:pPr>
                    <w:suppressAutoHyphens/>
                    <w:autoSpaceDN w:val="0"/>
                    <w:textAlignment w:val="baseline"/>
                    <w:rPr>
                      <w:rFonts w:ascii="Comic Sans MS" w:eastAsiaTheme="minorEastAsia" w:hAnsi="Comic Sans MS" w:cstheme="minorHAnsi"/>
                      <w:sz w:val="20"/>
                      <w:szCs w:val="20"/>
                    </w:rPr>
                  </w:pPr>
                  <w:r w:rsidRPr="006A121E">
                    <w:rPr>
                      <w:rFonts w:ascii="Comic Sans MS" w:eastAsiaTheme="minorEastAsia" w:hAnsi="Comic Sans MS" w:cstheme="minorHAnsi"/>
                      <w:sz w:val="20"/>
                      <w:szCs w:val="20"/>
                    </w:rPr>
                    <w:t xml:space="preserve">WRL and or Skills Builders </w:t>
                  </w:r>
                </w:p>
              </w:tc>
            </w:tr>
            <w:tr w:rsidR="00375FB1" w:rsidRPr="006A121E" w14:paraId="12D34C33" w14:textId="77777777" w:rsidTr="004A7EDC">
              <w:trPr>
                <w:trHeight w:val="354"/>
              </w:trPr>
              <w:tc>
                <w:tcPr>
                  <w:tcW w:w="15553" w:type="dxa"/>
                  <w:gridSpan w:val="5"/>
                  <w:shd w:val="clear" w:color="auto" w:fill="auto"/>
                </w:tcPr>
                <w:p w14:paraId="1D985D16" w14:textId="77777777" w:rsidR="00375FB1" w:rsidRPr="006A121E" w:rsidRDefault="00375FB1" w:rsidP="004A7EDC">
                  <w:pPr>
                    <w:suppressAutoHyphens/>
                    <w:autoSpaceDN w:val="0"/>
                    <w:textAlignment w:val="baseline"/>
                    <w:rPr>
                      <w:rFonts w:ascii="Comic Sans MS" w:eastAsiaTheme="minorEastAsia" w:hAnsi="Comic Sans MS" w:cstheme="minorHAnsi"/>
                      <w:b/>
                      <w:sz w:val="20"/>
                      <w:szCs w:val="20"/>
                    </w:rPr>
                  </w:pPr>
                  <w:r w:rsidRPr="006A121E">
                    <w:rPr>
                      <w:rFonts w:ascii="Comic Sans MS" w:eastAsiaTheme="minorEastAsia" w:hAnsi="Comic Sans MS" w:cstheme="minorHAnsi"/>
                      <w:b/>
                      <w:sz w:val="20"/>
                      <w:szCs w:val="20"/>
                    </w:rPr>
                    <w:t xml:space="preserve"> ** Personal wellbeing /safety and safeguarding is weaved throughout the curriculum and is at the forefront of all learning opportunities within the curriculum. </w:t>
                  </w:r>
                </w:p>
                <w:p w14:paraId="7937DAE6" w14:textId="77777777" w:rsidR="00375FB1" w:rsidRPr="006A121E" w:rsidRDefault="00375FB1" w:rsidP="004A7EDC">
                  <w:pPr>
                    <w:suppressAutoHyphens/>
                    <w:autoSpaceDN w:val="0"/>
                    <w:textAlignment w:val="baseline"/>
                    <w:rPr>
                      <w:rFonts w:ascii="Comic Sans MS" w:eastAsiaTheme="minorEastAsia" w:hAnsi="Comic Sans MS" w:cstheme="minorHAnsi"/>
                      <w:b/>
                      <w:sz w:val="20"/>
                      <w:szCs w:val="20"/>
                    </w:rPr>
                  </w:pPr>
                  <w:r w:rsidRPr="006A121E">
                    <w:rPr>
                      <w:rFonts w:ascii="Comic Sans MS" w:eastAsiaTheme="minorEastAsia" w:hAnsi="Comic Sans MS" w:cstheme="minorHAnsi"/>
                      <w:b/>
                      <w:sz w:val="20"/>
                      <w:szCs w:val="20"/>
                    </w:rPr>
                    <w:t xml:space="preserve">This will be identified within the curriculum through bold font and ** </w:t>
                  </w:r>
                </w:p>
                <w:p w14:paraId="6ED59573" w14:textId="77777777" w:rsidR="00375FB1" w:rsidRPr="006A121E" w:rsidRDefault="00375FB1" w:rsidP="004A7EDC">
                  <w:pPr>
                    <w:suppressAutoHyphens/>
                    <w:autoSpaceDN w:val="0"/>
                    <w:textAlignment w:val="baseline"/>
                    <w:rPr>
                      <w:rFonts w:ascii="Comic Sans MS" w:eastAsiaTheme="minorEastAsia" w:hAnsi="Comic Sans MS" w:cstheme="minorHAnsi"/>
                      <w:b/>
                      <w:sz w:val="20"/>
                      <w:szCs w:val="20"/>
                    </w:rPr>
                  </w:pPr>
                </w:p>
              </w:tc>
            </w:tr>
          </w:tbl>
          <w:p w14:paraId="4F1EF7E6" w14:textId="77777777" w:rsidR="00375FB1" w:rsidRPr="006A121E" w:rsidRDefault="00375FB1" w:rsidP="00375FB1">
            <w:pPr>
              <w:jc w:val="center"/>
              <w:rPr>
                <w:rFonts w:ascii="Comic Sans MS" w:hAnsi="Comic Sans MS"/>
                <w:b/>
                <w:i/>
                <w:sz w:val="20"/>
                <w:szCs w:val="20"/>
                <w:u w:val="single"/>
              </w:rPr>
            </w:pPr>
            <w:r w:rsidRPr="006A121E">
              <w:rPr>
                <w:rFonts w:ascii="Comic Sans MS" w:hAnsi="Comic Sans MS"/>
                <w:b/>
                <w:i/>
                <w:sz w:val="20"/>
                <w:szCs w:val="20"/>
                <w:u w:val="single"/>
              </w:rPr>
              <w:t>Our Curriculum.</w:t>
            </w:r>
          </w:p>
          <w:p w14:paraId="7219154F" w14:textId="77777777" w:rsidR="00375FB1" w:rsidRPr="006A121E" w:rsidRDefault="00375FB1" w:rsidP="004A7EDC">
            <w:pPr>
              <w:jc w:val="center"/>
              <w:rPr>
                <w:rFonts w:ascii="Comic Sans MS" w:hAnsi="Comic Sans MS"/>
                <w:sz w:val="20"/>
                <w:szCs w:val="20"/>
              </w:rPr>
            </w:pPr>
            <w:r w:rsidRPr="006A121E">
              <w:rPr>
                <w:rFonts w:ascii="Comic Sans MS" w:hAnsi="Comic Sans MS"/>
                <w:sz w:val="20"/>
                <w:szCs w:val="20"/>
              </w:rPr>
              <w:t xml:space="preserve"> </w:t>
            </w:r>
          </w:p>
          <w:p w14:paraId="475360F9" w14:textId="77777777" w:rsidR="00375FB1" w:rsidRPr="006A121E" w:rsidRDefault="00375FB1" w:rsidP="004A7EDC">
            <w:pPr>
              <w:jc w:val="center"/>
              <w:rPr>
                <w:rFonts w:ascii="Comic Sans MS" w:hAnsi="Comic Sans MS"/>
                <w:sz w:val="20"/>
                <w:szCs w:val="20"/>
              </w:rPr>
            </w:pPr>
            <w:r w:rsidRPr="006A121E">
              <w:rPr>
                <w:rFonts w:ascii="Comic Sans MS" w:hAnsi="Comic Sans MS"/>
                <w:sz w:val="20"/>
                <w:szCs w:val="20"/>
              </w:rPr>
              <w:t>Our curriculum development process has involved the identification of areas necessitating formal instruction and those able to be integrated into various opportunities throughout the school week. While aspects such as cooperative play and supporting pupil’s interests can be taught through leisure periods, theme weeks, and assemblies, we reserve dedicated formal teaching sessions for fundamental subjects directly influencing students' safety and well-being in their daily lives. This approach allows us to allocate more curriculum space to prioritise topics deemed vital for comprehensive student development and safety.</w:t>
            </w:r>
          </w:p>
          <w:p w14:paraId="64BC123D" w14:textId="77777777" w:rsidR="00375FB1" w:rsidRPr="006A121E" w:rsidRDefault="00375FB1" w:rsidP="004A7EDC">
            <w:pPr>
              <w:jc w:val="center"/>
              <w:rPr>
                <w:rFonts w:ascii="Comic Sans MS" w:hAnsi="Comic Sans MS"/>
                <w:b/>
                <w:i/>
                <w:sz w:val="20"/>
                <w:szCs w:val="20"/>
                <w:u w:val="single"/>
              </w:rPr>
            </w:pPr>
            <w:r w:rsidRPr="006A121E">
              <w:rPr>
                <w:rFonts w:ascii="Comic Sans MS" w:hAnsi="Comic Sans MS"/>
                <w:b/>
                <w:i/>
                <w:sz w:val="20"/>
                <w:szCs w:val="20"/>
                <w:u w:val="single"/>
              </w:rPr>
              <w:t xml:space="preserve">Safeguarding </w:t>
            </w:r>
          </w:p>
          <w:p w14:paraId="1E148993" w14:textId="77777777" w:rsidR="00375FB1" w:rsidRPr="006A121E" w:rsidRDefault="00375FB1" w:rsidP="004A7EDC">
            <w:pPr>
              <w:jc w:val="center"/>
              <w:rPr>
                <w:rFonts w:ascii="Comic Sans MS" w:hAnsi="Comic Sans MS"/>
                <w:sz w:val="20"/>
                <w:szCs w:val="20"/>
              </w:rPr>
            </w:pPr>
            <w:r w:rsidRPr="006A121E">
              <w:rPr>
                <w:rFonts w:ascii="Comic Sans MS" w:hAnsi="Comic Sans MS"/>
                <w:sz w:val="20"/>
                <w:szCs w:val="20"/>
              </w:rPr>
              <w:t xml:space="preserve">We prioritise the safety and well-being of our students through proactive safeguarding measures integrated into our curriculum. Safeguarding links are highlighted within units, ensuring that all staff members are aware and vigilant in safeguarding our students. Our curriculum also allows for responsive sessions on relationships and sex education (RSE) to address any concerning behaviours or topics as they arise through teacher observation or </w:t>
            </w:r>
            <w:r w:rsidRPr="004B22EB">
              <w:rPr>
                <w:rFonts w:ascii="Comic Sans MS" w:hAnsi="Comic Sans MS"/>
                <w:sz w:val="20"/>
                <w:szCs w:val="20"/>
              </w:rPr>
              <w:t>our bi-weekly safeguarding meetings.</w:t>
            </w:r>
            <w:r w:rsidRPr="006A121E">
              <w:rPr>
                <w:rFonts w:ascii="Comic Sans MS" w:hAnsi="Comic Sans MS"/>
                <w:sz w:val="20"/>
                <w:szCs w:val="20"/>
              </w:rPr>
              <w:t xml:space="preserve"> Teachers have the flexibility to adapt their lesson plans to address safeguarding concerns, whether through whole-class units or individualised 1:1 </w:t>
            </w:r>
            <w:proofErr w:type="gramStart"/>
            <w:r w:rsidRPr="006A121E">
              <w:rPr>
                <w:rFonts w:ascii="Comic Sans MS" w:hAnsi="Comic Sans MS"/>
                <w:sz w:val="20"/>
                <w:szCs w:val="20"/>
              </w:rPr>
              <w:t>sessions</w:t>
            </w:r>
            <w:proofErr w:type="gramEnd"/>
            <w:r w:rsidRPr="006A121E">
              <w:rPr>
                <w:rFonts w:ascii="Comic Sans MS" w:hAnsi="Comic Sans MS"/>
                <w:sz w:val="20"/>
                <w:szCs w:val="20"/>
              </w:rPr>
              <w:t>. This proactive approach enables us to address safeguarding concerns promptly and effectively, fostering a culture of safety and support within our school community.</w:t>
            </w:r>
          </w:p>
          <w:p w14:paraId="14EE96F5" w14:textId="77777777" w:rsidR="00375FB1" w:rsidRPr="006A121E" w:rsidRDefault="00375FB1" w:rsidP="004A7EDC">
            <w:pPr>
              <w:jc w:val="center"/>
              <w:rPr>
                <w:rFonts w:ascii="Comic Sans MS" w:hAnsi="Comic Sans MS"/>
                <w:sz w:val="20"/>
                <w:szCs w:val="20"/>
              </w:rPr>
            </w:pPr>
            <w:r w:rsidRPr="006A121E">
              <w:rPr>
                <w:rFonts w:ascii="Comic Sans MS" w:hAnsi="Comic Sans MS"/>
                <w:sz w:val="20"/>
                <w:szCs w:val="20"/>
              </w:rPr>
              <w:t>Empowering students to communicate safeguarding concerns effectively, whether verbal or non-verbal, is a top priority. We place great emphasis on equipping our students with the vocabulary necessary to articulate their concerns or express any incidents they may encounter. To facilitate this, we have developed a range of word mats tailored to various communication needs, ensuring that all students can express themselves effectively and, ultimately, safeguard their well-being. Through these initiatives, we strive to create a supportive environment where students feel empowered to communicate and advocate for their safety.</w:t>
            </w:r>
          </w:p>
          <w:p w14:paraId="20220494" w14:textId="77777777" w:rsidR="00375FB1" w:rsidRPr="006A121E" w:rsidRDefault="00375FB1" w:rsidP="004A7EDC">
            <w:pPr>
              <w:jc w:val="center"/>
              <w:rPr>
                <w:rFonts w:ascii="Comic Sans MS" w:hAnsi="Comic Sans MS"/>
                <w:b/>
                <w:i/>
                <w:sz w:val="20"/>
                <w:szCs w:val="20"/>
                <w:u w:val="single"/>
              </w:rPr>
            </w:pPr>
            <w:r w:rsidRPr="006A121E">
              <w:rPr>
                <w:rFonts w:ascii="Comic Sans MS" w:hAnsi="Comic Sans MS"/>
                <w:b/>
                <w:i/>
                <w:sz w:val="20"/>
                <w:szCs w:val="20"/>
                <w:u w:val="single"/>
              </w:rPr>
              <w:lastRenderedPageBreak/>
              <w:t>Parental Links</w:t>
            </w:r>
          </w:p>
          <w:p w14:paraId="541677DB" w14:textId="77777777" w:rsidR="00375FB1" w:rsidRPr="006A121E" w:rsidRDefault="00375FB1" w:rsidP="004A7EDC">
            <w:pPr>
              <w:jc w:val="center"/>
              <w:rPr>
                <w:rFonts w:ascii="Comic Sans MS" w:hAnsi="Comic Sans MS"/>
                <w:sz w:val="20"/>
                <w:szCs w:val="20"/>
              </w:rPr>
            </w:pPr>
            <w:r w:rsidRPr="006A121E">
              <w:rPr>
                <w:rFonts w:ascii="Comic Sans MS" w:hAnsi="Comic Sans MS"/>
                <w:sz w:val="20"/>
                <w:szCs w:val="20"/>
              </w:rPr>
              <w:t>We recognise the crucial role parents play in supporting their child's holistic development, particularly in the realm of PSHCE education. We maintain close communication with parents to ensure they have the necessary support and information to reinforce learning at home. To foster collaboration and keep parents informed about PSHCE developments, we share learning concepts, with parents, where they can gain insights into the curriculum and learn strategies to support their child's learning journey effectively. Additionally, before delivering any Relationship and Sex Education (RSE) content, we proactively contact parents to provide details about the topics being taught and the resources utilised in the lessons. This transparent approach ensures that parents are fully informed and involved in their child's PSH</w:t>
            </w:r>
            <w:r w:rsidR="004B22EB">
              <w:rPr>
                <w:rFonts w:ascii="Comic Sans MS" w:hAnsi="Comic Sans MS"/>
                <w:sz w:val="20"/>
                <w:szCs w:val="20"/>
              </w:rPr>
              <w:t>C</w:t>
            </w:r>
            <w:r w:rsidRPr="006A121E">
              <w:rPr>
                <w:rFonts w:ascii="Comic Sans MS" w:hAnsi="Comic Sans MS"/>
                <w:sz w:val="20"/>
                <w:szCs w:val="20"/>
              </w:rPr>
              <w:t>E education, promoting a cohesive partnership between home and school.</w:t>
            </w:r>
          </w:p>
          <w:p w14:paraId="7D010171" w14:textId="77777777" w:rsidR="00375FB1" w:rsidRPr="004B22EB" w:rsidRDefault="00375FB1" w:rsidP="004A7EDC">
            <w:pPr>
              <w:jc w:val="center"/>
              <w:rPr>
                <w:rFonts w:ascii="Comic Sans MS" w:hAnsi="Comic Sans MS"/>
                <w:b/>
                <w:i/>
                <w:sz w:val="20"/>
                <w:szCs w:val="20"/>
                <w:u w:val="single"/>
              </w:rPr>
            </w:pPr>
            <w:r w:rsidRPr="004B22EB">
              <w:rPr>
                <w:rFonts w:ascii="Comic Sans MS" w:hAnsi="Comic Sans MS"/>
                <w:b/>
                <w:i/>
                <w:sz w:val="20"/>
                <w:szCs w:val="20"/>
                <w:u w:val="single"/>
              </w:rPr>
              <w:t>Pathways across the school</w:t>
            </w:r>
          </w:p>
          <w:p w14:paraId="2AA15A0B" w14:textId="77777777" w:rsidR="00375FB1" w:rsidRDefault="00375FB1" w:rsidP="004A7EDC">
            <w:pPr>
              <w:jc w:val="center"/>
              <w:rPr>
                <w:rFonts w:ascii="Comic Sans MS" w:hAnsi="Comic Sans MS"/>
                <w:sz w:val="20"/>
                <w:szCs w:val="20"/>
              </w:rPr>
            </w:pPr>
            <w:r w:rsidRPr="004B22EB">
              <w:rPr>
                <w:rFonts w:ascii="Comic Sans MS" w:hAnsi="Comic Sans MS"/>
                <w:b/>
                <w:sz w:val="20"/>
                <w:szCs w:val="20"/>
              </w:rPr>
              <w:t>Learning 2 Learn:</w:t>
            </w:r>
            <w:r w:rsidRPr="004B22EB">
              <w:rPr>
                <w:rFonts w:ascii="Comic Sans MS" w:hAnsi="Comic Sans MS"/>
                <w:sz w:val="20"/>
                <w:szCs w:val="20"/>
              </w:rPr>
              <w:t xml:space="preserve">  For our pre-formal learners, who may not engage in subject-specific instruction, we prioritise their access to foundational PSHE/RSE concepts, often integrated within the Social, Emotional, and Mental Health (SEMH) strands of learning. Again, they have weekly timetabled sessions for these students, but we also embed PSHE education seamlessly into our students' daily routines, recognising the significance of informal learning opportunities in reinforcing essential concepts. Through structured daily activities, such as personal care routines, we incorporate basic PSHCE concepts like body parts, supported by scripts for adults to facilitate communication. Students are set Personal Learning Goals (PLGs) directly taken from their Communication and Interaction (C&amp;I) and SEMH targets, ensuring a holistic approach to their learning journey through the Engagement Model.</w:t>
            </w:r>
          </w:p>
          <w:p w14:paraId="0B081391" w14:textId="77777777" w:rsidR="004B22EB" w:rsidRDefault="004B22EB" w:rsidP="004A7EDC">
            <w:pPr>
              <w:jc w:val="center"/>
              <w:rPr>
                <w:rFonts w:ascii="Comic Sans MS" w:hAnsi="Comic Sans MS"/>
                <w:sz w:val="20"/>
                <w:szCs w:val="20"/>
              </w:rPr>
            </w:pPr>
          </w:p>
          <w:p w14:paraId="4FE364A9" w14:textId="77777777" w:rsidR="006D7885" w:rsidRPr="006D7885" w:rsidRDefault="004B22EB" w:rsidP="006D7885">
            <w:pPr>
              <w:pStyle w:val="NoSpacing"/>
              <w:rPr>
                <w:rFonts w:ascii="Comic Sans MS" w:hAnsi="Comic Sans MS"/>
                <w:sz w:val="20"/>
                <w:szCs w:val="20"/>
              </w:rPr>
            </w:pPr>
            <w:r w:rsidRPr="006D7885">
              <w:rPr>
                <w:rFonts w:ascii="Comic Sans MS" w:hAnsi="Comic Sans MS"/>
                <w:b/>
                <w:sz w:val="20"/>
                <w:szCs w:val="20"/>
              </w:rPr>
              <w:t>Bridging to learn</w:t>
            </w:r>
            <w:r w:rsidRPr="006D7885">
              <w:rPr>
                <w:rFonts w:ascii="Comic Sans MS" w:hAnsi="Comic Sans MS"/>
                <w:sz w:val="20"/>
                <w:szCs w:val="20"/>
              </w:rPr>
              <w:t>:</w:t>
            </w:r>
            <w:r w:rsidR="00E92A53" w:rsidRPr="006D7885">
              <w:rPr>
                <w:rFonts w:ascii="Comic Sans MS" w:hAnsi="Comic Sans MS"/>
                <w:sz w:val="20"/>
                <w:szCs w:val="20"/>
              </w:rPr>
              <w:t xml:space="preserve"> W</w:t>
            </w:r>
            <w:r w:rsidR="006D7885" w:rsidRPr="006D7885">
              <w:rPr>
                <w:rFonts w:ascii="Comic Sans MS" w:hAnsi="Comic Sans MS"/>
                <w:sz w:val="20"/>
                <w:szCs w:val="20"/>
              </w:rPr>
              <w:t xml:space="preserve">ithin this cohort, our bridging to learn learners are working on a varied range of developmental and cognitive levels. To develop and support the individuals with their learning, tasks need to be regularly repeated in order for skills to be properly consolidated and generalised. We do this so that we are able to gauge the pupils ability to Decipher the information we are providing, take meaning from </w:t>
            </w:r>
            <w:proofErr w:type="gramStart"/>
            <w:r w:rsidR="006D7885" w:rsidRPr="006D7885">
              <w:rPr>
                <w:rFonts w:ascii="Comic Sans MS" w:hAnsi="Comic Sans MS"/>
                <w:sz w:val="20"/>
                <w:szCs w:val="20"/>
              </w:rPr>
              <w:t>stimuli  and</w:t>
            </w:r>
            <w:proofErr w:type="gramEnd"/>
            <w:r w:rsidR="006D7885" w:rsidRPr="006D7885">
              <w:rPr>
                <w:rFonts w:ascii="Comic Sans MS" w:hAnsi="Comic Sans MS"/>
                <w:sz w:val="20"/>
                <w:szCs w:val="20"/>
              </w:rPr>
              <w:t xml:space="preserve"> respond to targeted questions that assess their knowledge retention and working memory. Opportunities to teach and learn from PSHCE concepts are developed through; Sensorimotor and Messy Play, Socio-dramatic &amp; Functional Play and structured Play opportunities</w:t>
            </w:r>
            <w:r w:rsidR="003F2313">
              <w:rPr>
                <w:rFonts w:ascii="Comic Sans MS" w:hAnsi="Comic Sans MS"/>
                <w:sz w:val="20"/>
                <w:szCs w:val="20"/>
              </w:rPr>
              <w:t xml:space="preserve">, which includes Attention Autism as a vehicle for introducing new concepts. </w:t>
            </w:r>
            <w:r w:rsidR="006D7885" w:rsidRPr="006D7885">
              <w:rPr>
                <w:rFonts w:ascii="Comic Sans MS" w:hAnsi="Comic Sans MS"/>
                <w:sz w:val="20"/>
                <w:szCs w:val="20"/>
              </w:rPr>
              <w:t xml:space="preserve">The PSHCE curriculum offer, is taken form the secondary LTP, is delivered using a topic approach which fits the horizontal learning style, that bests supports the individuals within that cohort.   </w:t>
            </w:r>
          </w:p>
          <w:p w14:paraId="61999011" w14:textId="77777777" w:rsidR="004B22EB" w:rsidRPr="00815F14" w:rsidRDefault="004B22EB" w:rsidP="004B22EB">
            <w:pPr>
              <w:rPr>
                <w:rFonts w:ascii="Comic Sans MS" w:hAnsi="Comic Sans MS"/>
                <w:b/>
                <w:sz w:val="20"/>
                <w:szCs w:val="20"/>
                <w:highlight w:val="yellow"/>
              </w:rPr>
            </w:pPr>
          </w:p>
          <w:p w14:paraId="5B38D2DC" w14:textId="77777777" w:rsidR="00375FB1" w:rsidRDefault="00375FB1" w:rsidP="004A7EDC">
            <w:pPr>
              <w:jc w:val="center"/>
              <w:rPr>
                <w:rFonts w:ascii="Comic Sans MS" w:hAnsi="Comic Sans MS"/>
                <w:sz w:val="20"/>
                <w:szCs w:val="20"/>
              </w:rPr>
            </w:pPr>
            <w:r w:rsidRPr="006D7885">
              <w:rPr>
                <w:rFonts w:ascii="Comic Sans MS" w:hAnsi="Comic Sans MS"/>
                <w:b/>
                <w:sz w:val="20"/>
                <w:szCs w:val="20"/>
              </w:rPr>
              <w:t>Ready to Learn:</w:t>
            </w:r>
            <w:r w:rsidRPr="004B22EB">
              <w:rPr>
                <w:rFonts w:ascii="Comic Sans MS" w:hAnsi="Comic Sans MS"/>
                <w:sz w:val="20"/>
                <w:szCs w:val="20"/>
              </w:rPr>
              <w:t xml:space="preserve">  Within the Ready to Learn cohort, we have a wide range of learners at varying developmental and cognitive stages. These range from our emergent learners, who are just stepping onto the first steps of encountering more formal learning, to those who can readily access this more formal style of teaching. Lessons are carefully tailored to accommodate each group's diverse cognitive and developmental needs. Highly differentiated teaching and learning approaches are essential to address each class's varying developmental levels effectively. Each class has weekly timetable sessions dedicated to PSHE, allowing consistent and structured curriculum engagement. Our curriculum emphasises experiential learning, role-play, whole-class sessions, discussions, and group work, providing students with diverse opportunities to engage with PSHE content. These sessions are complemented by cross-curricular links and alignment with individualised targets alongside SEMH and C&amp;I targets within their EHCPs, ensuring a holistic approach to PSHE education. As </w:t>
            </w:r>
            <w:proofErr w:type="spellStart"/>
            <w:r w:rsidRPr="004B22EB">
              <w:rPr>
                <w:rFonts w:ascii="Comic Sans MS" w:hAnsi="Comic Sans MS"/>
                <w:sz w:val="20"/>
                <w:szCs w:val="20"/>
              </w:rPr>
              <w:t>students</w:t>
            </w:r>
            <w:proofErr w:type="spellEnd"/>
            <w:r w:rsidRPr="004B22EB">
              <w:rPr>
                <w:rFonts w:ascii="Comic Sans MS" w:hAnsi="Comic Sans MS"/>
                <w:sz w:val="20"/>
                <w:szCs w:val="20"/>
              </w:rPr>
              <w:t xml:space="preserve"> progress into KS4 and </w:t>
            </w:r>
            <w:proofErr w:type="gramStart"/>
            <w:r w:rsidRPr="004B22EB">
              <w:rPr>
                <w:rFonts w:ascii="Comic Sans MS" w:hAnsi="Comic Sans MS"/>
                <w:sz w:val="20"/>
                <w:szCs w:val="20"/>
              </w:rPr>
              <w:t>Post-16</w:t>
            </w:r>
            <w:proofErr w:type="gramEnd"/>
            <w:r w:rsidRPr="004B22EB">
              <w:rPr>
                <w:rFonts w:ascii="Comic Sans MS" w:hAnsi="Comic Sans MS"/>
                <w:sz w:val="20"/>
                <w:szCs w:val="20"/>
              </w:rPr>
              <w:t xml:space="preserve">, connections are made to their Preparing for Adulthood EHCP targets, facilitating their transition into adulthood. </w:t>
            </w:r>
          </w:p>
          <w:p w14:paraId="2DFE3756" w14:textId="77777777" w:rsidR="006D7885" w:rsidRDefault="006D7885" w:rsidP="004A7EDC">
            <w:pPr>
              <w:jc w:val="center"/>
              <w:rPr>
                <w:rFonts w:ascii="Comic Sans MS" w:hAnsi="Comic Sans MS"/>
                <w:sz w:val="20"/>
                <w:szCs w:val="20"/>
              </w:rPr>
            </w:pPr>
          </w:p>
          <w:p w14:paraId="0C9DA9EC" w14:textId="77777777" w:rsidR="00245A77" w:rsidRPr="006A121E" w:rsidRDefault="00245A77" w:rsidP="004A7EDC">
            <w:pPr>
              <w:jc w:val="center"/>
              <w:rPr>
                <w:rFonts w:ascii="Comic Sans MS" w:hAnsi="Comic Sans MS"/>
                <w:sz w:val="20"/>
                <w:szCs w:val="20"/>
              </w:rPr>
            </w:pPr>
          </w:p>
          <w:p w14:paraId="178C87BF" w14:textId="77777777" w:rsidR="00375FB1" w:rsidRDefault="00375FB1" w:rsidP="004A7EDC">
            <w:pPr>
              <w:jc w:val="center"/>
              <w:rPr>
                <w:rFonts w:ascii="Comic Sans MS" w:hAnsi="Comic Sans MS"/>
                <w:b/>
                <w:i/>
                <w:sz w:val="20"/>
                <w:szCs w:val="20"/>
                <w:u w:val="single"/>
              </w:rPr>
            </w:pPr>
            <w:r w:rsidRPr="006A121E">
              <w:rPr>
                <w:rFonts w:ascii="Comic Sans MS" w:hAnsi="Comic Sans MS"/>
                <w:b/>
                <w:i/>
                <w:sz w:val="20"/>
                <w:szCs w:val="20"/>
                <w:u w:val="single"/>
              </w:rPr>
              <w:t xml:space="preserve">Additional opportunities within the school that further supports key concepts and knowledge and understanding. </w:t>
            </w:r>
          </w:p>
          <w:p w14:paraId="05406908" w14:textId="77777777" w:rsidR="004B22EB" w:rsidRPr="002965F6" w:rsidRDefault="004B22EB" w:rsidP="004B22EB">
            <w:pPr>
              <w:rPr>
                <w:rFonts w:ascii="Comic Sans MS" w:eastAsia="Calibri" w:hAnsi="Comic Sans MS" w:cstheme="minorHAnsi"/>
                <w:b/>
                <w:i/>
                <w:lang w:eastAsia="en-GB"/>
              </w:rPr>
            </w:pPr>
            <w:r w:rsidRPr="002965F6">
              <w:rPr>
                <w:rFonts w:ascii="Comic Sans MS" w:eastAsia="Calibri" w:hAnsi="Comic Sans MS" w:cstheme="minorHAnsi"/>
                <w:b/>
                <w:i/>
                <w:lang w:eastAsia="en-GB"/>
              </w:rPr>
              <w:t xml:space="preserve">Additional opportunities to secure the impact of the PSHCE content are listed </w:t>
            </w:r>
            <w:proofErr w:type="gramStart"/>
            <w:r w:rsidRPr="002965F6">
              <w:rPr>
                <w:rFonts w:ascii="Comic Sans MS" w:eastAsia="Calibri" w:hAnsi="Comic Sans MS" w:cstheme="minorHAnsi"/>
                <w:b/>
                <w:i/>
                <w:lang w:eastAsia="en-GB"/>
              </w:rPr>
              <w:t>below, and</w:t>
            </w:r>
            <w:proofErr w:type="gramEnd"/>
            <w:r w:rsidRPr="002965F6">
              <w:rPr>
                <w:rFonts w:ascii="Comic Sans MS" w:eastAsia="Calibri" w:hAnsi="Comic Sans MS" w:cstheme="minorHAnsi"/>
                <w:b/>
                <w:i/>
                <w:lang w:eastAsia="en-GB"/>
              </w:rPr>
              <w:t xml:space="preserve"> are delivered through a cross -curricular approach to help promote and secure personal development for all. This list is not an exhaustive </w:t>
            </w:r>
            <w:proofErr w:type="gramStart"/>
            <w:r w:rsidRPr="002965F6">
              <w:rPr>
                <w:rFonts w:ascii="Comic Sans MS" w:eastAsia="Calibri" w:hAnsi="Comic Sans MS" w:cstheme="minorHAnsi"/>
                <w:b/>
                <w:i/>
                <w:lang w:eastAsia="en-GB"/>
              </w:rPr>
              <w:t>list, yet</w:t>
            </w:r>
            <w:proofErr w:type="gramEnd"/>
            <w:r w:rsidRPr="002965F6">
              <w:rPr>
                <w:rFonts w:ascii="Comic Sans MS" w:eastAsia="Calibri" w:hAnsi="Comic Sans MS" w:cstheme="minorHAnsi"/>
                <w:b/>
                <w:i/>
                <w:lang w:eastAsia="en-GB"/>
              </w:rPr>
              <w:t xml:space="preserve"> supports additional insight into our school approaches and </w:t>
            </w:r>
            <w:r>
              <w:rPr>
                <w:rFonts w:ascii="Comic Sans MS" w:eastAsia="Calibri" w:hAnsi="Comic Sans MS" w:cstheme="minorHAnsi"/>
                <w:b/>
                <w:i/>
                <w:lang w:eastAsia="en-GB"/>
              </w:rPr>
              <w:t xml:space="preserve">the offer we provide. </w:t>
            </w:r>
          </w:p>
          <w:p w14:paraId="130A05B1" w14:textId="77777777" w:rsidR="004B22EB" w:rsidRDefault="004B22EB" w:rsidP="004B22EB">
            <w:pPr>
              <w:suppressAutoHyphens/>
              <w:autoSpaceDN w:val="0"/>
              <w:textAlignment w:val="baseline"/>
              <w:rPr>
                <w:rFonts w:ascii="Comic Sans MS" w:eastAsiaTheme="minorEastAsia" w:hAnsi="Comic Sans MS" w:cstheme="minorHAnsi"/>
              </w:rPr>
            </w:pPr>
          </w:p>
          <w:p w14:paraId="02890A1B"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lastRenderedPageBreak/>
              <w:t>PE (health, hygiene, safety, risk)</w:t>
            </w:r>
          </w:p>
          <w:p w14:paraId="5E556721"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 xml:space="preserve">Science. (Hygiene, Health, medicines, reproductions, how our bodies work)  </w:t>
            </w:r>
          </w:p>
          <w:p w14:paraId="0D62351C"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 xml:space="preserve">ICT/ internet safety: (safety, risk, who to go to for help) </w:t>
            </w:r>
          </w:p>
          <w:p w14:paraId="0B9C2EAB"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Maths: (money and enterprise: Raising money, charities, tuckshop, and summer and Christmas fayres.</w:t>
            </w:r>
          </w:p>
          <w:p w14:paraId="01B71225"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Cookery sessions: healthy food, safety, risk</w:t>
            </w:r>
          </w:p>
          <w:p w14:paraId="673FB582"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RE/ British Values: (understanding we all have different beliefs, Rules and friendships/ relationships)</w:t>
            </w:r>
          </w:p>
          <w:p w14:paraId="1223328B"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Playtimes and community events: building relationships and staying safe</w:t>
            </w:r>
          </w:p>
          <w:p w14:paraId="6B56C1B4"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 xml:space="preserve">Work related learning: who helps us and what do we want to be when we grow up. </w:t>
            </w:r>
          </w:p>
          <w:p w14:paraId="7A5213F8" w14:textId="77777777" w:rsidR="00245A77" w:rsidRPr="00245A77" w:rsidRDefault="00245A77" w:rsidP="00245A77">
            <w:pPr>
              <w:numPr>
                <w:ilvl w:val="0"/>
                <w:numId w:val="7"/>
              </w:numPr>
              <w:spacing w:after="200" w:line="276"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Volunteering and community outreach work</w:t>
            </w:r>
          </w:p>
          <w:p w14:paraId="39D4FB6B" w14:textId="77777777" w:rsidR="00245A77" w:rsidRPr="00245A77" w:rsidRDefault="00245A77" w:rsidP="00245A77">
            <w:pPr>
              <w:numPr>
                <w:ilvl w:val="0"/>
                <w:numId w:val="7"/>
              </w:numPr>
              <w:spacing w:after="5" w:line="249"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 xml:space="preserve">CPR / first aid sessions </w:t>
            </w:r>
          </w:p>
          <w:p w14:paraId="3ABE081F" w14:textId="77777777" w:rsidR="00245A77" w:rsidRPr="00245A77" w:rsidRDefault="00245A77" w:rsidP="00245A77">
            <w:pPr>
              <w:numPr>
                <w:ilvl w:val="0"/>
                <w:numId w:val="7"/>
              </w:numPr>
              <w:spacing w:after="5" w:line="249" w:lineRule="auto"/>
              <w:contextualSpacing/>
              <w:rPr>
                <w:rFonts w:ascii="Comic Sans MS" w:eastAsiaTheme="minorEastAsia" w:hAnsi="Comic Sans MS" w:cstheme="minorHAnsi"/>
                <w:sz w:val="20"/>
                <w:szCs w:val="20"/>
                <w:lang w:eastAsia="en-GB"/>
              </w:rPr>
            </w:pPr>
            <w:r w:rsidRPr="00245A77">
              <w:rPr>
                <w:rFonts w:ascii="Comic Sans MS" w:eastAsiaTheme="minorEastAsia" w:hAnsi="Comic Sans MS" w:cstheme="minorHAnsi"/>
                <w:sz w:val="20"/>
                <w:szCs w:val="20"/>
                <w:lang w:eastAsia="en-GB"/>
              </w:rPr>
              <w:t>Health education and wellbeing weeks</w:t>
            </w:r>
          </w:p>
          <w:p w14:paraId="274A5558"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 xml:space="preserve">Assemblies of celebration and remembrance, special visitors and highlight days. </w:t>
            </w:r>
          </w:p>
          <w:p w14:paraId="69B8E0C4"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Weekly star of the week, half termly head teacher, reading, maths and PE awards</w:t>
            </w:r>
          </w:p>
          <w:p w14:paraId="7493AA33"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proofErr w:type="spellStart"/>
            <w:r w:rsidRPr="00245A77">
              <w:rPr>
                <w:rFonts w:ascii="Comic Sans MS" w:eastAsia="Calibri" w:hAnsi="Comic Sans MS" w:cstheme="minorHAnsi"/>
                <w:sz w:val="20"/>
                <w:szCs w:val="20"/>
                <w:lang w:eastAsia="en-GB"/>
              </w:rPr>
              <w:t>Trackit</w:t>
            </w:r>
            <w:proofErr w:type="spellEnd"/>
            <w:r w:rsidRPr="00245A77">
              <w:rPr>
                <w:rFonts w:ascii="Comic Sans MS" w:eastAsia="Calibri" w:hAnsi="Comic Sans MS" w:cstheme="minorHAnsi"/>
                <w:sz w:val="20"/>
                <w:szCs w:val="20"/>
                <w:lang w:eastAsia="en-GB"/>
              </w:rPr>
              <w:t xml:space="preserve"> light behavioural logging, linked to school Values and British Values.</w:t>
            </w:r>
          </w:p>
          <w:p w14:paraId="5FF54F0D"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Circle times and class discussions.</w:t>
            </w:r>
          </w:p>
          <w:p w14:paraId="60E68E8C"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 xml:space="preserve">Afterschool activities, such as sports, drama and dance club. </w:t>
            </w:r>
          </w:p>
          <w:p w14:paraId="07F76F1F"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Work Related Learning sessions,  college visits and placements for our older students</w:t>
            </w:r>
          </w:p>
          <w:p w14:paraId="3A6EBF12"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School trips and residential visits</w:t>
            </w:r>
          </w:p>
          <w:p w14:paraId="45A4E1F7"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Theme days linked to fundraising/ charity and world events, including mental health awareness days</w:t>
            </w:r>
          </w:p>
          <w:p w14:paraId="617DA50F"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 xml:space="preserve">World book days and other awareness </w:t>
            </w:r>
            <w:proofErr w:type="gramStart"/>
            <w:r w:rsidRPr="00245A77">
              <w:rPr>
                <w:rFonts w:ascii="Comic Sans MS" w:eastAsia="Calibri" w:hAnsi="Comic Sans MS" w:cstheme="minorHAnsi"/>
                <w:sz w:val="20"/>
                <w:szCs w:val="20"/>
                <w:lang w:eastAsia="en-GB"/>
              </w:rPr>
              <w:t>day</w:t>
            </w:r>
            <w:proofErr w:type="gramEnd"/>
            <w:r w:rsidRPr="00245A77">
              <w:rPr>
                <w:rFonts w:ascii="Comic Sans MS" w:eastAsia="Calibri" w:hAnsi="Comic Sans MS" w:cstheme="minorHAnsi"/>
                <w:sz w:val="20"/>
                <w:szCs w:val="20"/>
                <w:lang w:eastAsia="en-GB"/>
              </w:rPr>
              <w:t xml:space="preserve"> linked to SMSC, these are time tabled throughout the year</w:t>
            </w:r>
          </w:p>
          <w:p w14:paraId="2C32129B"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 xml:space="preserve">Mini enterprise events, linked to our skills </w:t>
            </w:r>
            <w:proofErr w:type="gramStart"/>
            <w:r w:rsidRPr="00245A77">
              <w:rPr>
                <w:rFonts w:ascii="Comic Sans MS" w:eastAsia="Calibri" w:hAnsi="Comic Sans MS" w:cstheme="minorHAnsi"/>
                <w:sz w:val="20"/>
                <w:szCs w:val="20"/>
                <w:lang w:eastAsia="en-GB"/>
              </w:rPr>
              <w:t>builders</w:t>
            </w:r>
            <w:proofErr w:type="gramEnd"/>
            <w:r w:rsidRPr="00245A77">
              <w:rPr>
                <w:rFonts w:ascii="Comic Sans MS" w:eastAsia="Calibri" w:hAnsi="Comic Sans MS" w:cstheme="minorHAnsi"/>
                <w:sz w:val="20"/>
                <w:szCs w:val="20"/>
                <w:lang w:eastAsia="en-GB"/>
              </w:rPr>
              <w:t xml:space="preserve"> sessions.</w:t>
            </w:r>
          </w:p>
          <w:p w14:paraId="18009C34" w14:textId="77777777" w:rsidR="004B22EB" w:rsidRPr="00245A77" w:rsidRDefault="004B22EB" w:rsidP="004B22EB">
            <w:pPr>
              <w:pStyle w:val="ListParagraph"/>
              <w:numPr>
                <w:ilvl w:val="0"/>
                <w:numId w:val="14"/>
              </w:numPr>
              <w:rPr>
                <w:rFonts w:ascii="Comic Sans MS" w:eastAsia="Calibri" w:hAnsi="Comic Sans MS" w:cstheme="minorHAnsi"/>
                <w:sz w:val="20"/>
                <w:szCs w:val="20"/>
                <w:lang w:eastAsia="en-GB"/>
              </w:rPr>
            </w:pPr>
            <w:r w:rsidRPr="00245A77">
              <w:rPr>
                <w:rFonts w:ascii="Comic Sans MS" w:eastAsia="Calibri" w:hAnsi="Comic Sans MS" w:cstheme="minorHAnsi"/>
                <w:sz w:val="20"/>
                <w:szCs w:val="20"/>
                <w:lang w:eastAsia="en-GB"/>
              </w:rPr>
              <w:t>School parliament events and voting sessions</w:t>
            </w:r>
          </w:p>
          <w:p w14:paraId="6A752CD6" w14:textId="77777777" w:rsidR="004B22EB" w:rsidRPr="00245A77" w:rsidRDefault="004B22EB" w:rsidP="004B22EB">
            <w:pPr>
              <w:rPr>
                <w:rFonts w:ascii="Comic Sans MS" w:hAnsi="Comic Sans MS"/>
                <w:sz w:val="20"/>
                <w:szCs w:val="20"/>
              </w:rPr>
            </w:pPr>
            <w:r w:rsidRPr="00245A77">
              <w:rPr>
                <w:rFonts w:ascii="Comic Sans MS" w:eastAsiaTheme="minorEastAsia" w:hAnsi="Comic Sans MS" w:cstheme="minorHAnsi"/>
                <w:sz w:val="20"/>
                <w:szCs w:val="20"/>
              </w:rPr>
              <w:t>And many others…</w:t>
            </w:r>
          </w:p>
          <w:p w14:paraId="2C46058E" w14:textId="77777777" w:rsidR="004B22EB" w:rsidRPr="006A121E" w:rsidRDefault="004B22EB" w:rsidP="004A7EDC">
            <w:pPr>
              <w:jc w:val="center"/>
              <w:rPr>
                <w:rFonts w:ascii="Comic Sans MS" w:hAnsi="Comic Sans MS"/>
                <w:b/>
                <w:i/>
                <w:sz w:val="20"/>
                <w:szCs w:val="20"/>
                <w:u w:val="single"/>
              </w:rPr>
            </w:pPr>
          </w:p>
          <w:p w14:paraId="154FDD13" w14:textId="77777777" w:rsidR="00815F14" w:rsidRPr="00815F14" w:rsidRDefault="00815F14" w:rsidP="00815F14">
            <w:pPr>
              <w:rPr>
                <w:rFonts w:ascii="Comic Sans MS" w:hAnsi="Comic Sans MS"/>
                <w:sz w:val="20"/>
                <w:szCs w:val="20"/>
              </w:rPr>
            </w:pPr>
          </w:p>
        </w:tc>
      </w:tr>
      <w:tr w:rsidR="00375FB1" w:rsidRPr="006A121E" w14:paraId="7603D5F0" w14:textId="77777777" w:rsidTr="006A121E">
        <w:trPr>
          <w:trHeight w:val="268"/>
        </w:trPr>
        <w:tc>
          <w:tcPr>
            <w:tcW w:w="16102" w:type="dxa"/>
            <w:shd w:val="clear" w:color="auto" w:fill="8EAADB" w:themeFill="accent1" w:themeFillTint="99"/>
          </w:tcPr>
          <w:p w14:paraId="53837A9E" w14:textId="77777777" w:rsidR="00375FB1" w:rsidRPr="00815F14" w:rsidRDefault="00375FB1" w:rsidP="004A7EDC">
            <w:pPr>
              <w:spacing w:after="200" w:line="276" w:lineRule="auto"/>
              <w:jc w:val="center"/>
              <w:rPr>
                <w:rFonts w:ascii="Comic Sans MS" w:eastAsia="Calibri" w:hAnsi="Comic Sans MS" w:cs="Arial"/>
                <w:b/>
                <w:i/>
                <w:sz w:val="34"/>
                <w:szCs w:val="34"/>
                <w:u w:val="single"/>
              </w:rPr>
            </w:pPr>
            <w:r w:rsidRPr="00815F14">
              <w:rPr>
                <w:rFonts w:ascii="Comic Sans MS" w:eastAsia="Calibri" w:hAnsi="Comic Sans MS" w:cs="Arial"/>
                <w:b/>
                <w:i/>
                <w:sz w:val="34"/>
                <w:szCs w:val="34"/>
                <w:u w:val="single"/>
              </w:rPr>
              <w:lastRenderedPageBreak/>
              <w:t xml:space="preserve">Impact and assessment. </w:t>
            </w:r>
          </w:p>
        </w:tc>
      </w:tr>
      <w:tr w:rsidR="00375FB1" w:rsidRPr="006A121E" w14:paraId="22F67DC7" w14:textId="77777777" w:rsidTr="006A121E">
        <w:trPr>
          <w:trHeight w:val="268"/>
        </w:trPr>
        <w:tc>
          <w:tcPr>
            <w:tcW w:w="16102" w:type="dxa"/>
          </w:tcPr>
          <w:p w14:paraId="0C335087" w14:textId="77777777" w:rsidR="00375FB1" w:rsidRPr="006A121E" w:rsidRDefault="00375FB1" w:rsidP="004A7EDC">
            <w:pPr>
              <w:spacing w:line="276" w:lineRule="auto"/>
              <w:jc w:val="center"/>
              <w:rPr>
                <w:rFonts w:ascii="Comic Sans MS" w:eastAsia="Calibri" w:hAnsi="Comic Sans MS" w:cs="Arial"/>
                <w:b/>
                <w:i/>
                <w:sz w:val="20"/>
                <w:szCs w:val="20"/>
                <w:u w:val="single"/>
              </w:rPr>
            </w:pPr>
            <w:r w:rsidRPr="006A121E">
              <w:rPr>
                <w:rFonts w:ascii="Comic Sans MS" w:eastAsia="Calibri" w:hAnsi="Comic Sans MS" w:cs="Arial"/>
                <w:b/>
                <w:i/>
                <w:sz w:val="20"/>
                <w:szCs w:val="20"/>
                <w:u w:val="single"/>
              </w:rPr>
              <w:t>Assessment:</w:t>
            </w:r>
          </w:p>
          <w:p w14:paraId="27A4F3BB"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t xml:space="preserve">Assessment is monitored through individual targets set by teachers at the beginning of each unit. Effective monitoring of PSHCE targets and data drops are utilised through the use of B Squared and encompass all areas of Curriculum offers across the setting, this </w:t>
            </w:r>
            <w:proofErr w:type="gramStart"/>
            <w:r w:rsidRPr="006A121E">
              <w:rPr>
                <w:rFonts w:ascii="Comic Sans MS" w:eastAsia="Calibri" w:hAnsi="Comic Sans MS" w:cs="Arial"/>
                <w:sz w:val="20"/>
                <w:szCs w:val="20"/>
              </w:rPr>
              <w:t>includes;</w:t>
            </w:r>
            <w:proofErr w:type="gramEnd"/>
            <w:r w:rsidRPr="006A121E">
              <w:rPr>
                <w:rFonts w:ascii="Comic Sans MS" w:eastAsia="Calibri" w:hAnsi="Comic Sans MS" w:cs="Arial"/>
                <w:sz w:val="20"/>
                <w:szCs w:val="20"/>
              </w:rPr>
              <w:t xml:space="preserve"> </w:t>
            </w:r>
            <w:r w:rsidRPr="004B22EB">
              <w:rPr>
                <w:rFonts w:ascii="Comic Sans MS" w:eastAsia="Calibri" w:hAnsi="Comic Sans MS" w:cs="Arial"/>
                <w:sz w:val="20"/>
                <w:szCs w:val="20"/>
              </w:rPr>
              <w:t>engagement steps, progression steps, adult outcomes.</w:t>
            </w:r>
            <w:r w:rsidRPr="006A121E">
              <w:rPr>
                <w:rFonts w:ascii="Comic Sans MS" w:eastAsia="Calibri" w:hAnsi="Comic Sans MS" w:cs="Arial"/>
                <w:sz w:val="20"/>
                <w:szCs w:val="20"/>
              </w:rPr>
              <w:t xml:space="preserve"> </w:t>
            </w:r>
          </w:p>
          <w:p w14:paraId="7E27189C"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t xml:space="preserve">These targets are continuously assessed throughout the term to identify any gaps in knowledge or skills, this helps us quickly evaluate where students are, the misconceptions they might have and enables teacher to review and reflect on key concepts within the term to ensure security is established. </w:t>
            </w:r>
          </w:p>
          <w:p w14:paraId="3CE8040B"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lastRenderedPageBreak/>
              <w:t>We also work closely with previous teachers, who provide valuable insights based on their knowledge and understanding of the pupils, allowing for a more comprehensive approach to teaching, learning and assessment. To further support assessment within our R2L cohort, class observations, individual and class and floor books are used as an additional way to track progress and demonstrate sequence of learning.</w:t>
            </w:r>
          </w:p>
          <w:p w14:paraId="2BEFFF13" w14:textId="77777777" w:rsidR="00375FB1" w:rsidRPr="006A121E" w:rsidRDefault="00375FB1" w:rsidP="004A7EDC">
            <w:pPr>
              <w:spacing w:line="276" w:lineRule="auto"/>
              <w:rPr>
                <w:rFonts w:ascii="Comic Sans MS" w:eastAsia="Calibri" w:hAnsi="Comic Sans MS" w:cs="Arial"/>
                <w:sz w:val="20"/>
                <w:szCs w:val="20"/>
              </w:rPr>
            </w:pPr>
          </w:p>
          <w:p w14:paraId="31195704" w14:textId="77777777" w:rsidR="00375FB1" w:rsidRDefault="00375FB1" w:rsidP="004A7EDC">
            <w:pPr>
              <w:spacing w:line="276" w:lineRule="auto"/>
              <w:jc w:val="center"/>
              <w:rPr>
                <w:rFonts w:ascii="Comic Sans MS" w:eastAsia="Calibri" w:hAnsi="Comic Sans MS" w:cs="Arial"/>
                <w:b/>
                <w:i/>
                <w:sz w:val="20"/>
                <w:szCs w:val="20"/>
                <w:u w:val="single"/>
              </w:rPr>
            </w:pPr>
            <w:r w:rsidRPr="006A121E">
              <w:rPr>
                <w:rFonts w:ascii="Comic Sans MS" w:eastAsia="Calibri" w:hAnsi="Comic Sans MS" w:cs="Arial"/>
                <w:b/>
                <w:i/>
                <w:sz w:val="20"/>
                <w:szCs w:val="20"/>
                <w:u w:val="single"/>
              </w:rPr>
              <w:t xml:space="preserve">Impact: </w:t>
            </w:r>
          </w:p>
          <w:p w14:paraId="342C097F" w14:textId="77777777" w:rsidR="004B22EB" w:rsidRPr="006A121E" w:rsidRDefault="004B22EB" w:rsidP="004B22EB">
            <w:pPr>
              <w:spacing w:line="276" w:lineRule="auto"/>
              <w:rPr>
                <w:rFonts w:ascii="Comic Sans MS" w:eastAsia="Calibri" w:hAnsi="Comic Sans MS" w:cs="Arial"/>
                <w:b/>
                <w:i/>
                <w:sz w:val="20"/>
                <w:szCs w:val="20"/>
                <w:u w:val="single"/>
              </w:rPr>
            </w:pPr>
          </w:p>
          <w:p w14:paraId="18752D33"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t>Through our comprehensive PSHCE curriculum and dedicated teaching approach, we aim to empower our students to navigate their futures with confidence and resilience. By fostering a deep understanding of themselves, their environment, and their place within it, we equip them with the knowledge, skills, and strategies necessary to lead healthy, safe, and fulfilling lives. Our focus on developing positive and meaningful relationships enables students to form connections beyond their immediate family, fostering a sense of belonging and social responsibility.</w:t>
            </w:r>
          </w:p>
          <w:p w14:paraId="6253ABC2" w14:textId="77777777" w:rsidR="00375FB1" w:rsidRPr="006A121E" w:rsidRDefault="00375FB1" w:rsidP="004A7EDC">
            <w:pPr>
              <w:spacing w:line="276" w:lineRule="auto"/>
              <w:rPr>
                <w:rFonts w:ascii="Comic Sans MS" w:eastAsia="Calibri" w:hAnsi="Comic Sans MS" w:cs="Arial"/>
                <w:sz w:val="20"/>
                <w:szCs w:val="20"/>
              </w:rPr>
            </w:pPr>
          </w:p>
          <w:p w14:paraId="3EF10E17"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t>Furthermore, our curriculum also strongly emphasises supporting mental health, providing students with the tools to manage their emotions, build resilience, and seek support when needed. By promoting autonomy and independence, we encourage students to make informed decisions and take ownership of their choices, preparing them for the challenges and opportunities they will encounter in adulthood.</w:t>
            </w:r>
          </w:p>
          <w:p w14:paraId="40B64F50" w14:textId="77777777" w:rsidR="00375FB1" w:rsidRPr="006A121E" w:rsidRDefault="00375FB1" w:rsidP="004A7EDC">
            <w:pPr>
              <w:spacing w:line="276" w:lineRule="auto"/>
              <w:rPr>
                <w:rFonts w:ascii="Comic Sans MS" w:eastAsia="Calibri" w:hAnsi="Comic Sans MS" w:cs="Arial"/>
                <w:sz w:val="20"/>
                <w:szCs w:val="20"/>
              </w:rPr>
            </w:pPr>
          </w:p>
          <w:p w14:paraId="2D0D8A6D"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t>We believe every student deserves to have a voice and be heard, our curriculum emphasises communication skills and advocacy. Through discussions, role-play, and real-life scenarios, students learn to express themselves confidently and assertively, advocating for their needs and rights.</w:t>
            </w:r>
          </w:p>
          <w:p w14:paraId="7B8453AE" w14:textId="77777777" w:rsidR="00375FB1" w:rsidRPr="006A121E" w:rsidRDefault="00375FB1" w:rsidP="004A7EDC">
            <w:pPr>
              <w:spacing w:line="276" w:lineRule="auto"/>
              <w:rPr>
                <w:rFonts w:ascii="Comic Sans MS" w:eastAsia="Calibri" w:hAnsi="Comic Sans MS" w:cs="Arial"/>
                <w:sz w:val="20"/>
                <w:szCs w:val="20"/>
              </w:rPr>
            </w:pPr>
          </w:p>
          <w:p w14:paraId="1E8B437B" w14:textId="77777777" w:rsidR="00375FB1" w:rsidRDefault="00375FB1" w:rsidP="004B22EB">
            <w:pPr>
              <w:suppressAutoHyphens/>
              <w:autoSpaceDN w:val="0"/>
              <w:textAlignment w:val="baseline"/>
              <w:rPr>
                <w:rFonts w:ascii="Comic Sans MS" w:eastAsiaTheme="minorEastAsia" w:hAnsi="Comic Sans MS" w:cstheme="minorHAnsi"/>
              </w:rPr>
            </w:pPr>
            <w:r w:rsidRPr="006A121E">
              <w:rPr>
                <w:rFonts w:ascii="Comic Sans MS" w:eastAsia="Calibri" w:hAnsi="Comic Sans MS" w:cs="Arial"/>
                <w:sz w:val="20"/>
                <w:szCs w:val="20"/>
              </w:rPr>
              <w:t xml:space="preserve">At Nancealverne we aim to ensure that every student reaches their full potential by ensuring and instilling a strong foundation of knowledge, skills, and values. We not only support them in their present day-to-day lives but also prepare and empower them for their future lives. In an ever-changing world, we believe individuals need to be equipped with the confidence and resilience to overcome obstacles and seize opportunities that enable them to progress through life using the transferable skills they have learned whilst at Nancealverne School. </w:t>
            </w:r>
          </w:p>
          <w:p w14:paraId="5FA89688" w14:textId="77777777" w:rsidR="004B22EB" w:rsidRPr="004B22EB" w:rsidRDefault="004B22EB" w:rsidP="004B22EB">
            <w:pPr>
              <w:suppressAutoHyphens/>
              <w:autoSpaceDN w:val="0"/>
              <w:textAlignment w:val="baseline"/>
              <w:rPr>
                <w:rFonts w:ascii="Comic Sans MS" w:eastAsiaTheme="minorEastAsia" w:hAnsi="Comic Sans MS" w:cstheme="minorHAnsi"/>
              </w:rPr>
            </w:pPr>
          </w:p>
          <w:p w14:paraId="61A3B8DE" w14:textId="77777777" w:rsidR="00375FB1" w:rsidRPr="006A121E" w:rsidRDefault="004B22EB" w:rsidP="004A7EDC">
            <w:pPr>
              <w:suppressAutoHyphens/>
              <w:autoSpaceDN w:val="0"/>
              <w:textAlignment w:val="baseline"/>
              <w:rPr>
                <w:rFonts w:ascii="Comic Sans MS" w:eastAsiaTheme="minorEastAsia" w:hAnsi="Comic Sans MS" w:cstheme="minorHAnsi"/>
                <w:sz w:val="20"/>
                <w:szCs w:val="20"/>
              </w:rPr>
            </w:pPr>
            <w:r>
              <w:rPr>
                <w:rFonts w:ascii="Comic Sans MS" w:eastAsia="Calibri" w:hAnsi="Comic Sans MS" w:cstheme="minorHAnsi"/>
                <w:sz w:val="20"/>
                <w:szCs w:val="20"/>
                <w:lang w:eastAsia="en-GB"/>
              </w:rPr>
              <w:t xml:space="preserve">Our </w:t>
            </w:r>
            <w:r w:rsidR="00375FB1" w:rsidRPr="006A121E">
              <w:rPr>
                <w:rFonts w:ascii="Comic Sans MS" w:eastAsia="Calibri" w:hAnsi="Comic Sans MS" w:cstheme="minorHAnsi"/>
                <w:sz w:val="20"/>
                <w:szCs w:val="20"/>
                <w:lang w:eastAsia="en-GB"/>
              </w:rPr>
              <w:t xml:space="preserve">PSHCE planning and bespoke offers ensure we </w:t>
            </w:r>
            <w:r w:rsidR="00375FB1" w:rsidRPr="006A121E">
              <w:rPr>
                <w:rFonts w:ascii="Comic Sans MS" w:eastAsiaTheme="minorEastAsia" w:hAnsi="Comic Sans MS" w:cstheme="minorHAnsi"/>
                <w:sz w:val="20"/>
                <w:szCs w:val="20"/>
              </w:rPr>
              <w:t xml:space="preserve">prepare pupils for both their futures and their present day-to-day lives.  Pupils have the opportunity to recognise and reflect on how the area of learning is relevant to them and can be applied in their own lives. To provide a context to progressively expand and enrich overarching concepts and transferable skills through pupils learning that they can utilise throughout their educational and adult lives. </w:t>
            </w:r>
          </w:p>
          <w:p w14:paraId="60F81834" w14:textId="77777777" w:rsidR="00375FB1" w:rsidRPr="006A121E" w:rsidRDefault="00375FB1" w:rsidP="004A7EDC">
            <w:pPr>
              <w:rPr>
                <w:rFonts w:ascii="Comic Sans MS" w:eastAsia="Calibri" w:hAnsi="Comic Sans MS" w:cstheme="minorHAnsi"/>
                <w:sz w:val="20"/>
                <w:szCs w:val="20"/>
                <w:lang w:eastAsia="en-GB"/>
              </w:rPr>
            </w:pPr>
            <w:r w:rsidRPr="006A121E">
              <w:rPr>
                <w:rFonts w:ascii="Comic Sans MS" w:eastAsia="Calibri" w:hAnsi="Comic Sans MS" w:cstheme="minorHAnsi"/>
                <w:sz w:val="20"/>
                <w:szCs w:val="20"/>
                <w:lang w:eastAsia="en-GB"/>
              </w:rPr>
              <w:t xml:space="preserve">PSHCE opportunities are delivered through a progressively expanding and enriching curriculum that enrich over -arching concepts and transferrable skills. </w:t>
            </w:r>
          </w:p>
          <w:p w14:paraId="28C570E3" w14:textId="77777777" w:rsidR="00375FB1" w:rsidRPr="006A121E" w:rsidRDefault="00375FB1" w:rsidP="004A7EDC">
            <w:pPr>
              <w:rPr>
                <w:rFonts w:ascii="Comic Sans MS" w:eastAsia="Calibri" w:hAnsi="Comic Sans MS" w:cstheme="minorHAnsi"/>
                <w:sz w:val="20"/>
                <w:szCs w:val="20"/>
                <w:lang w:eastAsia="en-GB"/>
              </w:rPr>
            </w:pPr>
          </w:p>
          <w:p w14:paraId="398880D1" w14:textId="77777777" w:rsidR="00375FB1" w:rsidRPr="006A121E" w:rsidRDefault="00375FB1" w:rsidP="004A7EDC">
            <w:pPr>
              <w:spacing w:line="276" w:lineRule="auto"/>
              <w:rPr>
                <w:rFonts w:ascii="Comic Sans MS" w:eastAsia="Calibri" w:hAnsi="Comic Sans MS" w:cs="Arial"/>
                <w:sz w:val="20"/>
                <w:szCs w:val="20"/>
              </w:rPr>
            </w:pPr>
            <w:r w:rsidRPr="006A121E">
              <w:rPr>
                <w:rFonts w:ascii="Comic Sans MS" w:eastAsia="Calibri" w:hAnsi="Comic Sans MS" w:cs="Arial"/>
                <w:sz w:val="20"/>
                <w:szCs w:val="20"/>
              </w:rPr>
              <w:t>Within the 6</w:t>
            </w:r>
            <w:r w:rsidRPr="006A121E">
              <w:rPr>
                <w:rFonts w:ascii="Comic Sans MS" w:eastAsia="Calibri" w:hAnsi="Comic Sans MS" w:cs="Arial"/>
                <w:sz w:val="20"/>
                <w:szCs w:val="20"/>
                <w:vertAlign w:val="superscript"/>
              </w:rPr>
              <w:t>th</w:t>
            </w:r>
            <w:r w:rsidRPr="006A121E">
              <w:rPr>
                <w:rFonts w:ascii="Comic Sans MS" w:eastAsia="Calibri" w:hAnsi="Comic Sans MS" w:cs="Arial"/>
                <w:sz w:val="20"/>
                <w:szCs w:val="20"/>
              </w:rPr>
              <w:t xml:space="preserve"> Form, opportunities to further develop PSHCE knowledge and understanding are linked cohesively within the accreditation and ASDAN qualification pathways. </w:t>
            </w:r>
          </w:p>
          <w:p w14:paraId="44C2AF49" w14:textId="77777777" w:rsidR="00375FB1" w:rsidRPr="006A121E" w:rsidRDefault="00375FB1" w:rsidP="004A7EDC">
            <w:pPr>
              <w:spacing w:line="276" w:lineRule="auto"/>
              <w:rPr>
                <w:rFonts w:ascii="Comic Sans MS" w:eastAsia="Calibri" w:hAnsi="Comic Sans MS" w:cs="Arial"/>
                <w:sz w:val="20"/>
                <w:szCs w:val="20"/>
              </w:rPr>
            </w:pPr>
          </w:p>
          <w:p w14:paraId="7BCB69CB" w14:textId="77777777" w:rsidR="00375FB1" w:rsidRPr="00E41AE1" w:rsidRDefault="00375FB1" w:rsidP="004A7EDC">
            <w:pPr>
              <w:widowControl w:val="0"/>
              <w:spacing w:after="120" w:line="285" w:lineRule="auto"/>
              <w:rPr>
                <w:rFonts w:ascii="Comic Sans MS" w:eastAsia="Times New Roman" w:hAnsi="Comic Sans MS" w:cs="Arial"/>
                <w:color w:val="000000"/>
                <w:kern w:val="28"/>
                <w:sz w:val="20"/>
                <w:szCs w:val="20"/>
                <w:lang w:eastAsia="en-GB"/>
                <w14:cntxtAlts/>
              </w:rPr>
            </w:pPr>
            <w:r w:rsidRPr="00E41AE1">
              <w:rPr>
                <w:rFonts w:ascii="Comic Sans MS" w:eastAsia="Times New Roman" w:hAnsi="Comic Sans MS" w:cs="Arial"/>
                <w:color w:val="000000"/>
                <w:kern w:val="28"/>
                <w:sz w:val="20"/>
                <w:szCs w:val="20"/>
                <w:lang w:eastAsia="en-GB"/>
                <w14:cntxtAlts/>
              </w:rPr>
              <w:t xml:space="preserve">The curriculum in sixth form is set differently from the experiences they will have had in lower key stages within the school. The curriculum is varied and purposefully linked to real life situations and supports transitions to further education and other educational pathways. </w:t>
            </w:r>
          </w:p>
          <w:p w14:paraId="45A68EA0" w14:textId="77777777" w:rsidR="00375FB1" w:rsidRPr="00E41AE1" w:rsidRDefault="00375FB1" w:rsidP="004A7EDC">
            <w:pPr>
              <w:widowControl w:val="0"/>
              <w:spacing w:after="120" w:line="285" w:lineRule="auto"/>
              <w:rPr>
                <w:rFonts w:ascii="Comic Sans MS" w:eastAsia="Times New Roman" w:hAnsi="Comic Sans MS" w:cs="Arial"/>
                <w:color w:val="000000"/>
                <w:kern w:val="28"/>
                <w:sz w:val="20"/>
                <w:szCs w:val="20"/>
                <w:lang w:eastAsia="en-GB"/>
                <w14:cntxtAlts/>
              </w:rPr>
            </w:pPr>
            <w:r w:rsidRPr="00E41AE1">
              <w:rPr>
                <w:rFonts w:ascii="Comic Sans MS" w:eastAsia="Times New Roman" w:hAnsi="Comic Sans MS" w:cs="Arial"/>
                <w:color w:val="000000"/>
                <w:kern w:val="28"/>
                <w:sz w:val="20"/>
                <w:szCs w:val="20"/>
                <w:lang w:eastAsia="en-GB"/>
                <w14:cntxtAlts/>
              </w:rPr>
              <w:lastRenderedPageBreak/>
              <w:t xml:space="preserve"> We recognise that making decisions and choices about the future can be challenging, we endeavour to raise aspirations to lead to the best possible outcomes, so it is here that the functionality of PSHCE knowledge, skills and curriculum, link with accredited qualifications and pathways. This enables the individual to interweave prior knowledge and skills with future personal development opportunities that are on offer to them.</w:t>
            </w:r>
            <w:r w:rsidRPr="006A121E">
              <w:rPr>
                <w:rFonts w:ascii="Comic Sans MS" w:eastAsia="Times New Roman" w:hAnsi="Comic Sans MS" w:cs="Arial"/>
                <w:color w:val="000000"/>
                <w:kern w:val="28"/>
                <w:sz w:val="20"/>
                <w:szCs w:val="20"/>
                <w:lang w:eastAsia="en-GB"/>
                <w14:cntxtAlts/>
              </w:rPr>
              <w:t xml:space="preserve"> </w:t>
            </w:r>
            <w:r w:rsidRPr="00E41AE1">
              <w:rPr>
                <w:rFonts w:ascii="Comic Sans MS" w:eastAsia="Times New Roman" w:hAnsi="Comic Sans MS" w:cs="Arial"/>
                <w:color w:val="000000"/>
                <w:kern w:val="28"/>
                <w:sz w:val="20"/>
                <w:szCs w:val="20"/>
                <w:lang w:eastAsia="en-GB"/>
                <w14:cntxtAlts/>
              </w:rPr>
              <w:t>All those in the sixth form are offered a programme</w:t>
            </w:r>
            <w:r w:rsidRPr="006A121E">
              <w:rPr>
                <w:rFonts w:ascii="Comic Sans MS" w:eastAsia="Times New Roman" w:hAnsi="Comic Sans MS" w:cs="Arial"/>
                <w:color w:val="000000"/>
                <w:kern w:val="28"/>
                <w:sz w:val="20"/>
                <w:szCs w:val="20"/>
                <w:lang w:eastAsia="en-GB"/>
                <w14:cntxtAlts/>
              </w:rPr>
              <w:t>,</w:t>
            </w:r>
            <w:r w:rsidRPr="00E41AE1">
              <w:rPr>
                <w:rFonts w:ascii="Comic Sans MS" w:eastAsia="Times New Roman" w:hAnsi="Comic Sans MS" w:cs="Arial"/>
                <w:color w:val="000000"/>
                <w:kern w:val="28"/>
                <w:sz w:val="20"/>
                <w:szCs w:val="20"/>
                <w:lang w:eastAsia="en-GB"/>
                <w14:cntxtAlts/>
              </w:rPr>
              <w:t xml:space="preserve"> which develops skills to move into future aims and also helps to prepare them for moving into adulthood as successfully as possible. </w:t>
            </w:r>
          </w:p>
          <w:p w14:paraId="21BA6FF6" w14:textId="77777777" w:rsidR="00375FB1" w:rsidRPr="00E41AE1" w:rsidRDefault="00375FB1" w:rsidP="004A7EDC">
            <w:pPr>
              <w:widowControl w:val="0"/>
              <w:spacing w:after="120" w:line="285" w:lineRule="auto"/>
              <w:rPr>
                <w:rFonts w:ascii="Comic Sans MS" w:eastAsia="Times New Roman" w:hAnsi="Comic Sans MS" w:cs="Calibri"/>
                <w:color w:val="000000"/>
                <w:kern w:val="28"/>
                <w:sz w:val="20"/>
                <w:szCs w:val="20"/>
                <w:lang w:eastAsia="en-GB"/>
                <w14:cntxtAlts/>
              </w:rPr>
            </w:pPr>
            <w:r w:rsidRPr="00E41AE1">
              <w:rPr>
                <w:rFonts w:ascii="Comic Sans MS" w:eastAsia="Times New Roman" w:hAnsi="Comic Sans MS" w:cs="Calibri"/>
                <w:color w:val="000000"/>
                <w:kern w:val="28"/>
                <w:sz w:val="20"/>
                <w:szCs w:val="20"/>
                <w:lang w:eastAsia="en-GB"/>
                <w14:cntxtAlts/>
              </w:rPr>
              <w:t>These experiences link to the following :</w:t>
            </w:r>
          </w:p>
          <w:p w14:paraId="0865F00F" w14:textId="77777777" w:rsidR="00375FB1" w:rsidRPr="006A121E" w:rsidRDefault="00375FB1" w:rsidP="00375FB1">
            <w:pPr>
              <w:pStyle w:val="ListParagraph"/>
              <w:widowControl w:val="0"/>
              <w:numPr>
                <w:ilvl w:val="0"/>
                <w:numId w:val="17"/>
              </w:numPr>
              <w:spacing w:after="120" w:line="285" w:lineRule="auto"/>
              <w:rPr>
                <w:rFonts w:ascii="Comic Sans MS" w:eastAsia="Times New Roman" w:hAnsi="Comic Sans MS" w:cs="Calibri"/>
                <w:color w:val="000000"/>
                <w:kern w:val="28"/>
                <w:sz w:val="20"/>
                <w:szCs w:val="20"/>
                <w:lang w:eastAsia="en-GB"/>
                <w14:cntxtAlts/>
              </w:rPr>
            </w:pPr>
            <w:r w:rsidRPr="006A121E">
              <w:rPr>
                <w:rFonts w:ascii="Comic Sans MS" w:eastAsia="Times New Roman" w:hAnsi="Comic Sans MS" w:cs="Calibri"/>
                <w:color w:val="000000"/>
                <w:kern w:val="28"/>
                <w:sz w:val="20"/>
                <w:szCs w:val="20"/>
                <w:lang w:eastAsia="en-GB"/>
                <w14:cntxtAlts/>
              </w:rPr>
              <w:t>Life skills</w:t>
            </w:r>
          </w:p>
          <w:p w14:paraId="49B7320F" w14:textId="77777777" w:rsidR="00375FB1" w:rsidRPr="006A121E" w:rsidRDefault="00375FB1" w:rsidP="00375FB1">
            <w:pPr>
              <w:pStyle w:val="ListParagraph"/>
              <w:widowControl w:val="0"/>
              <w:numPr>
                <w:ilvl w:val="0"/>
                <w:numId w:val="17"/>
              </w:numPr>
              <w:spacing w:after="120" w:line="285" w:lineRule="auto"/>
              <w:rPr>
                <w:rFonts w:ascii="Comic Sans MS" w:eastAsia="Times New Roman" w:hAnsi="Comic Sans MS" w:cs="Calibri"/>
                <w:color w:val="000000"/>
                <w:kern w:val="28"/>
                <w:sz w:val="20"/>
                <w:szCs w:val="20"/>
                <w:lang w:eastAsia="en-GB"/>
                <w14:cntxtAlts/>
              </w:rPr>
            </w:pPr>
            <w:r w:rsidRPr="006A121E">
              <w:rPr>
                <w:rFonts w:ascii="Comic Sans MS" w:eastAsia="Times New Roman" w:hAnsi="Comic Sans MS" w:cs="Calibri"/>
                <w:color w:val="000000"/>
                <w:kern w:val="28"/>
                <w:sz w:val="20"/>
                <w:szCs w:val="20"/>
                <w:lang w:eastAsia="en-GB"/>
                <w14:cntxtAlts/>
              </w:rPr>
              <w:t>Personal skills and healthy livin</w:t>
            </w:r>
            <w:r w:rsidR="00245A77">
              <w:rPr>
                <w:rFonts w:ascii="Comic Sans MS" w:eastAsia="Times New Roman" w:hAnsi="Comic Sans MS" w:cs="Calibri"/>
                <w:color w:val="000000"/>
                <w:kern w:val="28"/>
                <w:sz w:val="20"/>
                <w:szCs w:val="20"/>
                <w:lang w:eastAsia="en-GB"/>
                <w14:cntxtAlts/>
              </w:rPr>
              <w:t>g</w:t>
            </w:r>
          </w:p>
          <w:p w14:paraId="140855A6" w14:textId="77777777" w:rsidR="00375FB1" w:rsidRPr="006A121E" w:rsidRDefault="00375FB1" w:rsidP="00375FB1">
            <w:pPr>
              <w:pStyle w:val="ListParagraph"/>
              <w:widowControl w:val="0"/>
              <w:numPr>
                <w:ilvl w:val="0"/>
                <w:numId w:val="17"/>
              </w:numPr>
              <w:spacing w:after="120" w:line="285" w:lineRule="auto"/>
              <w:rPr>
                <w:rFonts w:ascii="Comic Sans MS" w:eastAsia="Times New Roman" w:hAnsi="Comic Sans MS" w:cs="Calibri"/>
                <w:color w:val="000000"/>
                <w:kern w:val="28"/>
                <w:sz w:val="20"/>
                <w:szCs w:val="20"/>
                <w:lang w:eastAsia="en-GB"/>
                <w14:cntxtAlts/>
              </w:rPr>
            </w:pPr>
            <w:r w:rsidRPr="006A121E">
              <w:rPr>
                <w:rFonts w:ascii="Comic Sans MS" w:eastAsia="Times New Roman" w:hAnsi="Comic Sans MS" w:cs="Calibri"/>
                <w:color w:val="000000"/>
                <w:kern w:val="28"/>
                <w:sz w:val="20"/>
                <w:szCs w:val="20"/>
                <w:lang w:eastAsia="en-GB"/>
                <w14:cntxtAlts/>
              </w:rPr>
              <w:t>Work related learning</w:t>
            </w:r>
          </w:p>
          <w:p w14:paraId="1ECA7FDF" w14:textId="77777777" w:rsidR="00375FB1" w:rsidRPr="006A121E" w:rsidRDefault="00375FB1" w:rsidP="00375FB1">
            <w:pPr>
              <w:pStyle w:val="ListParagraph"/>
              <w:widowControl w:val="0"/>
              <w:numPr>
                <w:ilvl w:val="0"/>
                <w:numId w:val="17"/>
              </w:numPr>
              <w:spacing w:after="120" w:line="285" w:lineRule="auto"/>
              <w:rPr>
                <w:rFonts w:ascii="Comic Sans MS" w:eastAsia="Times New Roman" w:hAnsi="Comic Sans MS" w:cs="Calibri"/>
                <w:color w:val="000000"/>
                <w:kern w:val="28"/>
                <w:sz w:val="20"/>
                <w:szCs w:val="20"/>
                <w:lang w:eastAsia="en-GB"/>
                <w14:cntxtAlts/>
              </w:rPr>
            </w:pPr>
            <w:r w:rsidRPr="006A121E">
              <w:rPr>
                <w:rFonts w:ascii="Comic Sans MS" w:eastAsia="Times New Roman" w:hAnsi="Comic Sans MS" w:cs="Calibri"/>
                <w:color w:val="000000"/>
                <w:kern w:val="28"/>
                <w:sz w:val="20"/>
                <w:szCs w:val="20"/>
                <w:lang w:eastAsia="en-GB"/>
                <w14:cntxtAlts/>
              </w:rPr>
              <w:t>Accreditation and qualifications</w:t>
            </w:r>
            <w:r w:rsidRPr="006A121E">
              <w:rPr>
                <w:rFonts w:ascii="Comic Sans MS" w:eastAsia="Times New Roman" w:hAnsi="Comic Sans MS" w:cs="Times New Roman"/>
                <w:noProof/>
                <w:sz w:val="20"/>
                <w:szCs w:val="20"/>
                <w:lang w:eastAsia="en-GB"/>
              </w:rPr>
              <w:t xml:space="preserve"> </w:t>
            </w:r>
          </w:p>
          <w:p w14:paraId="59985B30" w14:textId="77777777" w:rsidR="00375FB1" w:rsidRPr="006A121E" w:rsidRDefault="00375FB1" w:rsidP="00375FB1">
            <w:pPr>
              <w:pStyle w:val="ListParagraph"/>
              <w:widowControl w:val="0"/>
              <w:numPr>
                <w:ilvl w:val="0"/>
                <w:numId w:val="17"/>
              </w:numPr>
              <w:spacing w:after="120" w:line="285" w:lineRule="auto"/>
              <w:rPr>
                <w:rFonts w:ascii="Comic Sans MS" w:eastAsia="Times New Roman" w:hAnsi="Comic Sans MS" w:cs="Calibri"/>
                <w:color w:val="000000"/>
                <w:kern w:val="28"/>
                <w:sz w:val="20"/>
                <w:szCs w:val="20"/>
                <w:lang w:eastAsia="en-GB"/>
                <w14:cntxtAlts/>
              </w:rPr>
            </w:pPr>
            <w:r w:rsidRPr="006A121E">
              <w:rPr>
                <w:rFonts w:ascii="Comic Sans MS" w:eastAsia="Times New Roman" w:hAnsi="Comic Sans MS" w:cs="Calibri"/>
                <w:color w:val="000000"/>
                <w:kern w:val="28"/>
                <w:sz w:val="20"/>
                <w:szCs w:val="20"/>
                <w:lang w:eastAsia="en-GB"/>
                <w14:cntxtAlts/>
              </w:rPr>
              <w:t xml:space="preserve">Transition planning </w:t>
            </w:r>
          </w:p>
          <w:p w14:paraId="44EF1DB9" w14:textId="77777777" w:rsidR="00375FB1" w:rsidRPr="006A121E" w:rsidRDefault="00375FB1" w:rsidP="00375FB1">
            <w:pPr>
              <w:pStyle w:val="ListParagraph"/>
              <w:widowControl w:val="0"/>
              <w:numPr>
                <w:ilvl w:val="0"/>
                <w:numId w:val="17"/>
              </w:numPr>
              <w:spacing w:after="120" w:line="285" w:lineRule="auto"/>
              <w:rPr>
                <w:rFonts w:ascii="Comic Sans MS" w:eastAsia="Times New Roman" w:hAnsi="Comic Sans MS" w:cs="Calibri"/>
                <w:color w:val="000000"/>
                <w:kern w:val="28"/>
                <w:sz w:val="20"/>
                <w:szCs w:val="20"/>
                <w:lang w:eastAsia="en-GB"/>
                <w14:cntxtAlts/>
              </w:rPr>
            </w:pPr>
            <w:r w:rsidRPr="006A121E">
              <w:rPr>
                <w:rFonts w:ascii="Comic Sans MS" w:eastAsia="Times New Roman" w:hAnsi="Comic Sans MS" w:cs="Calibri"/>
                <w:color w:val="000000"/>
                <w:kern w:val="28"/>
                <w:sz w:val="20"/>
                <w:szCs w:val="20"/>
                <w:lang w:eastAsia="en-GB"/>
                <w14:cntxtAlts/>
              </w:rPr>
              <w:t xml:space="preserve">PSHCE </w:t>
            </w:r>
          </w:p>
          <w:p w14:paraId="24542185" w14:textId="77777777" w:rsidR="00375FB1" w:rsidRPr="00E41AE1" w:rsidRDefault="00245A77" w:rsidP="004A7EDC">
            <w:pPr>
              <w:widowControl w:val="0"/>
              <w:spacing w:after="120" w:line="285" w:lineRule="auto"/>
              <w:rPr>
                <w:rFonts w:ascii="Comic Sans MS" w:eastAsia="Times New Roman" w:hAnsi="Comic Sans MS" w:cs="Arial"/>
                <w:color w:val="000000"/>
                <w:kern w:val="28"/>
                <w:sz w:val="20"/>
                <w:szCs w:val="20"/>
                <w:lang w:eastAsia="en-GB"/>
                <w14:cntxtAlts/>
              </w:rPr>
            </w:pPr>
            <w:r w:rsidRPr="006A121E">
              <w:rPr>
                <w:rFonts w:ascii="Comic Sans MS" w:hAnsi="Comic Sans MS" w:cs="Times New Roman"/>
                <w:noProof/>
                <w:sz w:val="20"/>
                <w:szCs w:val="20"/>
                <w:lang w:eastAsia="en-GB"/>
              </w:rPr>
              <mc:AlternateContent>
                <mc:Choice Requires="wpg">
                  <w:drawing>
                    <wp:anchor distT="0" distB="0" distL="114300" distR="114300" simplePos="0" relativeHeight="251664384" behindDoc="0" locked="0" layoutInCell="1" allowOverlap="1" wp14:anchorId="6CFBB1E7" wp14:editId="0EE4CB5B">
                      <wp:simplePos x="0" y="0"/>
                      <wp:positionH relativeFrom="column">
                        <wp:posOffset>3706495</wp:posOffset>
                      </wp:positionH>
                      <wp:positionV relativeFrom="paragraph">
                        <wp:posOffset>537210</wp:posOffset>
                      </wp:positionV>
                      <wp:extent cx="2674620" cy="1095375"/>
                      <wp:effectExtent l="0" t="0" r="11430" b="28575"/>
                      <wp:wrapNone/>
                      <wp:docPr id="3"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4620" cy="1095375"/>
                                <a:chOff x="1082514" y="1093272"/>
                                <a:chExt cx="38583" cy="17145"/>
                              </a:xfrm>
                            </wpg:grpSpPr>
                            <wps:wsp>
                              <wps:cNvPr id="6" name="Rectangle 10" hidden="1"/>
                              <wps:cNvSpPr>
                                <a:spLocks noChangeArrowheads="1"/>
                              </wps:cNvSpPr>
                              <wps:spPr bwMode="auto">
                                <a:xfrm>
                                  <a:off x="1082514" y="1093272"/>
                                  <a:ext cx="38583" cy="17145"/>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g:grpSp>
                              <wpg:cNvPr id="7" name="Group 11"/>
                              <wpg:cNvGrpSpPr>
                                <a:grpSpLocks/>
                              </wpg:cNvGrpSpPr>
                              <wpg:grpSpPr bwMode="auto">
                                <a:xfrm>
                                  <a:off x="1082514" y="1093272"/>
                                  <a:ext cx="38583" cy="17145"/>
                                  <a:chOff x="1082514" y="1093272"/>
                                  <a:chExt cx="38583" cy="17145"/>
                                </a:xfrm>
                              </wpg:grpSpPr>
                              <wpg:grpSp>
                                <wpg:cNvPr id="10" name="Group 12"/>
                                <wpg:cNvGrpSpPr>
                                  <a:grpSpLocks/>
                                </wpg:cNvGrpSpPr>
                                <wpg:grpSpPr bwMode="auto">
                                  <a:xfrm>
                                    <a:off x="1082514" y="1093272"/>
                                    <a:ext cx="38583" cy="17145"/>
                                    <a:chOff x="1082514" y="1093272"/>
                                    <a:chExt cx="38583" cy="17145"/>
                                  </a:xfrm>
                                </wpg:grpSpPr>
                                <wps:wsp>
                                  <wps:cNvPr id="11" name="AutoShape 13"/>
                                  <wps:cNvSpPr>
                                    <a:spLocks noChangeArrowheads="1"/>
                                  </wps:cNvSpPr>
                                  <wps:spPr bwMode="auto">
                                    <a:xfrm>
                                      <a:off x="1082514" y="1093272"/>
                                      <a:ext cx="38583" cy="17145"/>
                                    </a:xfrm>
                                    <a:prstGeom prst="plaque">
                                      <a:avLst>
                                        <a:gd name="adj" fmla="val 20852"/>
                                      </a:avLst>
                                    </a:prstGeom>
                                    <a:solidFill>
                                      <a:srgbClr val="FFFFFF"/>
                                    </a:solidFill>
                                    <a:ln w="12700" algn="in">
                                      <a:solidFill>
                                        <a:srgbClr val="9B2D1F"/>
                                      </a:solidFill>
                                      <a:miter lim="800000"/>
                                      <a:headEnd/>
                                      <a:tailEnd/>
                                    </a:ln>
                                    <a:effectLst/>
                                    <a:extLst>
                                      <a:ext uri="{AF507438-7753-43E0-B8FC-AC1667EBCBE1}">
                                        <a14:hiddenEffects xmlns:a14="http://schemas.microsoft.com/office/drawing/2010/main">
                                          <a:effectLst>
                                            <a:outerShdw dist="35921" dir="2700000" algn="ctr" rotWithShape="0">
                                              <a:srgbClr val="E9E5DC"/>
                                            </a:outerShdw>
                                          </a:effectLst>
                                        </a14:hiddenEffects>
                                      </a:ext>
                                    </a:extLst>
                                  </wps:spPr>
                                  <wps:bodyPr rot="0" vert="horz" wrap="square" lIns="36576" tIns="36576" rIns="36576" bIns="36576" anchor="t" anchorCtr="0" upright="1">
                                    <a:noAutofit/>
                                  </wps:bodyPr>
                                </wps:wsp>
                                <wps:wsp>
                                  <wps:cNvPr id="17" name="AutoShape 14"/>
                                  <wps:cNvSpPr>
                                    <a:spLocks noChangeArrowheads="1"/>
                                  </wps:cNvSpPr>
                                  <wps:spPr bwMode="auto">
                                    <a:xfrm>
                                      <a:off x="1083244" y="1094022"/>
                                      <a:ext cx="37147" cy="15645"/>
                                    </a:xfrm>
                                    <a:prstGeom prst="plaque">
                                      <a:avLst>
                                        <a:gd name="adj" fmla="val 12787"/>
                                      </a:avLst>
                                    </a:prstGeom>
                                    <a:solidFill>
                                      <a:srgbClr val="E1C0BC"/>
                                    </a:solidFill>
                                    <a:ln w="22225" cap="rnd">
                                      <a:solidFill>
                                        <a:srgbClr val="D34817"/>
                                      </a:solidFill>
                                      <a:prstDash val="sysDot"/>
                                      <a:round/>
                                      <a:headEnd/>
                                      <a:tailEnd/>
                                    </a:ln>
                                    <a:effectLst/>
                                    <a:extLst>
                                      <a:ext uri="{AF507438-7753-43E0-B8FC-AC1667EBCBE1}">
                                        <a14:hiddenEffects xmlns:a14="http://schemas.microsoft.com/office/drawing/2010/main">
                                          <a:effectLst>
                                            <a:outerShdw dist="35921" dir="2700000" algn="ctr" rotWithShape="0">
                                              <a:srgbClr val="E9E5DC"/>
                                            </a:outerShdw>
                                          </a:effectLst>
                                        </a14:hiddenEffects>
                                      </a:ext>
                                    </a:extLst>
                                  </wps:spPr>
                                  <wps:bodyPr rot="0" vert="horz" wrap="square" lIns="36576" tIns="36576" rIns="36576" bIns="36576" anchor="t" anchorCtr="0" upright="1">
                                    <a:noAutofit/>
                                  </wps:bodyPr>
                                </wps:wsp>
                              </wpg:grpSp>
                              <wps:wsp>
                                <wps:cNvPr id="18" name="Text Box 15"/>
                                <wps:cNvSpPr txBox="1">
                                  <a:spLocks noChangeArrowheads="1"/>
                                </wps:cNvSpPr>
                                <wps:spPr bwMode="auto">
                                  <a:xfrm>
                                    <a:off x="1087738" y="1096230"/>
                                    <a:ext cx="27784" cy="1186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0888CEB" w14:textId="77777777" w:rsidR="00754E28" w:rsidRDefault="00754E28" w:rsidP="00375FB1">
                                      <w:pPr>
                                        <w:widowControl w:val="0"/>
                                        <w:jc w:val="center"/>
                                        <w:rPr>
                                          <w:rFonts w:ascii="Arial" w:hAnsi="Arial" w:cs="Arial"/>
                                          <w:i/>
                                          <w:iCs/>
                                          <w:sz w:val="24"/>
                                          <w:szCs w:val="24"/>
                                          <w:lang w:val="en-US"/>
                                        </w:rPr>
                                      </w:pPr>
                                      <w:r>
                                        <w:rPr>
                                          <w:rFonts w:ascii="Arial" w:hAnsi="Arial" w:cs="Arial"/>
                                          <w:i/>
                                          <w:iCs/>
                                          <w:sz w:val="24"/>
                                          <w:szCs w:val="24"/>
                                          <w:lang w:val="en-US"/>
                                        </w:rPr>
                                        <w:t>The pathway identified will determine the accreditation and qualification routes</w:t>
                                      </w:r>
                                    </w:p>
                                  </w:txbxContent>
                                </wps:txbx>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CFBB1E7" id="Group 9" o:spid="_x0000_s1029" style="position:absolute;margin-left:291.85pt;margin-top:42.3pt;width:210.6pt;height:86.25pt;z-index:251664384" coordorigin="10825,10932" coordsize="38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">
                      <v:rect id="Rectangle 10" o:spid="_x0000_s1030" style="position:absolute;left:10825;top:10932;width:385;height:172;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" stroked="f">
                        <v:stroke joinstyle="round"/>
                        <v:textbox inset="2.88pt,2.88pt,2.88pt,2.88pt"/>
                      </v:rect>
                      <v:group id="Group 11" o:spid="_x0000_s1031" style="position:absolute;left:10825;top:10932;width:385;height:172" coordorigin="10825,10932" coordsize="385,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12" o:spid="_x0000_s1032" style="position:absolute;left:10825;top:10932;width:385;height:172" coordorigin="10825,10932" coordsize="385,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type id="_x0000_t21" coordsize="21600,21600" o:spt="21" adj="3600" path="m@0,qy0@0l0@2qx@0,21600l@1,21600qy21600@2l21600@0qx@1,xe">
                            <v:stroke joinstyle="miter"/>
                            <v:formulas>
                              <v:f eqn="val #0"/>
                              <v:f eqn="sum width 0 #0"/>
                              <v:f eqn="sum height 0 #0"/>
                              <v:f eqn="prod @0 7071 10000"/>
                              <v:f eqn="sum width 0 @3"/>
                              <v:f eqn="sum height 0 @3"/>
                              <v:f eqn="val width"/>
                              <v:f eqn="val height"/>
                              <v:f eqn="prod width 1 2"/>
                              <v:f eqn="prod height 1 2"/>
                            </v:formulas>
                            <v:path gradientshapeok="t" limo="10800,10800" o:connecttype="custom" o:connectlocs="@8,0;0,@9;@8,@7;@6,@9" textboxrect="@3,@3,@4,@5"/>
                            <v:handles>
                              <v:h position="#0,topLeft" switch="" xrange="0,10800"/>
                            </v:handles>
                          </v:shapetype>
                          <v:shape id="AutoShape 13" o:spid="_x0000_s1033" type="#_x0000_t21" style="position:absolute;left:10825;top:10932;width:385;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" adj="4504" strokecolor="#9b2d1f" strokeweight="1pt" insetpen="t">
                            <v:shadow color="#e9e5dc"/>
                            <v:textbox inset="2.88pt,2.88pt,2.88pt,2.88pt"/>
                          </v:shape>
                          <v:shape id="AutoShape 14" o:spid="_x0000_s1034" type="#_x0000_t21" style="position:absolute;left:10832;top:10940;width:371;height: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" adj="2762" fillcolor="#e1c0bc" strokecolor="#d34817" strokeweight="1.75pt">
                            <v:stroke dashstyle="1 1" joinstyle="round" endcap="round"/>
                            <v:shadow color="#e9e5dc"/>
                            <v:textbox inset="2.88pt,2.88pt,2.88pt,2.88pt"/>
                          </v:shape>
                        </v:group>
                        <v:shape id="Text Box 15" o:spid="_x0000_s1035" type="#_x0000_t202" style="position:absolute;left:10877;top:10962;width:278;height: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" filled="f" stroked="f" strokecolor="black [0]" insetpen="t">
                          <v:textbox inset="2.88pt,2.88pt,2.88pt,2.88pt">
                            <w:txbxContent>
                              <w:p w14:paraId="00888CEB" w14:textId="77777777" w:rsidR="00754E28" w:rsidRDefault="00754E28" w:rsidP="00375FB1">
                                <w:pPr>
                                  <w:widowControl w:val="0"/>
                                  <w:jc w:val="center"/>
                                  <w:rPr>
                                    <w:rFonts w:ascii="Arial" w:hAnsi="Arial" w:cs="Arial"/>
                                    <w:i/>
                                    <w:iCs/>
                                    <w:sz w:val="24"/>
                                    <w:szCs w:val="24"/>
                                    <w:lang w:val="en-US"/>
                                  </w:rPr>
                                </w:pPr>
                                <w:r>
                                  <w:rPr>
                                    <w:rFonts w:ascii="Arial" w:hAnsi="Arial" w:cs="Arial"/>
                                    <w:i/>
                                    <w:iCs/>
                                    <w:sz w:val="24"/>
                                    <w:szCs w:val="24"/>
                                    <w:lang w:val="en-US"/>
                                  </w:rPr>
                                  <w:t>The pathway identified will determine the accreditation and qualification routes</w:t>
                                </w:r>
                              </w:p>
                            </w:txbxContent>
                          </v:textbox>
                        </v:shape>
                      </v:group>
                    </v:group>
                  </w:pict>
                </mc:Fallback>
              </mc:AlternateContent>
            </w:r>
            <w:r w:rsidR="00375FB1" w:rsidRPr="00E41AE1">
              <w:rPr>
                <w:rFonts w:ascii="Comic Sans MS" w:eastAsia="Times New Roman" w:hAnsi="Comic Sans MS" w:cs="Arial"/>
                <w:color w:val="000000"/>
                <w:kern w:val="28"/>
                <w:sz w:val="20"/>
                <w:szCs w:val="20"/>
                <w:lang w:eastAsia="en-GB"/>
                <w14:cntxtAlts/>
              </w:rPr>
              <w:t xml:space="preserve">This is achieved through pathways—recognising which pathway suits a young person also helps what they do when they enter the sixth form. There are four core pathways in place for young people to follow. Everyone has access to the curriculum areas outlined above but the detail will be different based on the pathway identified and will continue </w:t>
            </w:r>
            <w:r w:rsidR="00375FB1" w:rsidRPr="006A121E">
              <w:rPr>
                <w:rFonts w:ascii="Comic Sans MS" w:eastAsia="Times New Roman" w:hAnsi="Comic Sans MS" w:cs="Arial"/>
                <w:color w:val="000000"/>
                <w:kern w:val="28"/>
                <w:sz w:val="20"/>
                <w:szCs w:val="20"/>
                <w:lang w:eastAsia="en-GB"/>
                <w14:cntxtAlts/>
              </w:rPr>
              <w:t>to develop the core skills linked to</w:t>
            </w:r>
            <w:r>
              <w:rPr>
                <w:rFonts w:ascii="Comic Sans MS" w:eastAsia="Times New Roman" w:hAnsi="Comic Sans MS" w:cs="Arial"/>
                <w:color w:val="000000"/>
                <w:kern w:val="28"/>
                <w:sz w:val="20"/>
                <w:szCs w:val="20"/>
                <w:lang w:eastAsia="en-GB"/>
                <w14:cntxtAlts/>
              </w:rPr>
              <w:t xml:space="preserve"> PSHCE. </w:t>
            </w:r>
          </w:p>
          <w:p w14:paraId="4A96A097" w14:textId="77777777" w:rsidR="00375FB1" w:rsidRPr="006A121E" w:rsidRDefault="00375FB1" w:rsidP="00375FB1">
            <w:pPr>
              <w:pStyle w:val="ListParagraph"/>
              <w:widowControl w:val="0"/>
              <w:numPr>
                <w:ilvl w:val="0"/>
                <w:numId w:val="18"/>
              </w:numPr>
              <w:spacing w:after="120" w:line="285" w:lineRule="auto"/>
              <w:rPr>
                <w:rFonts w:ascii="Comic Sans MS" w:eastAsia="Times New Roman" w:hAnsi="Comic Sans MS" w:cs="Arial"/>
                <w:b/>
                <w:bCs/>
                <w:color w:val="000000"/>
                <w:kern w:val="28"/>
                <w:sz w:val="20"/>
                <w:szCs w:val="20"/>
                <w:lang w:eastAsia="en-GB"/>
                <w14:cntxtAlts/>
              </w:rPr>
            </w:pPr>
            <w:r w:rsidRPr="006A121E">
              <w:rPr>
                <w:rFonts w:ascii="Comic Sans MS" w:eastAsia="Times New Roman" w:hAnsi="Comic Sans MS" w:cs="Arial"/>
                <w:b/>
                <w:bCs/>
                <w:color w:val="000000"/>
                <w:kern w:val="28"/>
                <w:sz w:val="20"/>
                <w:szCs w:val="20"/>
                <w:lang w:eastAsia="en-GB"/>
                <w14:cntxtAlts/>
              </w:rPr>
              <w:t xml:space="preserve">Pathway 1—Foundation </w:t>
            </w:r>
          </w:p>
          <w:p w14:paraId="0F9BA051" w14:textId="77777777" w:rsidR="00375FB1" w:rsidRPr="006A121E" w:rsidRDefault="00375FB1" w:rsidP="00375FB1">
            <w:pPr>
              <w:pStyle w:val="ListParagraph"/>
              <w:widowControl w:val="0"/>
              <w:numPr>
                <w:ilvl w:val="0"/>
                <w:numId w:val="18"/>
              </w:numPr>
              <w:spacing w:after="120" w:line="285" w:lineRule="auto"/>
              <w:rPr>
                <w:rFonts w:ascii="Comic Sans MS" w:eastAsia="Times New Roman" w:hAnsi="Comic Sans MS" w:cs="Arial"/>
                <w:b/>
                <w:bCs/>
                <w:color w:val="000000"/>
                <w:kern w:val="28"/>
                <w:sz w:val="20"/>
                <w:szCs w:val="20"/>
                <w:lang w:eastAsia="en-GB"/>
                <w14:cntxtAlts/>
              </w:rPr>
            </w:pPr>
            <w:r w:rsidRPr="006A121E">
              <w:rPr>
                <w:rFonts w:ascii="Comic Sans MS" w:eastAsia="Times New Roman" w:hAnsi="Comic Sans MS" w:cs="Arial"/>
                <w:b/>
                <w:bCs/>
                <w:color w:val="000000"/>
                <w:kern w:val="28"/>
                <w:sz w:val="20"/>
                <w:szCs w:val="20"/>
                <w:lang w:eastAsia="en-GB"/>
                <w14:cntxtAlts/>
              </w:rPr>
              <w:t>Pathway 2—Developing</w:t>
            </w:r>
          </w:p>
          <w:p w14:paraId="606206A3" w14:textId="77777777" w:rsidR="00375FB1" w:rsidRPr="006A121E" w:rsidRDefault="00375FB1" w:rsidP="00375FB1">
            <w:pPr>
              <w:pStyle w:val="ListParagraph"/>
              <w:widowControl w:val="0"/>
              <w:numPr>
                <w:ilvl w:val="0"/>
                <w:numId w:val="18"/>
              </w:numPr>
              <w:spacing w:after="120" w:line="285" w:lineRule="auto"/>
              <w:rPr>
                <w:rFonts w:ascii="Comic Sans MS" w:eastAsia="Times New Roman" w:hAnsi="Comic Sans MS" w:cs="Arial"/>
                <w:b/>
                <w:bCs/>
                <w:color w:val="000000"/>
                <w:kern w:val="28"/>
                <w:sz w:val="20"/>
                <w:szCs w:val="20"/>
                <w:lang w:eastAsia="en-GB"/>
                <w14:cntxtAlts/>
              </w:rPr>
            </w:pPr>
            <w:r w:rsidRPr="006A121E">
              <w:rPr>
                <w:rFonts w:ascii="Comic Sans MS" w:eastAsia="Times New Roman" w:hAnsi="Comic Sans MS" w:cs="Arial"/>
                <w:b/>
                <w:bCs/>
                <w:color w:val="000000"/>
                <w:kern w:val="28"/>
                <w:sz w:val="20"/>
                <w:szCs w:val="20"/>
                <w:lang w:eastAsia="en-GB"/>
                <w14:cntxtAlts/>
              </w:rPr>
              <w:t>Pathway 3—Embedding</w:t>
            </w:r>
          </w:p>
          <w:p w14:paraId="2BA5726F" w14:textId="77777777" w:rsidR="00375FB1" w:rsidRPr="006A121E" w:rsidRDefault="00375FB1" w:rsidP="00375FB1">
            <w:pPr>
              <w:pStyle w:val="ListParagraph"/>
              <w:widowControl w:val="0"/>
              <w:numPr>
                <w:ilvl w:val="0"/>
                <w:numId w:val="18"/>
              </w:numPr>
              <w:spacing w:after="120" w:line="285" w:lineRule="auto"/>
              <w:rPr>
                <w:rFonts w:ascii="Comic Sans MS" w:eastAsia="Times New Roman" w:hAnsi="Comic Sans MS" w:cs="Arial"/>
                <w:b/>
                <w:bCs/>
                <w:color w:val="000000"/>
                <w:kern w:val="28"/>
                <w:sz w:val="20"/>
                <w:szCs w:val="20"/>
                <w:lang w:eastAsia="en-GB"/>
                <w14:cntxtAlts/>
              </w:rPr>
            </w:pPr>
            <w:r w:rsidRPr="006A121E">
              <w:rPr>
                <w:rFonts w:ascii="Comic Sans MS" w:eastAsia="Times New Roman" w:hAnsi="Comic Sans MS" w:cs="Arial"/>
                <w:b/>
                <w:bCs/>
                <w:color w:val="000000"/>
                <w:kern w:val="28"/>
                <w:sz w:val="20"/>
                <w:szCs w:val="20"/>
                <w:lang w:eastAsia="en-GB"/>
                <w14:cntxtAlts/>
              </w:rPr>
              <w:t>Pathway 4—Enhancing</w:t>
            </w:r>
          </w:p>
          <w:p w14:paraId="0523D04A" w14:textId="77777777" w:rsidR="00375FB1" w:rsidRPr="006A121E" w:rsidRDefault="00375FB1" w:rsidP="004A7EDC">
            <w:pPr>
              <w:spacing w:after="200" w:line="276" w:lineRule="auto"/>
              <w:rPr>
                <w:rFonts w:ascii="Comic Sans MS" w:eastAsia="Calibri" w:hAnsi="Comic Sans MS" w:cs="Arial"/>
                <w:sz w:val="20"/>
                <w:szCs w:val="20"/>
              </w:rPr>
            </w:pPr>
          </w:p>
          <w:p w14:paraId="49FA50B1" w14:textId="77777777" w:rsidR="00375FB1" w:rsidRPr="006A121E" w:rsidRDefault="00375FB1" w:rsidP="004A7EDC">
            <w:pPr>
              <w:spacing w:after="200" w:line="276" w:lineRule="auto"/>
              <w:rPr>
                <w:rFonts w:ascii="Comic Sans MS" w:eastAsia="Calibri" w:hAnsi="Comic Sans MS" w:cs="Arial"/>
                <w:sz w:val="20"/>
                <w:szCs w:val="20"/>
              </w:rPr>
            </w:pPr>
          </w:p>
        </w:tc>
      </w:tr>
      <w:bookmarkEnd w:id="0"/>
    </w:tbl>
    <w:p w14:paraId="65440F36" w14:textId="77777777" w:rsidR="00C001A0" w:rsidRPr="006A121E" w:rsidRDefault="00C001A0" w:rsidP="00C44F9E">
      <w:pPr>
        <w:spacing w:after="0" w:line="312" w:lineRule="auto"/>
        <w:rPr>
          <w:rFonts w:eastAsiaTheme="minorEastAsia" w:cstheme="minorHAnsi"/>
          <w:b/>
          <w:bCs/>
          <w:color w:val="7030A0"/>
          <w:sz w:val="20"/>
          <w:szCs w:val="20"/>
          <w:u w:val="single"/>
          <w:lang w:eastAsia="en-GB"/>
        </w:rPr>
      </w:pPr>
    </w:p>
    <w:p w14:paraId="7F08753D" w14:textId="77777777" w:rsidR="0075388A" w:rsidRDefault="0075388A" w:rsidP="00C001A0">
      <w:pPr>
        <w:spacing w:after="127" w:line="312" w:lineRule="auto"/>
        <w:ind w:left="1"/>
      </w:pPr>
    </w:p>
    <w:p w14:paraId="02869136" w14:textId="77777777" w:rsidR="0075388A" w:rsidRDefault="0075388A" w:rsidP="00C001A0">
      <w:pPr>
        <w:spacing w:after="127" w:line="312" w:lineRule="auto"/>
        <w:ind w:left="1"/>
      </w:pPr>
    </w:p>
    <w:p w14:paraId="7F7D7564" w14:textId="77777777" w:rsidR="0075388A" w:rsidRDefault="0075388A" w:rsidP="00C001A0">
      <w:pPr>
        <w:spacing w:after="127" w:line="312" w:lineRule="auto"/>
        <w:ind w:left="1"/>
      </w:pPr>
    </w:p>
    <w:p w14:paraId="0B0D870D" w14:textId="77777777" w:rsidR="0075388A" w:rsidRDefault="0075388A" w:rsidP="00C001A0">
      <w:pPr>
        <w:spacing w:after="127" w:line="312" w:lineRule="auto"/>
        <w:ind w:left="1"/>
      </w:pPr>
    </w:p>
    <w:p w14:paraId="2102C2BC" w14:textId="77777777" w:rsidR="0075388A" w:rsidRDefault="0075388A" w:rsidP="00C001A0">
      <w:pPr>
        <w:spacing w:after="127" w:line="312" w:lineRule="auto"/>
        <w:ind w:left="1"/>
      </w:pPr>
    </w:p>
    <w:p w14:paraId="01F564F1" w14:textId="77777777" w:rsidR="0075388A" w:rsidRDefault="0075388A" w:rsidP="00C001A0">
      <w:pPr>
        <w:spacing w:after="127" w:line="312" w:lineRule="auto"/>
        <w:ind w:left="1"/>
      </w:pPr>
    </w:p>
    <w:p w14:paraId="3E2E1F55" w14:textId="77777777" w:rsidR="00C001A0" w:rsidRPr="006A121E" w:rsidRDefault="00C001A0" w:rsidP="00C001A0">
      <w:pPr>
        <w:spacing w:after="127" w:line="312" w:lineRule="auto"/>
        <w:ind w:left="1"/>
        <w:rPr>
          <w:rFonts w:eastAsiaTheme="minorEastAsia" w:cstheme="minorHAnsi"/>
          <w:sz w:val="20"/>
          <w:szCs w:val="20"/>
          <w:lang w:eastAsia="en-GB"/>
        </w:rPr>
      </w:pPr>
      <w:r w:rsidRPr="006A121E">
        <w:rPr>
          <w:rFonts w:eastAsiaTheme="minorEastAsia" w:cstheme="minorHAnsi"/>
          <w:noProof/>
          <w:sz w:val="20"/>
          <w:szCs w:val="20"/>
          <w:lang w:eastAsia="en-GB"/>
        </w:rPr>
        <mc:AlternateContent>
          <mc:Choice Requires="wpg">
            <w:drawing>
              <wp:inline distT="0" distB="0" distL="0" distR="0" wp14:anchorId="7A5A0CD7" wp14:editId="6BAB8971">
                <wp:extent cx="9720072" cy="6096"/>
                <wp:effectExtent l="0" t="0" r="0" b="0"/>
                <wp:docPr id="99406" name="Group 99406"/>
                <wp:cNvGraphicFramePr/>
                <a:graphic xmlns:a="http://schemas.openxmlformats.org/drawingml/2006/main">
                  <a:graphicData uri="http://schemas.microsoft.com/office/word/2010/wordprocessingGroup">
                    <wpg:wgp>
                      <wpg:cNvGrpSpPr/>
                      <wpg:grpSpPr>
                        <a:xfrm>
                          <a:off x="0" y="0"/>
                          <a:ext cx="9720072" cy="6096"/>
                          <a:chOff x="0" y="0"/>
                          <a:chExt cx="9720072" cy="6096"/>
                        </a:xfrm>
                      </wpg:grpSpPr>
                      <wps:wsp>
                        <wps:cNvPr id="128421" name="Shape 128421"/>
                        <wps:cNvSpPr/>
                        <wps:spPr>
                          <a:xfrm>
                            <a:off x="0" y="0"/>
                            <a:ext cx="9720072" cy="9144"/>
                          </a:xfrm>
                          <a:custGeom>
                            <a:avLst/>
                            <a:gdLst/>
                            <a:ahLst/>
                            <a:cxnLst/>
                            <a:rect l="0" t="0" r="0" b="0"/>
                            <a:pathLst>
                              <a:path w="9720072" h="9144">
                                <a:moveTo>
                                  <a:pt x="0" y="0"/>
                                </a:moveTo>
                                <a:lnTo>
                                  <a:pt x="9720072" y="0"/>
                                </a:lnTo>
                                <a:lnTo>
                                  <a:pt x="9720072" y="9144"/>
                                </a:lnTo>
                                <a:lnTo>
                                  <a:pt x="0" y="9144"/>
                                </a:lnTo>
                                <a:lnTo>
                                  <a:pt x="0" y="0"/>
                                </a:lnTo>
                              </a:path>
                            </a:pathLst>
                          </a:custGeom>
                          <a:solidFill>
                            <a:srgbClr val="94519E"/>
                          </a:solidFill>
                          <a:ln w="0" cap="flat">
                            <a:noFill/>
                            <a:miter lim="127000"/>
                          </a:ln>
                          <a:effectLst/>
                        </wps:spPr>
                        <wps:txbx>
                          <w:txbxContent>
                            <w:p w14:paraId="464DCB3B" w14:textId="77777777" w:rsidR="00754E28" w:rsidRDefault="00754E28" w:rsidP="00204F88">
                              <w:pPr>
                                <w:jc w:val="center"/>
                              </w:pPr>
                              <w:r>
                                <w:t>T</w:t>
                              </w:r>
                            </w:p>
                          </w:txbxContent>
                        </wps:txbx>
                        <wps:bodyPr/>
                      </wps:wsp>
                    </wpg:wgp>
                  </a:graphicData>
                </a:graphic>
              </wp:inline>
            </w:drawing>
          </mc:Choice>
          <mc:Fallback>
            <w:pict>
              <v:group w14:anchorId="7A5A0CD7" id="Group 99406" o:spid="_x0000_s1036" style="width:765.35pt;height:.5pt;mso-position-horizontal-relative:char;mso-position-vertical-relative:line" coordsize="972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">
                <v:shape id="Shape 128421" o:spid="_x0000_s1037" style="position:absolute;width:97200;height:91;visibility:visible;mso-wrap-style:square;v-text-anchor:top" coordsize="9720072,914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" adj="-11796480,,5400" path="m,l9720072,r,9144l,9144,,e" fillcolor="#94519e" stroked="f" strokeweight="0">
                  <v:stroke miterlimit="83231f" joinstyle="miter"/>
                  <v:formulas/>
                  <v:path arrowok="t" o:connecttype="custom" textboxrect="0,0,9720072,9144"/>
                  <v:textbox>
                    <w:txbxContent>
                      <w:p w14:paraId="464DCB3B" w14:textId="77777777" w:rsidR="00754E28" w:rsidRDefault="00754E28" w:rsidP="00204F88">
                        <w:pPr>
                          <w:jc w:val="center"/>
                        </w:pPr>
                        <w:r>
                          <w:t>T</w:t>
                        </w:r>
                      </w:p>
                    </w:txbxContent>
                  </v:textbox>
                </v:shape>
                <w10:anchorlock/>
              </v:group>
            </w:pict>
          </mc:Fallback>
        </mc:AlternateContent>
      </w:r>
    </w:p>
    <w:p w14:paraId="0A74D90D" w14:textId="77777777" w:rsidR="0075388A" w:rsidRDefault="0075388A" w:rsidP="0075388A">
      <w:r>
        <w:rPr>
          <w:noProof/>
          <w:lang w:eastAsia="en-GB"/>
        </w:rPr>
        <mc:AlternateContent>
          <mc:Choice Requires="wps">
            <w:drawing>
              <wp:anchor distT="0" distB="0" distL="114300" distR="114300" simplePos="0" relativeHeight="251676672" behindDoc="0" locked="0" layoutInCell="1" allowOverlap="1" wp14:anchorId="2EC49F46" wp14:editId="481F1792">
                <wp:simplePos x="0" y="0"/>
                <wp:positionH relativeFrom="margin">
                  <wp:align>center</wp:align>
                </wp:positionH>
                <wp:positionV relativeFrom="paragraph">
                  <wp:posOffset>9525</wp:posOffset>
                </wp:positionV>
                <wp:extent cx="2495550" cy="2256311"/>
                <wp:effectExtent l="0" t="0" r="19050" b="10795"/>
                <wp:wrapNone/>
                <wp:docPr id="15" name="Rectangle 15"/>
                <wp:cNvGraphicFramePr/>
                <a:graphic xmlns:a="http://schemas.openxmlformats.org/drawingml/2006/main">
                  <a:graphicData uri="http://schemas.microsoft.com/office/word/2010/wordprocessingShape">
                    <wps:wsp>
                      <wps:cNvSpPr/>
                      <wps:spPr>
                        <a:xfrm>
                          <a:off x="0" y="0"/>
                          <a:ext cx="2495550" cy="2256311"/>
                        </a:xfrm>
                        <a:prstGeom prst="rect">
                          <a:avLst/>
                        </a:prstGeom>
                        <a:solidFill>
                          <a:sysClr val="window" lastClr="FFFFFF"/>
                        </a:solidFill>
                        <a:ln w="12700" cap="flat" cmpd="sng" algn="ctr">
                          <a:solidFill>
                            <a:srgbClr val="70AD47"/>
                          </a:solidFill>
                          <a:prstDash val="solid"/>
                          <a:miter lim="800000"/>
                        </a:ln>
                        <a:effectLst/>
                      </wps:spPr>
                      <wps:txbx>
                        <w:txbxContent>
                          <w:p w14:paraId="4078977B" w14:textId="77777777" w:rsidR="00754E28" w:rsidRPr="00B25239" w:rsidRDefault="00754E28" w:rsidP="0075388A">
                            <w:pPr>
                              <w:jc w:val="center"/>
                              <w:rPr>
                                <w:b/>
                                <w:bCs/>
                              </w:rPr>
                            </w:pPr>
                            <w:r w:rsidRPr="00B25239">
                              <w:rPr>
                                <w:b/>
                                <w:bCs/>
                              </w:rPr>
                              <w:t>What do we do?</w:t>
                            </w:r>
                          </w:p>
                          <w:p w14:paraId="6D5823D2" w14:textId="77777777" w:rsidR="00754E28" w:rsidRPr="00B25239" w:rsidRDefault="00754E28" w:rsidP="0075388A">
                            <w:pPr>
                              <w:jc w:val="center"/>
                              <w:rPr>
                                <w:sz w:val="20"/>
                                <w:szCs w:val="20"/>
                              </w:rPr>
                            </w:pPr>
                            <w:r w:rsidRPr="00B25239">
                              <w:rPr>
                                <w:sz w:val="20"/>
                                <w:szCs w:val="20"/>
                              </w:rPr>
                              <w:t>LTP/ MTP is used extensively to support and promote pupil’s development in PSHCE</w:t>
                            </w:r>
                          </w:p>
                          <w:p w14:paraId="69631CD5" w14:textId="77777777" w:rsidR="00754E28" w:rsidRPr="00B25239" w:rsidRDefault="00754E28" w:rsidP="0075388A">
                            <w:pPr>
                              <w:jc w:val="center"/>
                              <w:rPr>
                                <w:sz w:val="20"/>
                                <w:szCs w:val="20"/>
                              </w:rPr>
                            </w:pPr>
                            <w:r w:rsidRPr="00B25239">
                              <w:rPr>
                                <w:sz w:val="20"/>
                                <w:szCs w:val="20"/>
                              </w:rPr>
                              <w:t>Accurate baselining and assessment.</w:t>
                            </w:r>
                          </w:p>
                          <w:p w14:paraId="1A5606CD" w14:textId="77777777" w:rsidR="00754E28" w:rsidRPr="00B25239" w:rsidRDefault="00754E28" w:rsidP="0075388A">
                            <w:pPr>
                              <w:jc w:val="center"/>
                              <w:rPr>
                                <w:sz w:val="20"/>
                                <w:szCs w:val="20"/>
                              </w:rPr>
                            </w:pPr>
                            <w:r w:rsidRPr="00B25239">
                              <w:rPr>
                                <w:sz w:val="20"/>
                                <w:szCs w:val="20"/>
                              </w:rPr>
                              <w:t xml:space="preserve">Termly deep dives and learning walks, to include, pre -planning evaluation, in order to triangulate evidence and impact. </w:t>
                            </w:r>
                          </w:p>
                          <w:p w14:paraId="714F9DC4" w14:textId="77777777" w:rsidR="00754E28" w:rsidRPr="00B25239" w:rsidRDefault="00754E28" w:rsidP="0075388A">
                            <w:pPr>
                              <w:jc w:val="center"/>
                              <w:rPr>
                                <w:sz w:val="20"/>
                                <w:szCs w:val="20"/>
                              </w:rPr>
                            </w:pPr>
                            <w:r w:rsidRPr="00B25239">
                              <w:rPr>
                                <w:sz w:val="20"/>
                                <w:szCs w:val="20"/>
                              </w:rPr>
                              <w:t xml:space="preserve">Intention, implementation and Impact reviews.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C49F46" id="Rectangle 15" o:spid="_x0000_s1038" style="position:absolute;margin-left:0;margin-top:.75pt;width:196.5pt;height:177.65pt;z-index:25167667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" fillcolor="window" strokecolor="#70ad47" strokeweight="1pt">
                <v:textbox>
                  <w:txbxContent>
                    <w:p w14:paraId="4078977B" w14:textId="77777777" w:rsidR="00754E28" w:rsidRPr="00B25239" w:rsidRDefault="00754E28" w:rsidP="0075388A">
                      <w:pPr>
                        <w:jc w:val="center"/>
                        <w:rPr>
                          <w:b/>
                          <w:bCs/>
                        </w:rPr>
                      </w:pPr>
                      <w:r w:rsidRPr="00B25239">
                        <w:rPr>
                          <w:b/>
                          <w:bCs/>
                        </w:rPr>
                        <w:t>What do we do?</w:t>
                      </w:r>
                    </w:p>
                    <w:p w14:paraId="6D5823D2" w14:textId="77777777" w:rsidR="00754E28" w:rsidRPr="00B25239" w:rsidRDefault="00754E28" w:rsidP="0075388A">
                      <w:pPr>
                        <w:jc w:val="center"/>
                        <w:rPr>
                          <w:sz w:val="20"/>
                          <w:szCs w:val="20"/>
                        </w:rPr>
                      </w:pPr>
                      <w:r w:rsidRPr="00B25239">
                        <w:rPr>
                          <w:sz w:val="20"/>
                          <w:szCs w:val="20"/>
                        </w:rPr>
                        <w:t>LTP/ MTP is used extensively to support and promote pupil’s development in PSHCE</w:t>
                      </w:r>
                    </w:p>
                    <w:p w14:paraId="69631CD5" w14:textId="77777777" w:rsidR="00754E28" w:rsidRPr="00B25239" w:rsidRDefault="00754E28" w:rsidP="0075388A">
                      <w:pPr>
                        <w:jc w:val="center"/>
                        <w:rPr>
                          <w:sz w:val="20"/>
                          <w:szCs w:val="20"/>
                        </w:rPr>
                      </w:pPr>
                      <w:r w:rsidRPr="00B25239">
                        <w:rPr>
                          <w:sz w:val="20"/>
                          <w:szCs w:val="20"/>
                        </w:rPr>
                        <w:t>Accurate baselining and assessment.</w:t>
                      </w:r>
                    </w:p>
                    <w:p w14:paraId="1A5606CD" w14:textId="77777777" w:rsidR="00754E28" w:rsidRPr="00B25239" w:rsidRDefault="00754E28" w:rsidP="0075388A">
                      <w:pPr>
                        <w:jc w:val="center"/>
                        <w:rPr>
                          <w:sz w:val="20"/>
                          <w:szCs w:val="20"/>
                        </w:rPr>
                      </w:pPr>
                      <w:r w:rsidRPr="00B25239">
                        <w:rPr>
                          <w:sz w:val="20"/>
                          <w:szCs w:val="20"/>
                        </w:rPr>
                        <w:t xml:space="preserve">Termly deep dives and learning walks, to include, pre -planning evaluation, in order to triangulate evidence and impact. </w:t>
                      </w:r>
                    </w:p>
                    <w:p w14:paraId="714F9DC4" w14:textId="77777777" w:rsidR="00754E28" w:rsidRPr="00B25239" w:rsidRDefault="00754E28" w:rsidP="0075388A">
                      <w:pPr>
                        <w:jc w:val="center"/>
                        <w:rPr>
                          <w:sz w:val="20"/>
                          <w:szCs w:val="20"/>
                        </w:rPr>
                      </w:pPr>
                      <w:r w:rsidRPr="00B25239">
                        <w:rPr>
                          <w:sz w:val="20"/>
                          <w:szCs w:val="20"/>
                        </w:rPr>
                        <w:t xml:space="preserve">Intention, implementation and Impact reviews. </w:t>
                      </w:r>
                    </w:p>
                  </w:txbxContent>
                </v:textbox>
                <w10:wrap anchorx="margin"/>
              </v:rect>
            </w:pict>
          </mc:Fallback>
        </mc:AlternateContent>
      </w:r>
      <w:r>
        <w:rPr>
          <w:noProof/>
          <w:lang w:eastAsia="en-GB"/>
        </w:rPr>
        <mc:AlternateContent>
          <mc:Choice Requires="wps">
            <w:drawing>
              <wp:anchor distT="0" distB="0" distL="114300" distR="114300" simplePos="0" relativeHeight="251682816" behindDoc="0" locked="0" layoutInCell="1" allowOverlap="1" wp14:anchorId="6BD81F64" wp14:editId="5D3939FC">
                <wp:simplePos x="0" y="0"/>
                <wp:positionH relativeFrom="column">
                  <wp:posOffset>6219825</wp:posOffset>
                </wp:positionH>
                <wp:positionV relativeFrom="paragraph">
                  <wp:posOffset>-247650</wp:posOffset>
                </wp:positionV>
                <wp:extent cx="1085850" cy="504825"/>
                <wp:effectExtent l="0" t="0" r="19050" b="47625"/>
                <wp:wrapNone/>
                <wp:docPr id="128416" name="Arrow: Curved Down 9"/>
                <wp:cNvGraphicFramePr/>
                <a:graphic xmlns:a="http://schemas.openxmlformats.org/drawingml/2006/main">
                  <a:graphicData uri="http://schemas.microsoft.com/office/word/2010/wordprocessingShape">
                    <wps:wsp>
                      <wps:cNvSpPr/>
                      <wps:spPr>
                        <a:xfrm>
                          <a:off x="0" y="0"/>
                          <a:ext cx="1085850" cy="504825"/>
                        </a:xfrm>
                        <a:prstGeom prst="curved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293297"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9" o:spid="_x0000_s1026" type="#_x0000_t105" style="position:absolute;margin-left:489.75pt;margin-top:-19.5pt;width:85.5pt;height:39.7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" adj="16579,20345,16200" fillcolor="#4472c4" strokecolor="#2f528f" strokeweight="1pt"/>
            </w:pict>
          </mc:Fallback>
        </mc:AlternateContent>
      </w:r>
      <w:r>
        <w:rPr>
          <w:noProof/>
          <w:lang w:eastAsia="en-GB"/>
        </w:rPr>
        <mc:AlternateContent>
          <mc:Choice Requires="wps">
            <w:drawing>
              <wp:anchor distT="0" distB="0" distL="114300" distR="114300" simplePos="0" relativeHeight="251683840" behindDoc="0" locked="0" layoutInCell="1" allowOverlap="1" wp14:anchorId="77725FB8" wp14:editId="79CF1A9D">
                <wp:simplePos x="0" y="0"/>
                <wp:positionH relativeFrom="column">
                  <wp:posOffset>2020083</wp:posOffset>
                </wp:positionH>
                <wp:positionV relativeFrom="paragraph">
                  <wp:posOffset>156149</wp:posOffset>
                </wp:positionV>
                <wp:extent cx="1220376" cy="592479"/>
                <wp:effectExtent l="0" t="76200" r="0" b="360045"/>
                <wp:wrapNone/>
                <wp:docPr id="128420" name="Arrow: Curved Down 10"/>
                <wp:cNvGraphicFramePr/>
                <a:graphic xmlns:a="http://schemas.openxmlformats.org/drawingml/2006/main">
                  <a:graphicData uri="http://schemas.microsoft.com/office/word/2010/wordprocessingShape">
                    <wps:wsp>
                      <wps:cNvSpPr/>
                      <wps:spPr>
                        <a:xfrm rot="19113169">
                          <a:off x="0" y="0"/>
                          <a:ext cx="1220376" cy="592479"/>
                        </a:xfrm>
                        <a:prstGeom prst="curved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B87C17" id="Arrow: Curved Down 10" o:spid="_x0000_s1026" type="#_x0000_t105" style="position:absolute;margin-left:159.05pt;margin-top:12.3pt;width:96.1pt;height:46.65pt;rotation:-2716283fd;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" adj="16357,20289,16200" fillcolor="#4472c4" strokecolor="#2f528f" strokeweight="1pt"/>
            </w:pict>
          </mc:Fallback>
        </mc:AlternateContent>
      </w:r>
    </w:p>
    <w:p w14:paraId="3FB771AF" w14:textId="77777777" w:rsidR="0075388A" w:rsidRPr="00463A8B" w:rsidRDefault="0075388A" w:rsidP="0075388A">
      <w:r>
        <w:rPr>
          <w:noProof/>
          <w:lang w:eastAsia="en-GB"/>
        </w:rPr>
        <mc:AlternateContent>
          <mc:Choice Requires="wps">
            <w:drawing>
              <wp:anchor distT="0" distB="0" distL="114300" distR="114300" simplePos="0" relativeHeight="251677696" behindDoc="0" locked="0" layoutInCell="1" allowOverlap="1" wp14:anchorId="193CF425" wp14:editId="526EF3B3">
                <wp:simplePos x="0" y="0"/>
                <wp:positionH relativeFrom="margin">
                  <wp:posOffset>6638925</wp:posOffset>
                </wp:positionH>
                <wp:positionV relativeFrom="paragraph">
                  <wp:posOffset>38100</wp:posOffset>
                </wp:positionV>
                <wp:extent cx="2495550" cy="2514600"/>
                <wp:effectExtent l="0" t="0" r="19050" b="19050"/>
                <wp:wrapNone/>
                <wp:docPr id="128422" name="Rectangle 128422"/>
                <wp:cNvGraphicFramePr/>
                <a:graphic xmlns:a="http://schemas.openxmlformats.org/drawingml/2006/main">
                  <a:graphicData uri="http://schemas.microsoft.com/office/word/2010/wordprocessingShape">
                    <wps:wsp>
                      <wps:cNvSpPr/>
                      <wps:spPr>
                        <a:xfrm>
                          <a:off x="0" y="0"/>
                          <a:ext cx="2495550" cy="2514600"/>
                        </a:xfrm>
                        <a:prstGeom prst="rect">
                          <a:avLst/>
                        </a:prstGeom>
                        <a:solidFill>
                          <a:sysClr val="window" lastClr="FFFFFF"/>
                        </a:solidFill>
                        <a:ln w="12700" cap="flat" cmpd="sng" algn="ctr">
                          <a:solidFill>
                            <a:srgbClr val="70AD47"/>
                          </a:solidFill>
                          <a:prstDash val="solid"/>
                          <a:miter lim="800000"/>
                        </a:ln>
                        <a:effectLst/>
                      </wps:spPr>
                      <wps:txbx>
                        <w:txbxContent>
                          <w:p w14:paraId="2550EC2B" w14:textId="77777777" w:rsidR="00754E28" w:rsidRDefault="00754E28" w:rsidP="0075388A">
                            <w:pPr>
                              <w:jc w:val="center"/>
                            </w:pPr>
                            <w:r>
                              <w:t xml:space="preserve">LTP identifies termly focuses across the SPT, differentiation and progression through each Key stage, with opportunity for revisits and progression of skills. </w:t>
                            </w:r>
                          </w:p>
                          <w:p w14:paraId="2C80EF8F" w14:textId="77777777" w:rsidR="00754E28" w:rsidRDefault="00754E28" w:rsidP="0075388A">
                            <w:pPr>
                              <w:jc w:val="center"/>
                            </w:pPr>
                            <w:r>
                              <w:t xml:space="preserve">Teachers utilise the planning to support all individuals within their classes, with resources found and selected for best practice on school staff shared. </w:t>
                            </w:r>
                          </w:p>
                          <w:p w14:paraId="697314CB" w14:textId="77777777" w:rsidR="00754E28" w:rsidRDefault="00754E28" w:rsidP="0075388A">
                            <w:pPr>
                              <w:jc w:val="center"/>
                            </w:pPr>
                            <w:r>
                              <w:t xml:space="preserve">Pupil pathways identify individual progression routes for all pupils. </w:t>
                            </w:r>
                          </w:p>
                          <w:p w14:paraId="7EF19366" w14:textId="77777777" w:rsidR="00754E28" w:rsidRDefault="00754E28" w:rsidP="007538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3CF425" id="Rectangle 128422" o:spid="_x0000_s1039" style="position:absolute;margin-left:522.75pt;margin-top:3pt;width:196.5pt;height:198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" fillcolor="window" strokecolor="#70ad47" strokeweight="1pt">
                <v:textbox>
                  <w:txbxContent>
                    <w:p w14:paraId="2550EC2B" w14:textId="77777777" w:rsidR="00754E28" w:rsidRDefault="00754E28" w:rsidP="0075388A">
                      <w:pPr>
                        <w:jc w:val="center"/>
                      </w:pPr>
                      <w:r>
                        <w:t xml:space="preserve">LTP identifies termly focuses across the SPT, differentiation and progression through each Key stage, with opportunity for revisits and progression of skills. </w:t>
                      </w:r>
                    </w:p>
                    <w:p w14:paraId="2C80EF8F" w14:textId="77777777" w:rsidR="00754E28" w:rsidRDefault="00754E28" w:rsidP="0075388A">
                      <w:pPr>
                        <w:jc w:val="center"/>
                      </w:pPr>
                      <w:r>
                        <w:t xml:space="preserve">Teachers utilise the planning to support all individuals within their classes, with resources found and selected for best practice on school staff shared. </w:t>
                      </w:r>
                    </w:p>
                    <w:p w14:paraId="697314CB" w14:textId="77777777" w:rsidR="00754E28" w:rsidRDefault="00754E28" w:rsidP="0075388A">
                      <w:pPr>
                        <w:jc w:val="center"/>
                      </w:pPr>
                      <w:r>
                        <w:t xml:space="preserve">Pupil pathways identify individual progression routes for all pupils. </w:t>
                      </w:r>
                    </w:p>
                    <w:p w14:paraId="7EF19366" w14:textId="77777777" w:rsidR="00754E28" w:rsidRDefault="00754E28" w:rsidP="0075388A">
                      <w:pPr>
                        <w:jc w:val="center"/>
                      </w:pPr>
                    </w:p>
                  </w:txbxContent>
                </v:textbox>
                <w10:wrap anchorx="margin"/>
              </v:rect>
            </w:pict>
          </mc:Fallback>
        </mc:AlternateContent>
      </w:r>
    </w:p>
    <w:p w14:paraId="7B91159F" w14:textId="77777777" w:rsidR="0075388A" w:rsidRPr="00463A8B" w:rsidRDefault="0075388A" w:rsidP="0075388A"/>
    <w:p w14:paraId="07F766CE" w14:textId="77777777" w:rsidR="0075388A" w:rsidRPr="00463A8B" w:rsidRDefault="0075388A" w:rsidP="0075388A"/>
    <w:p w14:paraId="392FB1FF" w14:textId="77777777" w:rsidR="0075388A" w:rsidRPr="00463A8B" w:rsidRDefault="0075388A" w:rsidP="0075388A">
      <w:r>
        <w:rPr>
          <w:noProof/>
          <w:lang w:eastAsia="en-GB"/>
        </w:rPr>
        <mc:AlternateContent>
          <mc:Choice Requires="wps">
            <w:drawing>
              <wp:anchor distT="0" distB="0" distL="114300" distR="114300" simplePos="0" relativeHeight="251681792" behindDoc="0" locked="0" layoutInCell="1" allowOverlap="1" wp14:anchorId="05880614" wp14:editId="4E5DDDE5">
                <wp:simplePos x="0" y="0"/>
                <wp:positionH relativeFrom="column">
                  <wp:posOffset>466725</wp:posOffset>
                </wp:positionH>
                <wp:positionV relativeFrom="paragraph">
                  <wp:posOffset>48259</wp:posOffset>
                </wp:positionV>
                <wp:extent cx="2495550" cy="1704975"/>
                <wp:effectExtent l="0" t="0" r="19050" b="28575"/>
                <wp:wrapNone/>
                <wp:docPr id="128423" name="Rectangle 128423"/>
                <wp:cNvGraphicFramePr/>
                <a:graphic xmlns:a="http://schemas.openxmlformats.org/drawingml/2006/main">
                  <a:graphicData uri="http://schemas.microsoft.com/office/word/2010/wordprocessingShape">
                    <wps:wsp>
                      <wps:cNvSpPr/>
                      <wps:spPr>
                        <a:xfrm>
                          <a:off x="0" y="0"/>
                          <a:ext cx="2495550" cy="1704975"/>
                        </a:xfrm>
                        <a:prstGeom prst="rect">
                          <a:avLst/>
                        </a:prstGeom>
                        <a:solidFill>
                          <a:sysClr val="window" lastClr="FFFFFF"/>
                        </a:solidFill>
                        <a:ln w="12700" cap="flat" cmpd="sng" algn="ctr">
                          <a:solidFill>
                            <a:srgbClr val="70AD47"/>
                          </a:solidFill>
                          <a:prstDash val="solid"/>
                          <a:miter lim="800000"/>
                        </a:ln>
                        <a:effectLst/>
                      </wps:spPr>
                      <wps:txbx>
                        <w:txbxContent>
                          <w:p w14:paraId="56FF8166" w14:textId="77777777" w:rsidR="00754E28" w:rsidRDefault="00754E28" w:rsidP="0075388A">
                            <w:pPr>
                              <w:jc w:val="center"/>
                            </w:pPr>
                            <w:r>
                              <w:t xml:space="preserve">Pupils move through the school, following their selected pathway, linked to PSHCE and whole school learning. </w:t>
                            </w:r>
                          </w:p>
                          <w:p w14:paraId="231405F7" w14:textId="77777777" w:rsidR="00754E28" w:rsidRDefault="00754E28" w:rsidP="0075388A">
                            <w:pPr>
                              <w:jc w:val="center"/>
                            </w:pPr>
                            <w:r>
                              <w:t xml:space="preserve">This will enable pupils from each Key Stage to progress through their pathway route and achieve their goals set, linking to further education and life- long learning.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880614" id="Rectangle 128423" o:spid="_x0000_s1040" style="position:absolute;margin-left:36.75pt;margin-top:3.8pt;width:196.5pt;height:134.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" fillcolor="window" strokecolor="#70ad47" strokeweight="1pt">
                <v:textbox>
                  <w:txbxContent>
                    <w:p w14:paraId="56FF8166" w14:textId="77777777" w:rsidR="00754E28" w:rsidRDefault="00754E28" w:rsidP="0075388A">
                      <w:pPr>
                        <w:jc w:val="center"/>
                      </w:pPr>
                      <w:r>
                        <w:t xml:space="preserve">Pupils move through the school, following their selected pathway, linked to PSHCE and whole school learning. </w:t>
                      </w:r>
                    </w:p>
                    <w:p w14:paraId="231405F7" w14:textId="77777777" w:rsidR="00754E28" w:rsidRDefault="00754E28" w:rsidP="0075388A">
                      <w:pPr>
                        <w:jc w:val="center"/>
                      </w:pPr>
                      <w:r>
                        <w:t xml:space="preserve">This will enable pupils from each Key Stage to progress through their pathway route and achieve their goals set, linking to further education and life- long learning. </w:t>
                      </w:r>
                    </w:p>
                  </w:txbxContent>
                </v:textbox>
              </v:rect>
            </w:pict>
          </mc:Fallback>
        </mc:AlternateContent>
      </w:r>
    </w:p>
    <w:p w14:paraId="75CC5036" w14:textId="77777777" w:rsidR="0075388A" w:rsidRPr="00463A8B" w:rsidRDefault="0075388A" w:rsidP="0075388A"/>
    <w:p w14:paraId="3A2E19E2" w14:textId="77777777" w:rsidR="0075388A" w:rsidRDefault="0075388A" w:rsidP="0075388A">
      <w:pPr>
        <w:tabs>
          <w:tab w:val="left" w:pos="6180"/>
        </w:tabs>
      </w:pPr>
      <w:r>
        <w:t xml:space="preserve">                                                                                                                                           </w:t>
      </w:r>
    </w:p>
    <w:p w14:paraId="15A3CD18" w14:textId="77777777" w:rsidR="0075388A" w:rsidRDefault="0075388A" w:rsidP="0075388A">
      <w:pPr>
        <w:tabs>
          <w:tab w:val="left" w:pos="6180"/>
        </w:tabs>
      </w:pPr>
      <w:r>
        <w:t xml:space="preserve">                                                                                                                                             </w:t>
      </w:r>
    </w:p>
    <w:p w14:paraId="47FFCAF7" w14:textId="77777777" w:rsidR="0075388A" w:rsidRDefault="0075388A" w:rsidP="0075388A">
      <w:pPr>
        <w:tabs>
          <w:tab w:val="left" w:pos="6180"/>
        </w:tabs>
      </w:pPr>
      <w:r>
        <w:rPr>
          <w:noProof/>
          <w:lang w:eastAsia="en-GB"/>
        </w:rPr>
        <mc:AlternateContent>
          <mc:Choice Requires="wps">
            <w:drawing>
              <wp:anchor distT="0" distB="0" distL="114300" distR="114300" simplePos="0" relativeHeight="251684864" behindDoc="0" locked="0" layoutInCell="1" allowOverlap="1" wp14:anchorId="02166F9D" wp14:editId="31C49036">
                <wp:simplePos x="0" y="0"/>
                <wp:positionH relativeFrom="column">
                  <wp:posOffset>8803957</wp:posOffset>
                </wp:positionH>
                <wp:positionV relativeFrom="paragraph">
                  <wp:posOffset>51402</wp:posOffset>
                </wp:positionV>
                <wp:extent cx="1477110" cy="704426"/>
                <wp:effectExtent l="233997" t="0" r="52388" b="0"/>
                <wp:wrapNone/>
                <wp:docPr id="128424" name="Arrow: Curved Down 11"/>
                <wp:cNvGraphicFramePr/>
                <a:graphic xmlns:a="http://schemas.openxmlformats.org/drawingml/2006/main">
                  <a:graphicData uri="http://schemas.microsoft.com/office/word/2010/wordprocessingShape">
                    <wps:wsp>
                      <wps:cNvSpPr/>
                      <wps:spPr>
                        <a:xfrm rot="3736697">
                          <a:off x="0" y="0"/>
                          <a:ext cx="1477110" cy="704426"/>
                        </a:xfrm>
                        <a:prstGeom prst="curved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DEF17" id="Arrow: Curved Down 11" o:spid="_x0000_s1026" type="#_x0000_t105" style="position:absolute;margin-left:693.2pt;margin-top:4.05pt;width:116.3pt;height:55.45pt;rotation:4081470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" adj="16450,20313,16200" fillcolor="#4472c4" strokecolor="#2f528f" strokeweight="1pt"/>
            </w:pict>
          </mc:Fallback>
        </mc:AlternateContent>
      </w:r>
      <w:r>
        <w:t xml:space="preserve">                                                                                                                                              </w:t>
      </w:r>
      <w:r w:rsidRPr="009C2F0C">
        <w:rPr>
          <w:rFonts w:ascii="Calibri" w:eastAsia="Calibri" w:hAnsi="Calibri" w:cs="Calibri"/>
          <w:i/>
          <w:noProof/>
          <w:color w:val="000000"/>
          <w:sz w:val="30"/>
          <w:szCs w:val="30"/>
          <w:lang w:eastAsia="en-GB"/>
        </w:rPr>
        <w:drawing>
          <wp:inline distT="0" distB="0" distL="0" distR="0" wp14:anchorId="5CDD279B" wp14:editId="2B455ACC">
            <wp:extent cx="807501" cy="795485"/>
            <wp:effectExtent l="0" t="0" r="0" b="5080"/>
            <wp:docPr id="128431" name="Picture 128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7300" cy="814989"/>
                    </a:xfrm>
                    <a:prstGeom prst="rect">
                      <a:avLst/>
                    </a:prstGeom>
                    <a:noFill/>
                  </pic:spPr>
                </pic:pic>
              </a:graphicData>
            </a:graphic>
          </wp:inline>
        </w:drawing>
      </w:r>
    </w:p>
    <w:p w14:paraId="3B1A36E1" w14:textId="77777777" w:rsidR="0075388A" w:rsidRPr="00C532A5" w:rsidRDefault="0075388A" w:rsidP="0075388A">
      <w:pPr>
        <w:tabs>
          <w:tab w:val="left" w:pos="6180"/>
        </w:tabs>
        <w:rPr>
          <w:sz w:val="24"/>
          <w:szCs w:val="24"/>
        </w:rPr>
      </w:pPr>
      <w:r>
        <w:t xml:space="preserve">                                                                                               </w:t>
      </w:r>
      <w:r w:rsidRPr="00C532A5">
        <w:rPr>
          <w:sz w:val="24"/>
          <w:szCs w:val="24"/>
        </w:rPr>
        <w:t>Nancealverne School PSH</w:t>
      </w:r>
      <w:r>
        <w:rPr>
          <w:sz w:val="24"/>
          <w:szCs w:val="24"/>
        </w:rPr>
        <w:t>C</w:t>
      </w:r>
      <w:r w:rsidRPr="00C532A5">
        <w:rPr>
          <w:sz w:val="24"/>
          <w:szCs w:val="24"/>
        </w:rPr>
        <w:t xml:space="preserve">E </w:t>
      </w:r>
      <w:r>
        <w:rPr>
          <w:sz w:val="24"/>
          <w:szCs w:val="24"/>
        </w:rPr>
        <w:t>P</w:t>
      </w:r>
      <w:r w:rsidRPr="00C532A5">
        <w:rPr>
          <w:sz w:val="24"/>
          <w:szCs w:val="24"/>
        </w:rPr>
        <w:t>lanning</w:t>
      </w:r>
      <w:r>
        <w:rPr>
          <w:sz w:val="24"/>
          <w:szCs w:val="24"/>
        </w:rPr>
        <w:t xml:space="preserve">, Learning </w:t>
      </w:r>
      <w:r w:rsidRPr="00C532A5">
        <w:rPr>
          <w:sz w:val="24"/>
          <w:szCs w:val="24"/>
        </w:rPr>
        <w:t xml:space="preserve">and </w:t>
      </w:r>
      <w:r>
        <w:rPr>
          <w:sz w:val="24"/>
          <w:szCs w:val="24"/>
        </w:rPr>
        <w:t>A</w:t>
      </w:r>
      <w:r w:rsidRPr="00C532A5">
        <w:rPr>
          <w:sz w:val="24"/>
          <w:szCs w:val="24"/>
        </w:rPr>
        <w:t xml:space="preserve">ssessment </w:t>
      </w:r>
    </w:p>
    <w:p w14:paraId="77B824B6" w14:textId="77777777" w:rsidR="0075388A" w:rsidRPr="00C532A5" w:rsidRDefault="0075388A" w:rsidP="0075388A">
      <w:pPr>
        <w:tabs>
          <w:tab w:val="left" w:pos="6180"/>
        </w:tabs>
        <w:rPr>
          <w:sz w:val="24"/>
          <w:szCs w:val="24"/>
        </w:rPr>
      </w:pPr>
      <w:r>
        <w:rPr>
          <w:noProof/>
          <w:lang w:eastAsia="en-GB"/>
        </w:rPr>
        <mc:AlternateContent>
          <mc:Choice Requires="wps">
            <w:drawing>
              <wp:anchor distT="0" distB="0" distL="114300" distR="114300" simplePos="0" relativeHeight="251678720" behindDoc="0" locked="0" layoutInCell="1" allowOverlap="1" wp14:anchorId="1EB916C2" wp14:editId="3DAAD15D">
                <wp:simplePos x="0" y="0"/>
                <wp:positionH relativeFrom="column">
                  <wp:posOffset>6756400</wp:posOffset>
                </wp:positionH>
                <wp:positionV relativeFrom="paragraph">
                  <wp:posOffset>302261</wp:posOffset>
                </wp:positionV>
                <wp:extent cx="2343150" cy="1752600"/>
                <wp:effectExtent l="0" t="0" r="19050" b="19050"/>
                <wp:wrapNone/>
                <wp:docPr id="128426" name="Rectangle 128426"/>
                <wp:cNvGraphicFramePr/>
                <a:graphic xmlns:a="http://schemas.openxmlformats.org/drawingml/2006/main">
                  <a:graphicData uri="http://schemas.microsoft.com/office/word/2010/wordprocessingShape">
                    <wps:wsp>
                      <wps:cNvSpPr/>
                      <wps:spPr>
                        <a:xfrm>
                          <a:off x="0" y="0"/>
                          <a:ext cx="2343150" cy="1752600"/>
                        </a:xfrm>
                        <a:prstGeom prst="rect">
                          <a:avLst/>
                        </a:prstGeom>
                        <a:solidFill>
                          <a:sysClr val="window" lastClr="FFFFFF"/>
                        </a:solidFill>
                        <a:ln w="12700" cap="flat" cmpd="sng" algn="ctr">
                          <a:solidFill>
                            <a:srgbClr val="70AD47"/>
                          </a:solidFill>
                          <a:prstDash val="solid"/>
                          <a:miter lim="800000"/>
                        </a:ln>
                        <a:effectLst/>
                      </wps:spPr>
                      <wps:txbx>
                        <w:txbxContent>
                          <w:p w14:paraId="6D9709D1" w14:textId="77777777" w:rsidR="00754E28" w:rsidRDefault="00754E28" w:rsidP="0075388A">
                            <w:pPr>
                              <w:jc w:val="center"/>
                            </w:pPr>
                            <w:r>
                              <w:t xml:space="preserve">Termly deep dives and learning walks, pupil conferencing and staff dialogue to include, pre -planning evaluation, in order to triangulate evidence and impact. </w:t>
                            </w:r>
                          </w:p>
                          <w:p w14:paraId="5660837F" w14:textId="77777777" w:rsidR="00754E28" w:rsidRDefault="00754E28" w:rsidP="0075388A">
                            <w:pPr>
                              <w:jc w:val="center"/>
                            </w:pPr>
                            <w:r>
                              <w:t>Ensures learning is relevant for pupils, demonstrates, variety, security challenge and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B916C2" id="Rectangle 128426" o:spid="_x0000_s1041" style="position:absolute;margin-left:532pt;margin-top:23.8pt;width:184.5pt;height:1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" fillcolor="window" strokecolor="#70ad47" strokeweight="1pt">
                <v:textbox>
                  <w:txbxContent>
                    <w:p w14:paraId="6D9709D1" w14:textId="77777777" w:rsidR="00754E28" w:rsidRDefault="00754E28" w:rsidP="0075388A">
                      <w:pPr>
                        <w:jc w:val="center"/>
                      </w:pPr>
                      <w:r>
                        <w:t xml:space="preserve">Termly deep dives and learning walks, pupil conferencing and staff dialogue to include, pre -planning evaluation, in order to triangulate evidence and impact. </w:t>
                      </w:r>
                    </w:p>
                    <w:p w14:paraId="5660837F" w14:textId="77777777" w:rsidR="00754E28" w:rsidRDefault="00754E28" w:rsidP="0075388A">
                      <w:pPr>
                        <w:jc w:val="center"/>
                      </w:pPr>
                      <w:r>
                        <w:t>Ensures learning is relevant for pupils, demonstrates, variety, security challenge and progress.</w:t>
                      </w:r>
                    </w:p>
                  </w:txbxContent>
                </v:textbox>
              </v:rect>
            </w:pict>
          </mc:Fallback>
        </mc:AlternateContent>
      </w:r>
      <w:r>
        <w:rPr>
          <w:noProof/>
          <w:lang w:eastAsia="en-GB"/>
        </w:rPr>
        <mc:AlternateContent>
          <mc:Choice Requires="wps">
            <w:drawing>
              <wp:anchor distT="0" distB="0" distL="114300" distR="114300" simplePos="0" relativeHeight="251680768" behindDoc="0" locked="0" layoutInCell="1" allowOverlap="1" wp14:anchorId="5D2EC229" wp14:editId="65DB95E1">
                <wp:simplePos x="0" y="0"/>
                <wp:positionH relativeFrom="column">
                  <wp:posOffset>523875</wp:posOffset>
                </wp:positionH>
                <wp:positionV relativeFrom="paragraph">
                  <wp:posOffset>362585</wp:posOffset>
                </wp:positionV>
                <wp:extent cx="2495550" cy="1857375"/>
                <wp:effectExtent l="0" t="0" r="19050" b="28575"/>
                <wp:wrapNone/>
                <wp:docPr id="128429" name="Rectangle 128429"/>
                <wp:cNvGraphicFramePr/>
                <a:graphic xmlns:a="http://schemas.openxmlformats.org/drawingml/2006/main">
                  <a:graphicData uri="http://schemas.microsoft.com/office/word/2010/wordprocessingShape">
                    <wps:wsp>
                      <wps:cNvSpPr/>
                      <wps:spPr>
                        <a:xfrm>
                          <a:off x="0" y="0"/>
                          <a:ext cx="2495550" cy="1857375"/>
                        </a:xfrm>
                        <a:prstGeom prst="rect">
                          <a:avLst/>
                        </a:prstGeom>
                        <a:solidFill>
                          <a:sysClr val="window" lastClr="FFFFFF"/>
                        </a:solidFill>
                        <a:ln w="12700" cap="flat" cmpd="sng" algn="ctr">
                          <a:solidFill>
                            <a:srgbClr val="70AD47"/>
                          </a:solidFill>
                          <a:prstDash val="solid"/>
                          <a:miter lim="800000"/>
                        </a:ln>
                        <a:effectLst/>
                      </wps:spPr>
                      <wps:txbx>
                        <w:txbxContent>
                          <w:p w14:paraId="01D0134E" w14:textId="77777777" w:rsidR="00754E28" w:rsidRDefault="00754E28" w:rsidP="0075388A">
                            <w:pPr>
                              <w:jc w:val="center"/>
                            </w:pPr>
                            <w:r>
                              <w:t xml:space="preserve">Pupils assessed as emerging, against SPT expectations, will be identified and additional support will be provided, through TIS/ SITT, horse riding, small group work and additional therapies to support PSHCE, these too will be assessed and data provided to demonstrate impact.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2EC229" id="Rectangle 128429" o:spid="_x0000_s1042" style="position:absolute;margin-left:41.25pt;margin-top:28.55pt;width:196.5pt;height:146.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" fillcolor="window" strokecolor="#70ad47" strokeweight="1pt">
                <v:textbox>
                  <w:txbxContent>
                    <w:p w14:paraId="01D0134E" w14:textId="77777777" w:rsidR="00754E28" w:rsidRDefault="00754E28" w:rsidP="0075388A">
                      <w:pPr>
                        <w:jc w:val="center"/>
                      </w:pPr>
                      <w:r>
                        <w:t xml:space="preserve">Pupils assessed as emerging, against SPT expectations, will be identified and additional support will be provided, through TIS/ SITT, horse riding, small group work and additional therapies to support PSHCE, these too will be assessed and data provided to demonstrate impact. </w:t>
                      </w:r>
                    </w:p>
                  </w:txbxContent>
                </v:textbox>
              </v:rect>
            </w:pict>
          </mc:Fallback>
        </mc:AlternateContent>
      </w:r>
      <w:r>
        <w:rPr>
          <w:noProof/>
          <w:lang w:eastAsia="en-GB"/>
        </w:rPr>
        <mc:AlternateContent>
          <mc:Choice Requires="wps">
            <w:drawing>
              <wp:anchor distT="0" distB="0" distL="114300" distR="114300" simplePos="0" relativeHeight="251687936" behindDoc="0" locked="0" layoutInCell="1" allowOverlap="1" wp14:anchorId="3411C3A9" wp14:editId="288C0BF4">
                <wp:simplePos x="0" y="0"/>
                <wp:positionH relativeFrom="margin">
                  <wp:posOffset>-647700</wp:posOffset>
                </wp:positionH>
                <wp:positionV relativeFrom="paragraph">
                  <wp:posOffset>144780</wp:posOffset>
                </wp:positionV>
                <wp:extent cx="1418078" cy="504825"/>
                <wp:effectExtent l="37465" t="19685" r="143510" b="0"/>
                <wp:wrapNone/>
                <wp:docPr id="128430" name="Arrow: Curved Down 14"/>
                <wp:cNvGraphicFramePr/>
                <a:graphic xmlns:a="http://schemas.openxmlformats.org/drawingml/2006/main">
                  <a:graphicData uri="http://schemas.microsoft.com/office/word/2010/wordprocessingShape">
                    <wps:wsp>
                      <wps:cNvSpPr/>
                      <wps:spPr>
                        <a:xfrm rot="15630018">
                          <a:off x="0" y="0"/>
                          <a:ext cx="1418078" cy="504825"/>
                        </a:xfrm>
                        <a:prstGeom prst="curved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DA18E63" id="Arrow: Curved Down 14" o:spid="_x0000_s1026" type="#_x0000_t105" style="position:absolute;margin-left:-51pt;margin-top:11.4pt;width:111.65pt;height:39.75pt;rotation:-6520812fd;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" adj="17755,20639,16200" fillcolor="#4472c4" strokecolor="#2f528f" strokeweight="1pt">
                <w10:wrap anchorx="margin"/>
              </v:shape>
            </w:pict>
          </mc:Fallback>
        </mc:AlternateContent>
      </w:r>
      <w:r>
        <w:t xml:space="preserve">                                                                                                                        </w:t>
      </w:r>
      <w:r w:rsidRPr="00C532A5">
        <w:rPr>
          <w:sz w:val="24"/>
          <w:szCs w:val="24"/>
        </w:rPr>
        <w:t>Cycle</w:t>
      </w:r>
      <w:r>
        <w:rPr>
          <w:sz w:val="24"/>
          <w:szCs w:val="24"/>
        </w:rPr>
        <w:t xml:space="preserve"> 2020+, Reviewed in 2023.</w:t>
      </w:r>
    </w:p>
    <w:p w14:paraId="6E654530" w14:textId="77777777" w:rsidR="005760E6" w:rsidRDefault="0075388A" w:rsidP="00144F14">
      <w:pPr>
        <w:spacing w:after="0" w:line="312" w:lineRule="auto"/>
        <w:ind w:left="1"/>
        <w:rPr>
          <w:rFonts w:eastAsiaTheme="minorEastAsia" w:cstheme="minorHAnsi"/>
          <w:sz w:val="20"/>
          <w:szCs w:val="20"/>
          <w:lang w:eastAsia="en-GB"/>
        </w:rPr>
      </w:pPr>
      <w:r>
        <w:rPr>
          <w:noProof/>
          <w:lang w:eastAsia="en-GB"/>
        </w:rPr>
        <mc:AlternateContent>
          <mc:Choice Requires="wps">
            <w:drawing>
              <wp:anchor distT="0" distB="0" distL="114300" distR="114300" simplePos="0" relativeHeight="251679744" behindDoc="0" locked="0" layoutInCell="1" allowOverlap="1" wp14:anchorId="1FB35627" wp14:editId="3DFCC6B9">
                <wp:simplePos x="0" y="0"/>
                <wp:positionH relativeFrom="column">
                  <wp:posOffset>3784600</wp:posOffset>
                </wp:positionH>
                <wp:positionV relativeFrom="paragraph">
                  <wp:posOffset>69850</wp:posOffset>
                </wp:positionV>
                <wp:extent cx="2343150" cy="2413000"/>
                <wp:effectExtent l="0" t="0" r="19050" b="25400"/>
                <wp:wrapNone/>
                <wp:docPr id="128425" name="Rectangle 128425"/>
                <wp:cNvGraphicFramePr/>
                <a:graphic xmlns:a="http://schemas.openxmlformats.org/drawingml/2006/main">
                  <a:graphicData uri="http://schemas.microsoft.com/office/word/2010/wordprocessingShape">
                    <wps:wsp>
                      <wps:cNvSpPr/>
                      <wps:spPr>
                        <a:xfrm>
                          <a:off x="0" y="0"/>
                          <a:ext cx="2343150" cy="2413000"/>
                        </a:xfrm>
                        <a:prstGeom prst="rect">
                          <a:avLst/>
                        </a:prstGeom>
                        <a:solidFill>
                          <a:sysClr val="window" lastClr="FFFFFF"/>
                        </a:solidFill>
                        <a:ln w="12700" cap="flat" cmpd="sng" algn="ctr">
                          <a:solidFill>
                            <a:srgbClr val="70AD47"/>
                          </a:solidFill>
                          <a:prstDash val="solid"/>
                          <a:miter lim="800000"/>
                        </a:ln>
                        <a:effectLst/>
                      </wps:spPr>
                      <wps:txbx>
                        <w:txbxContent>
                          <w:p w14:paraId="494DDD2B" w14:textId="77777777" w:rsidR="00754E28" w:rsidRDefault="00754E28" w:rsidP="0075388A">
                            <w:pPr>
                              <w:jc w:val="center"/>
                            </w:pPr>
                            <w:r>
                              <w:t>Termly data drops by teachers, using B squared reviewed by PSHE coordinator, triangulation of planning, work, evidence and assessment apparent and evidenced. Reports written to inform school SLT and Governors of pupil attainment in relation to PSHCE/ SEMH</w:t>
                            </w:r>
                          </w:p>
                          <w:p w14:paraId="4B2A8F71" w14:textId="77777777" w:rsidR="00754E28" w:rsidRDefault="00754E28" w:rsidP="0075388A">
                            <w:pPr>
                              <w:jc w:val="center"/>
                            </w:pPr>
                            <w:r>
                              <w:t>Pathways demonstrate knowledge of challenge and security, through monitoring and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35627" id="Rectangle 128425" o:spid="_x0000_s1043" style="position:absolute;left:0;text-align:left;margin-left:298pt;margin-top:5.5pt;width:184.5pt;height:19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" fillcolor="window" strokecolor="#70ad47" strokeweight="1pt">
                <v:textbox>
                  <w:txbxContent>
                    <w:p w14:paraId="494DDD2B" w14:textId="77777777" w:rsidR="00754E28" w:rsidRDefault="00754E28" w:rsidP="0075388A">
                      <w:pPr>
                        <w:jc w:val="center"/>
                      </w:pPr>
                      <w:r>
                        <w:t>Termly data drops by teachers, using B squared reviewed by PSHE coordinator, triangulation of planning, work, evidence and assessment apparent and evidenced. Reports written to inform school SLT and Governors of pupil attainment in relation to PSHCE/ SEMH</w:t>
                      </w:r>
                    </w:p>
                    <w:p w14:paraId="4B2A8F71" w14:textId="77777777" w:rsidR="00754E28" w:rsidRDefault="00754E28" w:rsidP="0075388A">
                      <w:pPr>
                        <w:jc w:val="center"/>
                      </w:pPr>
                      <w:r>
                        <w:t>Pathways demonstrate knowledge of challenge and security, through monitoring and evaluation.</w:t>
                      </w:r>
                    </w:p>
                  </w:txbxContent>
                </v:textbox>
              </v:rect>
            </w:pict>
          </mc:Fallback>
        </mc:AlternateContent>
      </w:r>
    </w:p>
    <w:p w14:paraId="3E1C3202" w14:textId="77777777" w:rsidR="0075388A" w:rsidRDefault="0075388A" w:rsidP="00144F14">
      <w:pPr>
        <w:spacing w:after="0" w:line="312" w:lineRule="auto"/>
        <w:ind w:left="1"/>
        <w:rPr>
          <w:rFonts w:eastAsiaTheme="minorEastAsia" w:cstheme="minorHAnsi"/>
          <w:sz w:val="20"/>
          <w:szCs w:val="20"/>
          <w:lang w:eastAsia="en-GB"/>
        </w:rPr>
      </w:pPr>
    </w:p>
    <w:p w14:paraId="5AB73C09" w14:textId="77777777" w:rsidR="0075388A" w:rsidRDefault="0075388A" w:rsidP="00144F14">
      <w:pPr>
        <w:spacing w:after="0" w:line="312" w:lineRule="auto"/>
        <w:ind w:left="1"/>
        <w:rPr>
          <w:rFonts w:eastAsiaTheme="minorEastAsia" w:cstheme="minorHAnsi"/>
          <w:sz w:val="20"/>
          <w:szCs w:val="20"/>
          <w:lang w:eastAsia="en-GB"/>
        </w:rPr>
      </w:pPr>
    </w:p>
    <w:p w14:paraId="4286FFC8" w14:textId="77777777" w:rsidR="0075388A" w:rsidRDefault="0075388A" w:rsidP="00144F14">
      <w:pPr>
        <w:spacing w:after="0" w:line="312" w:lineRule="auto"/>
        <w:ind w:left="1"/>
        <w:rPr>
          <w:rFonts w:eastAsiaTheme="minorEastAsia" w:cstheme="minorHAnsi"/>
          <w:sz w:val="20"/>
          <w:szCs w:val="20"/>
          <w:lang w:eastAsia="en-GB"/>
        </w:rPr>
      </w:pPr>
    </w:p>
    <w:p w14:paraId="500F85AE" w14:textId="77777777" w:rsidR="0075388A" w:rsidRDefault="0075388A" w:rsidP="00144F14">
      <w:pPr>
        <w:spacing w:after="0" w:line="312" w:lineRule="auto"/>
        <w:ind w:left="1"/>
        <w:rPr>
          <w:rFonts w:eastAsiaTheme="minorEastAsia" w:cstheme="minorHAnsi"/>
          <w:sz w:val="20"/>
          <w:szCs w:val="20"/>
          <w:lang w:eastAsia="en-GB"/>
        </w:rPr>
      </w:pPr>
    </w:p>
    <w:p w14:paraId="7E883EDF" w14:textId="77777777" w:rsidR="0075388A" w:rsidRDefault="0075388A" w:rsidP="00144F14">
      <w:pPr>
        <w:spacing w:after="0" w:line="312" w:lineRule="auto"/>
        <w:ind w:left="1"/>
        <w:rPr>
          <w:rFonts w:eastAsiaTheme="minorEastAsia" w:cstheme="minorHAnsi"/>
          <w:sz w:val="20"/>
          <w:szCs w:val="20"/>
          <w:lang w:eastAsia="en-GB"/>
        </w:rPr>
      </w:pPr>
    </w:p>
    <w:p w14:paraId="4BE0E8F9" w14:textId="77777777" w:rsidR="0075388A" w:rsidRDefault="0075388A" w:rsidP="00144F14">
      <w:pPr>
        <w:spacing w:after="0" w:line="312" w:lineRule="auto"/>
        <w:ind w:left="1"/>
        <w:rPr>
          <w:rFonts w:eastAsiaTheme="minorEastAsia" w:cstheme="minorHAnsi"/>
          <w:sz w:val="20"/>
          <w:szCs w:val="20"/>
          <w:lang w:eastAsia="en-GB"/>
        </w:rPr>
      </w:pPr>
    </w:p>
    <w:p w14:paraId="0E566AF5" w14:textId="77777777" w:rsidR="0075388A" w:rsidRDefault="0075388A" w:rsidP="00144F14">
      <w:pPr>
        <w:spacing w:after="0" w:line="312" w:lineRule="auto"/>
        <w:ind w:left="1"/>
        <w:rPr>
          <w:rFonts w:eastAsiaTheme="minorEastAsia" w:cstheme="minorHAnsi"/>
          <w:sz w:val="20"/>
          <w:szCs w:val="20"/>
          <w:lang w:eastAsia="en-GB"/>
        </w:rPr>
      </w:pPr>
    </w:p>
    <w:p w14:paraId="2451EBF5" w14:textId="77777777" w:rsidR="0075388A" w:rsidRDefault="0075388A" w:rsidP="00144F14">
      <w:pPr>
        <w:spacing w:after="0" w:line="312" w:lineRule="auto"/>
        <w:ind w:left="1"/>
        <w:rPr>
          <w:rFonts w:eastAsiaTheme="minorEastAsia" w:cstheme="minorHAnsi"/>
          <w:sz w:val="20"/>
          <w:szCs w:val="20"/>
          <w:lang w:eastAsia="en-GB"/>
        </w:rPr>
      </w:pPr>
    </w:p>
    <w:p w14:paraId="75D5DD42" w14:textId="77777777" w:rsidR="0075388A" w:rsidRDefault="0075388A" w:rsidP="00144F14">
      <w:pPr>
        <w:spacing w:after="0" w:line="312" w:lineRule="auto"/>
        <w:ind w:left="1"/>
        <w:rPr>
          <w:rFonts w:eastAsiaTheme="minorEastAsia" w:cstheme="minorHAnsi"/>
          <w:sz w:val="20"/>
          <w:szCs w:val="20"/>
          <w:lang w:eastAsia="en-GB"/>
        </w:rPr>
      </w:pPr>
      <w:r>
        <w:rPr>
          <w:noProof/>
          <w:lang w:eastAsia="en-GB"/>
        </w:rPr>
        <mc:AlternateContent>
          <mc:Choice Requires="wps">
            <w:drawing>
              <wp:anchor distT="0" distB="0" distL="114300" distR="114300" simplePos="0" relativeHeight="251689984" behindDoc="0" locked="0" layoutInCell="1" allowOverlap="1" wp14:anchorId="256075A9" wp14:editId="008E8EB1">
                <wp:simplePos x="0" y="0"/>
                <wp:positionH relativeFrom="margin">
                  <wp:posOffset>2219959</wp:posOffset>
                </wp:positionH>
                <wp:positionV relativeFrom="paragraph">
                  <wp:posOffset>109855</wp:posOffset>
                </wp:positionV>
                <wp:extent cx="1418078" cy="504825"/>
                <wp:effectExtent l="151765" t="0" r="410210" b="0"/>
                <wp:wrapNone/>
                <wp:docPr id="128432" name="Arrow: Curved Down 14"/>
                <wp:cNvGraphicFramePr/>
                <a:graphic xmlns:a="http://schemas.openxmlformats.org/drawingml/2006/main">
                  <a:graphicData uri="http://schemas.microsoft.com/office/word/2010/wordprocessingShape">
                    <wps:wsp>
                      <wps:cNvSpPr/>
                      <wps:spPr>
                        <a:xfrm rot="13825272">
                          <a:off x="0" y="0"/>
                          <a:ext cx="1418078" cy="504825"/>
                        </a:xfrm>
                        <a:prstGeom prst="curved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20316B" id="Arrow: Curved Down 14" o:spid="_x0000_s1026" type="#_x0000_t105" style="position:absolute;margin-left:174.8pt;margin-top:8.65pt;width:111.65pt;height:39.75pt;rotation:-8492076fd;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" adj="17755,20639,16200" fillcolor="#4472c4" strokecolor="#2f528f" strokeweight="1pt">
                <w10:wrap anchorx="margin"/>
              </v:shape>
            </w:pict>
          </mc:Fallback>
        </mc:AlternateContent>
      </w:r>
      <w:r>
        <w:rPr>
          <w:noProof/>
          <w:lang w:eastAsia="en-GB"/>
        </w:rPr>
        <mc:AlternateContent>
          <mc:Choice Requires="wps">
            <w:drawing>
              <wp:anchor distT="0" distB="0" distL="114300" distR="114300" simplePos="0" relativeHeight="251685888" behindDoc="0" locked="0" layoutInCell="1" allowOverlap="1" wp14:anchorId="7804DBE9" wp14:editId="6D758203">
                <wp:simplePos x="0" y="0"/>
                <wp:positionH relativeFrom="column">
                  <wp:posOffset>5874385</wp:posOffset>
                </wp:positionH>
                <wp:positionV relativeFrom="paragraph">
                  <wp:posOffset>13970</wp:posOffset>
                </wp:positionV>
                <wp:extent cx="1418078" cy="504825"/>
                <wp:effectExtent l="342265" t="19685" r="181610" b="0"/>
                <wp:wrapNone/>
                <wp:docPr id="128427" name="Arrow: Curved Down 12"/>
                <wp:cNvGraphicFramePr/>
                <a:graphic xmlns:a="http://schemas.openxmlformats.org/drawingml/2006/main">
                  <a:graphicData uri="http://schemas.microsoft.com/office/word/2010/wordprocessingShape">
                    <wps:wsp>
                      <wps:cNvSpPr/>
                      <wps:spPr>
                        <a:xfrm rot="7810785">
                          <a:off x="0" y="0"/>
                          <a:ext cx="1418078" cy="504825"/>
                        </a:xfrm>
                        <a:prstGeom prst="curved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72D2A03" id="Arrow: Curved Down 12" o:spid="_x0000_s1026" type="#_x0000_t105" style="position:absolute;margin-left:462.55pt;margin-top:1.1pt;width:111.65pt;height:39.75pt;rotation:8531460fd;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" adj="17755,20639,16200" fillcolor="#4472c4" strokecolor="#2f528f" strokeweight="1pt"/>
            </w:pict>
          </mc:Fallback>
        </mc:AlternateContent>
      </w:r>
    </w:p>
    <w:p w14:paraId="28962337" w14:textId="77777777" w:rsidR="0075388A" w:rsidRDefault="0075388A" w:rsidP="00144F14">
      <w:pPr>
        <w:spacing w:after="0" w:line="312" w:lineRule="auto"/>
        <w:ind w:left="1"/>
        <w:rPr>
          <w:rFonts w:eastAsiaTheme="minorEastAsia" w:cstheme="minorHAnsi"/>
          <w:sz w:val="20"/>
          <w:szCs w:val="20"/>
          <w:lang w:eastAsia="en-GB"/>
        </w:rPr>
      </w:pPr>
    </w:p>
    <w:p w14:paraId="22D1C0BC" w14:textId="77777777" w:rsidR="0075388A" w:rsidRPr="006A121E" w:rsidRDefault="0075388A" w:rsidP="00144F14">
      <w:pPr>
        <w:spacing w:after="0" w:line="312" w:lineRule="auto"/>
        <w:ind w:left="1"/>
        <w:rPr>
          <w:rFonts w:eastAsiaTheme="minorEastAsia" w:cstheme="minorHAnsi"/>
          <w:sz w:val="20"/>
          <w:szCs w:val="20"/>
          <w:lang w:eastAsia="en-GB"/>
        </w:rPr>
      </w:pPr>
    </w:p>
    <w:p w14:paraId="63DBB846" w14:textId="77777777" w:rsidR="006A121E" w:rsidRPr="00E82CCA" w:rsidRDefault="00BE7533" w:rsidP="00736955">
      <w:pPr>
        <w:spacing w:after="0" w:line="312" w:lineRule="auto"/>
        <w:rPr>
          <w:rFonts w:eastAsia="Calibri" w:cstheme="minorHAnsi"/>
          <w:b/>
          <w:bCs/>
          <w:color w:val="94519E"/>
          <w:sz w:val="20"/>
          <w:szCs w:val="20"/>
          <w:u w:val="single"/>
          <w:lang w:eastAsia="en-GB"/>
        </w:rPr>
      </w:pPr>
      <w:bookmarkStart w:id="1" w:name="_Hlk39490841"/>
      <w:r w:rsidRPr="006A121E">
        <w:rPr>
          <w:rFonts w:eastAsia="Calibri" w:cstheme="minorHAnsi"/>
          <w:b/>
          <w:bCs/>
          <w:color w:val="94519E"/>
          <w:sz w:val="20"/>
          <w:szCs w:val="20"/>
          <w:u w:val="single"/>
          <w:lang w:eastAsia="en-GB"/>
        </w:rPr>
        <w:t xml:space="preserve">Some of the ways </w:t>
      </w:r>
      <w:r w:rsidR="00AF314B" w:rsidRPr="006A121E">
        <w:rPr>
          <w:rFonts w:eastAsia="Calibri" w:cstheme="minorHAnsi"/>
          <w:b/>
          <w:bCs/>
          <w:color w:val="94519E"/>
          <w:sz w:val="20"/>
          <w:szCs w:val="20"/>
          <w:u w:val="single"/>
          <w:lang w:eastAsia="en-GB"/>
        </w:rPr>
        <w:t xml:space="preserve">that </w:t>
      </w:r>
      <w:r w:rsidRPr="006A121E">
        <w:rPr>
          <w:rFonts w:eastAsia="Calibri" w:cstheme="minorHAnsi"/>
          <w:b/>
          <w:bCs/>
          <w:color w:val="94519E"/>
          <w:sz w:val="20"/>
          <w:szCs w:val="20"/>
          <w:u w:val="single"/>
          <w:lang w:eastAsia="en-GB"/>
        </w:rPr>
        <w:t>we promote and support P</w:t>
      </w:r>
      <w:r w:rsidR="006025B3" w:rsidRPr="006A121E">
        <w:rPr>
          <w:rFonts w:eastAsia="Calibri" w:cstheme="minorHAnsi"/>
          <w:b/>
          <w:bCs/>
          <w:color w:val="94519E"/>
          <w:sz w:val="20"/>
          <w:szCs w:val="20"/>
          <w:u w:val="single"/>
          <w:lang w:eastAsia="en-GB"/>
        </w:rPr>
        <w:t>erso</w:t>
      </w:r>
      <w:r w:rsidR="00E82CCA">
        <w:rPr>
          <w:rFonts w:eastAsia="Calibri" w:cstheme="minorHAnsi"/>
          <w:b/>
          <w:bCs/>
          <w:color w:val="94519E"/>
          <w:sz w:val="20"/>
          <w:szCs w:val="20"/>
          <w:u w:val="single"/>
          <w:lang w:eastAsia="en-GB"/>
        </w:rPr>
        <w:t>nal Development at Nancealverne</w:t>
      </w:r>
    </w:p>
    <w:p w14:paraId="7F39364F" w14:textId="77777777" w:rsidR="003D263C" w:rsidRDefault="003D263C" w:rsidP="003D263C">
      <w:r w:rsidRPr="007C0BCD">
        <w:rPr>
          <w:rFonts w:ascii="Comic Sans MS" w:hAnsi="Comic Sans MS"/>
          <w:noProof/>
          <w:sz w:val="32"/>
          <w:szCs w:val="32"/>
          <w:lang w:eastAsia="en-GB"/>
        </w:rPr>
        <mc:AlternateContent>
          <mc:Choice Requires="wps">
            <w:drawing>
              <wp:anchor distT="45720" distB="45720" distL="114300" distR="114300" simplePos="0" relativeHeight="251668480" behindDoc="0" locked="0" layoutInCell="1" allowOverlap="1" wp14:anchorId="5009A8F2" wp14:editId="1DA32F7F">
                <wp:simplePos x="0" y="0"/>
                <wp:positionH relativeFrom="column">
                  <wp:posOffset>5835650</wp:posOffset>
                </wp:positionH>
                <wp:positionV relativeFrom="paragraph">
                  <wp:posOffset>44450</wp:posOffset>
                </wp:positionV>
                <wp:extent cx="3651250" cy="1136650"/>
                <wp:effectExtent l="0" t="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0" cy="1136650"/>
                        </a:xfrm>
                        <a:prstGeom prst="rect">
                          <a:avLst/>
                        </a:prstGeom>
                        <a:solidFill>
                          <a:srgbClr val="FFFFFF"/>
                        </a:solidFill>
                        <a:ln w="9525">
                          <a:solidFill>
                            <a:srgbClr val="000000"/>
                          </a:solidFill>
                          <a:miter lim="800000"/>
                          <a:headEnd/>
                          <a:tailEnd/>
                        </a:ln>
                      </wps:spPr>
                      <wps:txbx>
                        <w:txbxContent>
                          <w:p w14:paraId="7F7A84D8" w14:textId="77777777" w:rsidR="00754E28" w:rsidRDefault="00754E28" w:rsidP="003D263C">
                            <w:pPr>
                              <w:shd w:val="clear" w:color="auto" w:fill="8EAADB" w:themeFill="accent1" w:themeFillTint="99"/>
                            </w:pPr>
                            <w:r w:rsidRPr="007C0BCD">
                              <w:t>Linked documents:  Safeguarding policy and tracking system. Home/ school liaison meetings and support service Training and CPD offer for staff, including bereavement training, mental health first aid and understanding children's mental health level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9A8F2" id="Text Box 2" o:spid="_x0000_s1044" type="#_x0000_t202" style="position:absolute;margin-left:459.5pt;margin-top:3.5pt;width:287.5pt;height:89.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">
                <v:textbox>
                  <w:txbxContent>
                    <w:p w14:paraId="7F7A84D8" w14:textId="77777777" w:rsidR="00754E28" w:rsidRDefault="00754E28" w:rsidP="003D263C">
                      <w:pPr>
                        <w:shd w:val="clear" w:color="auto" w:fill="8EAADB" w:themeFill="accent1" w:themeFillTint="99"/>
                      </w:pPr>
                      <w:r w:rsidRPr="007C0BCD">
                        <w:t>Linked documents:  Safeguarding policy and tracking system. Home/ school liaison meetings and support service Training and CPD offer for staff, including bereavement training, mental health first aid and understanding children's mental health level 2.</w:t>
                      </w:r>
                    </w:p>
                  </w:txbxContent>
                </v:textbox>
                <w10:wrap type="square"/>
              </v:shape>
            </w:pict>
          </mc:Fallback>
        </mc:AlternateContent>
      </w:r>
    </w:p>
    <w:p w14:paraId="50E56F95" w14:textId="21A1B147" w:rsidR="003D263C" w:rsidRPr="00B750C4" w:rsidRDefault="003D263C" w:rsidP="003D263C">
      <w:pPr>
        <w:rPr>
          <w:rFonts w:ascii="Comic Sans MS" w:hAnsi="Comic Sans MS"/>
          <w:sz w:val="24"/>
          <w:szCs w:val="24"/>
        </w:rPr>
      </w:pPr>
      <w:r w:rsidRPr="00B750C4">
        <w:rPr>
          <w:rFonts w:ascii="Comic Sans MS" w:hAnsi="Comic Sans MS"/>
          <w:sz w:val="24"/>
          <w:szCs w:val="24"/>
        </w:rPr>
        <w:t xml:space="preserve">Personal development at Nancealverne School linked to whole school and PSHCE opportunities. </w:t>
      </w:r>
      <w:r w:rsidR="00B750C4" w:rsidRPr="00B750C4">
        <w:rPr>
          <w:rFonts w:ascii="Comic Sans MS" w:hAnsi="Comic Sans MS"/>
          <w:sz w:val="24"/>
          <w:szCs w:val="24"/>
        </w:rPr>
        <w:t>Please see SMSC for additional information.</w:t>
      </w:r>
    </w:p>
    <w:p w14:paraId="0CF67CC6" w14:textId="77777777" w:rsidR="003D263C" w:rsidRDefault="003D263C" w:rsidP="003D263C">
      <w:r>
        <w:rPr>
          <w:noProof/>
          <w:lang w:eastAsia="en-GB"/>
        </w:rPr>
        <mc:AlternateContent>
          <mc:Choice Requires="wps">
            <w:drawing>
              <wp:anchor distT="45720" distB="45720" distL="114300" distR="114300" simplePos="0" relativeHeight="251666432" behindDoc="0" locked="0" layoutInCell="1" allowOverlap="1" wp14:anchorId="1861DDFA" wp14:editId="7D8D7431">
                <wp:simplePos x="0" y="0"/>
                <wp:positionH relativeFrom="column">
                  <wp:posOffset>82550</wp:posOffset>
                </wp:positionH>
                <wp:positionV relativeFrom="paragraph">
                  <wp:posOffset>184150</wp:posOffset>
                </wp:positionV>
                <wp:extent cx="3435350" cy="8572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857250"/>
                        </a:xfrm>
                        <a:prstGeom prst="rect">
                          <a:avLst/>
                        </a:prstGeom>
                        <a:solidFill>
                          <a:srgbClr val="FFFFFF"/>
                        </a:solidFill>
                        <a:ln w="9525">
                          <a:solidFill>
                            <a:srgbClr val="000000"/>
                          </a:solidFill>
                          <a:miter lim="800000"/>
                          <a:headEnd/>
                          <a:tailEnd/>
                        </a:ln>
                      </wps:spPr>
                      <wps:txbx>
                        <w:txbxContent>
                          <w:p w14:paraId="3D7A9F63" w14:textId="77777777" w:rsidR="00754E28" w:rsidRDefault="00754E28" w:rsidP="003D263C">
                            <w:pPr>
                              <w:shd w:val="clear" w:color="auto" w:fill="8EAADB" w:themeFill="accent1" w:themeFillTint="99"/>
                            </w:pPr>
                            <w:r w:rsidRPr="007C0BCD">
                              <w:t>Everyone is responsible for the personal development or our pupils and staff within our school community.</w:t>
                            </w:r>
                          </w:p>
                          <w:p w14:paraId="24416B63" w14:textId="77777777" w:rsidR="00754E28" w:rsidRDefault="00754E28" w:rsidP="003D263C">
                            <w:pPr>
                              <w:shd w:val="clear" w:color="auto" w:fill="8EAADB" w:themeFill="accent1" w:themeFillTint="99"/>
                            </w:pPr>
                            <w:r>
                              <w:t>These are a few of the things we do to support PD</w:t>
                            </w:r>
                          </w:p>
                          <w:p w14:paraId="7CC1874F" w14:textId="77777777" w:rsidR="00754E28" w:rsidRDefault="00754E28" w:rsidP="003D263C">
                            <w:pPr>
                              <w:shd w:val="clear" w:color="auto" w:fill="8EAADB" w:themeFill="accent1"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61DDFA" id="_x0000_s1045" type="#_x0000_t202" style="position:absolute;margin-left:6.5pt;margin-top:14.5pt;width:270.5pt;height: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">
                <v:textbox>
                  <w:txbxContent>
                    <w:p w14:paraId="3D7A9F63" w14:textId="77777777" w:rsidR="00754E28" w:rsidRDefault="00754E28" w:rsidP="003D263C">
                      <w:pPr>
                        <w:shd w:val="clear" w:color="auto" w:fill="8EAADB" w:themeFill="accent1" w:themeFillTint="99"/>
                      </w:pPr>
                      <w:r w:rsidRPr="007C0BCD">
                        <w:t>Everyone is responsible for the personal development or our pupils and staff within our school community.</w:t>
                      </w:r>
                    </w:p>
                    <w:p w14:paraId="24416B63" w14:textId="77777777" w:rsidR="00754E28" w:rsidRDefault="00754E28" w:rsidP="003D263C">
                      <w:pPr>
                        <w:shd w:val="clear" w:color="auto" w:fill="8EAADB" w:themeFill="accent1" w:themeFillTint="99"/>
                      </w:pPr>
                      <w:r>
                        <w:t>These are a few of the things we do to support PD</w:t>
                      </w:r>
                    </w:p>
                    <w:p w14:paraId="7CC1874F" w14:textId="77777777" w:rsidR="00754E28" w:rsidRDefault="00754E28" w:rsidP="003D263C">
                      <w:pPr>
                        <w:shd w:val="clear" w:color="auto" w:fill="8EAADB" w:themeFill="accent1" w:themeFillTint="99"/>
                      </w:pPr>
                    </w:p>
                  </w:txbxContent>
                </v:textbox>
                <w10:wrap type="square"/>
              </v:shape>
            </w:pict>
          </mc:Fallback>
        </mc:AlternateContent>
      </w:r>
    </w:p>
    <w:p w14:paraId="671D8301" w14:textId="77777777" w:rsidR="003D263C" w:rsidRDefault="003D263C" w:rsidP="003D263C">
      <w:r>
        <w:rPr>
          <w:noProof/>
          <w:lang w:eastAsia="en-GB"/>
        </w:rPr>
        <mc:AlternateContent>
          <mc:Choice Requires="wps">
            <w:drawing>
              <wp:anchor distT="45720" distB="45720" distL="114300" distR="114300" simplePos="0" relativeHeight="251673600" behindDoc="0" locked="0" layoutInCell="1" allowOverlap="1" wp14:anchorId="36AF7ABB" wp14:editId="05042663">
                <wp:simplePos x="0" y="0"/>
                <wp:positionH relativeFrom="column">
                  <wp:posOffset>7753350</wp:posOffset>
                </wp:positionH>
                <wp:positionV relativeFrom="paragraph">
                  <wp:posOffset>24130</wp:posOffset>
                </wp:positionV>
                <wp:extent cx="1930400" cy="2393950"/>
                <wp:effectExtent l="0" t="0" r="12700" b="2540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0400" cy="2393950"/>
                        </a:xfrm>
                        <a:prstGeom prst="rect">
                          <a:avLst/>
                        </a:prstGeom>
                        <a:solidFill>
                          <a:srgbClr val="FFFFFF"/>
                        </a:solidFill>
                        <a:ln w="9525">
                          <a:solidFill>
                            <a:srgbClr val="000000"/>
                          </a:solidFill>
                          <a:miter lim="800000"/>
                          <a:headEnd/>
                          <a:tailEnd/>
                        </a:ln>
                      </wps:spPr>
                      <wps:txbx>
                        <w:txbxContent>
                          <w:p w14:paraId="2E6C65B3" w14:textId="77777777" w:rsidR="00754E28" w:rsidRDefault="00754E28" w:rsidP="003D263C">
                            <w:pPr>
                              <w:shd w:val="clear" w:color="auto" w:fill="8EAADB" w:themeFill="accent1" w:themeFillTint="99"/>
                            </w:pPr>
                            <w:r>
                              <w:t xml:space="preserve">Community events: </w:t>
                            </w:r>
                          </w:p>
                          <w:p w14:paraId="0F866117" w14:textId="77777777" w:rsidR="00754E28" w:rsidRDefault="00754E28" w:rsidP="003D263C">
                            <w:pPr>
                              <w:shd w:val="clear" w:color="auto" w:fill="8EAADB" w:themeFill="accent1" w:themeFillTint="99"/>
                            </w:pPr>
                            <w:r>
                              <w:t>St Piran’s day</w:t>
                            </w:r>
                          </w:p>
                          <w:p w14:paraId="314779C3" w14:textId="77777777" w:rsidR="00754E28" w:rsidRDefault="00754E28" w:rsidP="003D263C">
                            <w:pPr>
                              <w:shd w:val="clear" w:color="auto" w:fill="8EAADB" w:themeFill="accent1" w:themeFillTint="99"/>
                            </w:pPr>
                            <w:r>
                              <w:t>Pirates Rugby showcase</w:t>
                            </w:r>
                          </w:p>
                          <w:p w14:paraId="1E16EF7B" w14:textId="77777777" w:rsidR="00754E28" w:rsidRDefault="00754E28" w:rsidP="003D263C">
                            <w:pPr>
                              <w:shd w:val="clear" w:color="auto" w:fill="8EAADB" w:themeFill="accent1" w:themeFillTint="99"/>
                            </w:pPr>
                            <w:r>
                              <w:t>Mazey Day</w:t>
                            </w:r>
                          </w:p>
                          <w:p w14:paraId="70EDF9A7" w14:textId="77777777" w:rsidR="00754E28" w:rsidRDefault="00754E28" w:rsidP="003D263C">
                            <w:pPr>
                              <w:shd w:val="clear" w:color="auto" w:fill="8EAADB" w:themeFill="accent1" w:themeFillTint="99"/>
                            </w:pPr>
                            <w:r>
                              <w:t>Music performances, choir events in the community</w:t>
                            </w:r>
                          </w:p>
                          <w:p w14:paraId="748F6FCE" w14:textId="77777777" w:rsidR="00754E28" w:rsidRDefault="00754E28" w:rsidP="003D263C">
                            <w:pPr>
                              <w:shd w:val="clear" w:color="auto" w:fill="8EAADB" w:themeFill="accent1" w:themeFillTint="99"/>
                            </w:pPr>
                            <w:r>
                              <w:t>Charity events</w:t>
                            </w:r>
                          </w:p>
                          <w:p w14:paraId="3DC120A8" w14:textId="77777777" w:rsidR="00754E28" w:rsidRDefault="00754E28" w:rsidP="003D263C">
                            <w:pPr>
                              <w:shd w:val="clear" w:color="auto" w:fill="8EAADB" w:themeFill="accent1" w:themeFillTint="99"/>
                            </w:pPr>
                            <w:r>
                              <w:t>Art exhibitions at the TATE St 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AF7ABB" id="_x0000_s1046" type="#_x0000_t202" style="position:absolute;margin-left:610.5pt;margin-top:1.9pt;width:152pt;height:18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">
                <v:textbox>
                  <w:txbxContent>
                    <w:p w14:paraId="2E6C65B3" w14:textId="77777777" w:rsidR="00754E28" w:rsidRDefault="00754E28" w:rsidP="003D263C">
                      <w:pPr>
                        <w:shd w:val="clear" w:color="auto" w:fill="8EAADB" w:themeFill="accent1" w:themeFillTint="99"/>
                      </w:pPr>
                      <w:r>
                        <w:t xml:space="preserve">Community events: </w:t>
                      </w:r>
                    </w:p>
                    <w:p w14:paraId="0F866117" w14:textId="77777777" w:rsidR="00754E28" w:rsidRDefault="00754E28" w:rsidP="003D263C">
                      <w:pPr>
                        <w:shd w:val="clear" w:color="auto" w:fill="8EAADB" w:themeFill="accent1" w:themeFillTint="99"/>
                      </w:pPr>
                      <w:r>
                        <w:t>St Piran’s day</w:t>
                      </w:r>
                    </w:p>
                    <w:p w14:paraId="314779C3" w14:textId="77777777" w:rsidR="00754E28" w:rsidRDefault="00754E28" w:rsidP="003D263C">
                      <w:pPr>
                        <w:shd w:val="clear" w:color="auto" w:fill="8EAADB" w:themeFill="accent1" w:themeFillTint="99"/>
                      </w:pPr>
                      <w:r>
                        <w:t>Pirates Rugby showcase</w:t>
                      </w:r>
                    </w:p>
                    <w:p w14:paraId="1E16EF7B" w14:textId="77777777" w:rsidR="00754E28" w:rsidRDefault="00754E28" w:rsidP="003D263C">
                      <w:pPr>
                        <w:shd w:val="clear" w:color="auto" w:fill="8EAADB" w:themeFill="accent1" w:themeFillTint="99"/>
                      </w:pPr>
                      <w:r>
                        <w:t>Mazey Day</w:t>
                      </w:r>
                    </w:p>
                    <w:p w14:paraId="70EDF9A7" w14:textId="77777777" w:rsidR="00754E28" w:rsidRDefault="00754E28" w:rsidP="003D263C">
                      <w:pPr>
                        <w:shd w:val="clear" w:color="auto" w:fill="8EAADB" w:themeFill="accent1" w:themeFillTint="99"/>
                      </w:pPr>
                      <w:r>
                        <w:t>Music performances, choir events in the community</w:t>
                      </w:r>
                    </w:p>
                    <w:p w14:paraId="748F6FCE" w14:textId="77777777" w:rsidR="00754E28" w:rsidRDefault="00754E28" w:rsidP="003D263C">
                      <w:pPr>
                        <w:shd w:val="clear" w:color="auto" w:fill="8EAADB" w:themeFill="accent1" w:themeFillTint="99"/>
                      </w:pPr>
                      <w:r>
                        <w:t>Charity events</w:t>
                      </w:r>
                    </w:p>
                    <w:p w14:paraId="3DC120A8" w14:textId="77777777" w:rsidR="00754E28" w:rsidRDefault="00754E28" w:rsidP="003D263C">
                      <w:pPr>
                        <w:shd w:val="clear" w:color="auto" w:fill="8EAADB" w:themeFill="accent1" w:themeFillTint="99"/>
                      </w:pPr>
                      <w:r>
                        <w:t>Art exhibitions at the TATE St Ives</w:t>
                      </w:r>
                    </w:p>
                  </w:txbxContent>
                </v:textbox>
                <w10:wrap type="square"/>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0B415E43" wp14:editId="65C9EFF4">
                <wp:simplePos x="0" y="0"/>
                <wp:positionH relativeFrom="column">
                  <wp:posOffset>3873500</wp:posOffset>
                </wp:positionH>
                <wp:positionV relativeFrom="paragraph">
                  <wp:posOffset>483235</wp:posOffset>
                </wp:positionV>
                <wp:extent cx="3651250" cy="1168400"/>
                <wp:effectExtent l="0" t="0" r="25400" b="127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0" cy="1168400"/>
                        </a:xfrm>
                        <a:prstGeom prst="rect">
                          <a:avLst/>
                        </a:prstGeom>
                        <a:solidFill>
                          <a:srgbClr val="FFFFFF"/>
                        </a:solidFill>
                        <a:ln w="9525">
                          <a:solidFill>
                            <a:srgbClr val="000000"/>
                          </a:solidFill>
                          <a:miter lim="800000"/>
                          <a:headEnd/>
                          <a:tailEnd/>
                        </a:ln>
                      </wps:spPr>
                      <wps:txbx>
                        <w:txbxContent>
                          <w:p w14:paraId="0C1F21F7" w14:textId="77777777" w:rsidR="00754E28" w:rsidRDefault="00754E28" w:rsidP="003D263C">
                            <w:pPr>
                              <w:shd w:val="clear" w:color="auto" w:fill="8EAADB" w:themeFill="accent1" w:themeFillTint="99"/>
                            </w:pPr>
                            <w:r>
                              <w:t>Playtimes and class times enabling personal and social skills.</w:t>
                            </w:r>
                          </w:p>
                          <w:p w14:paraId="2166C0A6" w14:textId="77777777" w:rsidR="00754E28" w:rsidRDefault="00754E28" w:rsidP="003D263C">
                            <w:pPr>
                              <w:shd w:val="clear" w:color="auto" w:fill="8EAADB" w:themeFill="accent1" w:themeFillTint="99"/>
                            </w:pPr>
                            <w:r>
                              <w:t xml:space="preserve">Sharing, turn taking, listening to others, being responsible, </w:t>
                            </w:r>
                          </w:p>
                          <w:p w14:paraId="7DF95174" w14:textId="77777777" w:rsidR="00754E28" w:rsidRDefault="00754E28" w:rsidP="003D263C">
                            <w:pPr>
                              <w:shd w:val="clear" w:color="auto" w:fill="8EAADB" w:themeFill="accent1" w:themeFillTint="99"/>
                            </w:pPr>
                            <w:r>
                              <w:t>Friendship groups</w:t>
                            </w:r>
                          </w:p>
                          <w:p w14:paraId="60B6D556" w14:textId="77777777" w:rsidR="00754E28" w:rsidRDefault="00754E28" w:rsidP="003D263C">
                            <w:pPr>
                              <w:shd w:val="clear" w:color="auto" w:fill="8EAADB" w:themeFill="accent1" w:themeFillTint="99"/>
                            </w:pPr>
                            <w:r>
                              <w:t xml:space="preserve">Communication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15E43" id="Text Box 13" o:spid="_x0000_s1047" type="#_x0000_t202" style="position:absolute;margin-left:305pt;margin-top:38.05pt;width:287.5pt;height:9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">
                <v:textbox>
                  <w:txbxContent>
                    <w:p w14:paraId="0C1F21F7" w14:textId="77777777" w:rsidR="00754E28" w:rsidRDefault="00754E28" w:rsidP="003D263C">
                      <w:pPr>
                        <w:shd w:val="clear" w:color="auto" w:fill="8EAADB" w:themeFill="accent1" w:themeFillTint="99"/>
                      </w:pPr>
                      <w:r>
                        <w:t>Playtimes and class times enabling personal and social skills.</w:t>
                      </w:r>
                    </w:p>
                    <w:p w14:paraId="2166C0A6" w14:textId="77777777" w:rsidR="00754E28" w:rsidRDefault="00754E28" w:rsidP="003D263C">
                      <w:pPr>
                        <w:shd w:val="clear" w:color="auto" w:fill="8EAADB" w:themeFill="accent1" w:themeFillTint="99"/>
                      </w:pPr>
                      <w:r>
                        <w:t xml:space="preserve">Sharing, turn taking, listening to others, being responsible, </w:t>
                      </w:r>
                    </w:p>
                    <w:p w14:paraId="7DF95174" w14:textId="77777777" w:rsidR="00754E28" w:rsidRDefault="00754E28" w:rsidP="003D263C">
                      <w:pPr>
                        <w:shd w:val="clear" w:color="auto" w:fill="8EAADB" w:themeFill="accent1" w:themeFillTint="99"/>
                      </w:pPr>
                      <w:r>
                        <w:t>Friendship groups</w:t>
                      </w:r>
                    </w:p>
                    <w:p w14:paraId="60B6D556" w14:textId="77777777" w:rsidR="00754E28" w:rsidRDefault="00754E28" w:rsidP="003D263C">
                      <w:pPr>
                        <w:shd w:val="clear" w:color="auto" w:fill="8EAADB" w:themeFill="accent1" w:themeFillTint="99"/>
                      </w:pPr>
                      <w:r>
                        <w:t xml:space="preserve">Communication </w:t>
                      </w:r>
                    </w:p>
                  </w:txbxContent>
                </v:textbox>
                <w10:wrap type="square"/>
              </v:shape>
            </w:pict>
          </mc:Fallback>
        </mc:AlternateContent>
      </w:r>
    </w:p>
    <w:p w14:paraId="7237BDB6" w14:textId="77777777" w:rsidR="003D263C" w:rsidRDefault="003D263C" w:rsidP="003D263C">
      <w:r>
        <w:rPr>
          <w:noProof/>
          <w:lang w:eastAsia="en-GB"/>
        </w:rPr>
        <mc:AlternateContent>
          <mc:Choice Requires="wps">
            <w:drawing>
              <wp:anchor distT="45720" distB="45720" distL="114300" distR="114300" simplePos="0" relativeHeight="251669504" behindDoc="0" locked="0" layoutInCell="1" allowOverlap="1" wp14:anchorId="0F0745A6" wp14:editId="2507BB43">
                <wp:simplePos x="0" y="0"/>
                <wp:positionH relativeFrom="column">
                  <wp:posOffset>0</wp:posOffset>
                </wp:positionH>
                <wp:positionV relativeFrom="paragraph">
                  <wp:posOffset>916305</wp:posOffset>
                </wp:positionV>
                <wp:extent cx="3651250" cy="1885950"/>
                <wp:effectExtent l="0" t="0" r="2540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0" cy="1885950"/>
                        </a:xfrm>
                        <a:prstGeom prst="rect">
                          <a:avLst/>
                        </a:prstGeom>
                        <a:solidFill>
                          <a:srgbClr val="FFFFFF"/>
                        </a:solidFill>
                        <a:ln w="9525">
                          <a:solidFill>
                            <a:srgbClr val="000000"/>
                          </a:solidFill>
                          <a:miter lim="800000"/>
                          <a:headEnd/>
                          <a:tailEnd/>
                        </a:ln>
                      </wps:spPr>
                      <wps:txbx>
                        <w:txbxContent>
                          <w:p w14:paraId="1D1D4818" w14:textId="77777777" w:rsidR="00754E28" w:rsidRDefault="00754E28" w:rsidP="003D263C">
                            <w:pPr>
                              <w:shd w:val="clear" w:color="auto" w:fill="8EAADB" w:themeFill="accent1" w:themeFillTint="99"/>
                            </w:pPr>
                            <w:r w:rsidRPr="007C0BCD">
                              <w:t>British Values linked throughout the curriculum and via our rewards system.</w:t>
                            </w:r>
                          </w:p>
                          <w:p w14:paraId="0763826F" w14:textId="77777777" w:rsidR="00754E28" w:rsidRDefault="00754E28" w:rsidP="003D263C">
                            <w:pPr>
                              <w:shd w:val="clear" w:color="auto" w:fill="8EAADB" w:themeFill="accent1" w:themeFillTint="99"/>
                            </w:pPr>
                            <w:r w:rsidRPr="007C0BCD">
                              <w:t xml:space="preserve">School Assemblies and focus/ awareness days. </w:t>
                            </w:r>
                            <w:r w:rsidRPr="007C0BCD">
                              <w:cr/>
                              <w:t>Pup</w:t>
                            </w:r>
                            <w:r>
                              <w:t xml:space="preserve">il Voice:  </w:t>
                            </w:r>
                            <w:r>
                              <w:cr/>
                              <w:t>Pupil Parliament, p</w:t>
                            </w:r>
                            <w:r w:rsidRPr="007C0BCD">
                              <w:t>upil interview panels, pupil questionnaires and self, peer assessment.</w:t>
                            </w:r>
                            <w:r w:rsidRPr="007C0BCD">
                              <w:cr/>
                              <w:t xml:space="preserve">EHCP pupil voice input and attendance at meetings where necessary.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0745A6" id="_x0000_s1048" type="#_x0000_t202" style="position:absolute;margin-left:0;margin-top:72.15pt;width:287.5pt;height:14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">
                <v:textbox>
                  <w:txbxContent>
                    <w:p w14:paraId="1D1D4818" w14:textId="77777777" w:rsidR="00754E28" w:rsidRDefault="00754E28" w:rsidP="003D263C">
                      <w:pPr>
                        <w:shd w:val="clear" w:color="auto" w:fill="8EAADB" w:themeFill="accent1" w:themeFillTint="99"/>
                      </w:pPr>
                      <w:r w:rsidRPr="007C0BCD">
                        <w:t>British Values linked throughout the curriculum and via our rewards system.</w:t>
                      </w:r>
                    </w:p>
                    <w:p w14:paraId="0763826F" w14:textId="77777777" w:rsidR="00754E28" w:rsidRDefault="00754E28" w:rsidP="003D263C">
                      <w:pPr>
                        <w:shd w:val="clear" w:color="auto" w:fill="8EAADB" w:themeFill="accent1" w:themeFillTint="99"/>
                      </w:pPr>
                      <w:r w:rsidRPr="007C0BCD">
                        <w:t xml:space="preserve">School Assemblies and focus/ awareness days. </w:t>
                      </w:r>
                      <w:r w:rsidRPr="007C0BCD">
                        <w:cr/>
                        <w:t>Pup</w:t>
                      </w:r>
                      <w:r>
                        <w:t xml:space="preserve">il Voice:  </w:t>
                      </w:r>
                      <w:r>
                        <w:cr/>
                        <w:t>Pupil Parliament, p</w:t>
                      </w:r>
                      <w:r w:rsidRPr="007C0BCD">
                        <w:t>upil interview panels, pupil questionnaires and self, peer assessment.</w:t>
                      </w:r>
                      <w:r w:rsidRPr="007C0BCD">
                        <w:cr/>
                        <w:t xml:space="preserve">EHCP pupil voice input and attendance at meetings where necessary.   </w:t>
                      </w:r>
                    </w:p>
                  </w:txbxContent>
                </v:textbox>
                <w10:wrap type="square"/>
              </v:shape>
            </w:pict>
          </mc:Fallback>
        </mc:AlternateContent>
      </w:r>
    </w:p>
    <w:p w14:paraId="5F75F516" w14:textId="77777777" w:rsidR="003D263C" w:rsidRDefault="003D263C" w:rsidP="003D263C">
      <w:r>
        <w:rPr>
          <w:noProof/>
          <w:lang w:eastAsia="en-GB"/>
        </w:rPr>
        <mc:AlternateContent>
          <mc:Choice Requires="wps">
            <w:drawing>
              <wp:anchor distT="45720" distB="45720" distL="114300" distR="114300" simplePos="0" relativeHeight="251670528" behindDoc="0" locked="0" layoutInCell="1" allowOverlap="1" wp14:anchorId="34A7B788" wp14:editId="2138AD1B">
                <wp:simplePos x="0" y="0"/>
                <wp:positionH relativeFrom="column">
                  <wp:posOffset>3873500</wp:posOffset>
                </wp:positionH>
                <wp:positionV relativeFrom="paragraph">
                  <wp:posOffset>982980</wp:posOffset>
                </wp:positionV>
                <wp:extent cx="3651250" cy="1809750"/>
                <wp:effectExtent l="0" t="0" r="2540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0" cy="1809750"/>
                        </a:xfrm>
                        <a:prstGeom prst="rect">
                          <a:avLst/>
                        </a:prstGeom>
                        <a:solidFill>
                          <a:srgbClr val="FFFFFF"/>
                        </a:solidFill>
                        <a:ln w="9525">
                          <a:solidFill>
                            <a:srgbClr val="000000"/>
                          </a:solidFill>
                          <a:miter lim="800000"/>
                          <a:headEnd/>
                          <a:tailEnd/>
                        </a:ln>
                      </wps:spPr>
                      <wps:txbx>
                        <w:txbxContent>
                          <w:p w14:paraId="1344495C" w14:textId="77777777" w:rsidR="00754E28" w:rsidRDefault="00754E28" w:rsidP="003D263C">
                            <w:pPr>
                              <w:shd w:val="clear" w:color="auto" w:fill="8EAADB" w:themeFill="accent1" w:themeFillTint="99"/>
                            </w:pPr>
                            <w:r w:rsidRPr="007C0BCD">
                              <w:t>Wellbeing and H</w:t>
                            </w:r>
                            <w:r>
                              <w:t xml:space="preserve">ealth: </w:t>
                            </w:r>
                            <w:r>
                              <w:cr/>
                              <w:t xml:space="preserve">Focused wellbeing days. </w:t>
                            </w:r>
                            <w:r w:rsidRPr="007C0BCD">
                              <w:t>Sports days, sporting activities</w:t>
                            </w:r>
                            <w:r>
                              <w:t>, incl</w:t>
                            </w:r>
                            <w:r w:rsidRPr="007C0BCD">
                              <w:t>uding equine therapy</w:t>
                            </w:r>
                            <w:r>
                              <w:t>.</w:t>
                            </w:r>
                          </w:p>
                          <w:p w14:paraId="3DBF171A" w14:textId="77777777" w:rsidR="00754E28" w:rsidRDefault="00754E28" w:rsidP="003D263C">
                            <w:pPr>
                              <w:shd w:val="clear" w:color="auto" w:fill="8EAADB" w:themeFill="accent1" w:themeFillTint="99"/>
                            </w:pPr>
                            <w:r>
                              <w:t>Gymnastic sessions</w:t>
                            </w:r>
                          </w:p>
                          <w:p w14:paraId="66E621A0" w14:textId="77777777" w:rsidR="00754E28" w:rsidRDefault="00754E28" w:rsidP="003D263C">
                            <w:pPr>
                              <w:shd w:val="clear" w:color="auto" w:fill="8EAADB" w:themeFill="accent1" w:themeFillTint="99"/>
                            </w:pPr>
                            <w:r w:rsidRPr="007C0BCD">
                              <w:t>Swimming, hydro sessions, rebound therapy.</w:t>
                            </w:r>
                            <w:r w:rsidRPr="007C0BCD">
                              <w:cr/>
                              <w:t>Sound bath sessions and mindfulness sessions</w:t>
                            </w:r>
                          </w:p>
                          <w:p w14:paraId="25A4E785" w14:textId="77777777" w:rsidR="00754E28" w:rsidRDefault="00754E28" w:rsidP="003D263C">
                            <w:pPr>
                              <w:shd w:val="clear" w:color="auto" w:fill="8EAADB" w:themeFill="accent1" w:themeFillTint="99"/>
                            </w:pPr>
                            <w:r>
                              <w:t>Music therapy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7B788" id="_x0000_s1049" type="#_x0000_t202" style="position:absolute;margin-left:305pt;margin-top:77.4pt;width:287.5pt;height:14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">
                <v:textbox>
                  <w:txbxContent>
                    <w:p w14:paraId="1344495C" w14:textId="77777777" w:rsidR="00754E28" w:rsidRDefault="00754E28" w:rsidP="003D263C">
                      <w:pPr>
                        <w:shd w:val="clear" w:color="auto" w:fill="8EAADB" w:themeFill="accent1" w:themeFillTint="99"/>
                      </w:pPr>
                      <w:r w:rsidRPr="007C0BCD">
                        <w:t>Wellbeing and H</w:t>
                      </w:r>
                      <w:r>
                        <w:t xml:space="preserve">ealth: </w:t>
                      </w:r>
                      <w:r>
                        <w:cr/>
                        <w:t xml:space="preserve">Focused wellbeing days. </w:t>
                      </w:r>
                      <w:r w:rsidRPr="007C0BCD">
                        <w:t>Sports days, sporting activities</w:t>
                      </w:r>
                      <w:r>
                        <w:t>, incl</w:t>
                      </w:r>
                      <w:r w:rsidRPr="007C0BCD">
                        <w:t>uding equine therapy</w:t>
                      </w:r>
                      <w:r>
                        <w:t>.</w:t>
                      </w:r>
                    </w:p>
                    <w:p w14:paraId="3DBF171A" w14:textId="77777777" w:rsidR="00754E28" w:rsidRDefault="00754E28" w:rsidP="003D263C">
                      <w:pPr>
                        <w:shd w:val="clear" w:color="auto" w:fill="8EAADB" w:themeFill="accent1" w:themeFillTint="99"/>
                      </w:pPr>
                      <w:r>
                        <w:t>Gymnastic sessions</w:t>
                      </w:r>
                    </w:p>
                    <w:p w14:paraId="66E621A0" w14:textId="77777777" w:rsidR="00754E28" w:rsidRDefault="00754E28" w:rsidP="003D263C">
                      <w:pPr>
                        <w:shd w:val="clear" w:color="auto" w:fill="8EAADB" w:themeFill="accent1" w:themeFillTint="99"/>
                      </w:pPr>
                      <w:r w:rsidRPr="007C0BCD">
                        <w:t>Swimming, hydro sessions, rebound therapy.</w:t>
                      </w:r>
                      <w:r w:rsidRPr="007C0BCD">
                        <w:cr/>
                        <w:t>Sound bath sessions and mindfulness sessions</w:t>
                      </w:r>
                    </w:p>
                    <w:p w14:paraId="25A4E785" w14:textId="77777777" w:rsidR="00754E28" w:rsidRDefault="00754E28" w:rsidP="003D263C">
                      <w:pPr>
                        <w:shd w:val="clear" w:color="auto" w:fill="8EAADB" w:themeFill="accent1" w:themeFillTint="99"/>
                      </w:pPr>
                      <w:r>
                        <w:t>Music therapy</w:t>
                      </w:r>
                    </w:p>
                  </w:txbxContent>
                </v:textbox>
                <w10:wrap type="square"/>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1655B057" wp14:editId="705AB0AD">
                <wp:simplePos x="0" y="0"/>
                <wp:positionH relativeFrom="column">
                  <wp:posOffset>7797800</wp:posOffset>
                </wp:positionH>
                <wp:positionV relativeFrom="paragraph">
                  <wp:posOffset>1747520</wp:posOffset>
                </wp:positionV>
                <wp:extent cx="1885950" cy="2546350"/>
                <wp:effectExtent l="0" t="0" r="19050" b="2540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2546350"/>
                        </a:xfrm>
                        <a:prstGeom prst="rect">
                          <a:avLst/>
                        </a:prstGeom>
                        <a:solidFill>
                          <a:srgbClr val="FFFFFF"/>
                        </a:solidFill>
                        <a:ln w="9525">
                          <a:solidFill>
                            <a:srgbClr val="000000"/>
                          </a:solidFill>
                          <a:miter lim="800000"/>
                          <a:headEnd/>
                          <a:tailEnd/>
                        </a:ln>
                      </wps:spPr>
                      <wps:txbx>
                        <w:txbxContent>
                          <w:p w14:paraId="76967AE5" w14:textId="77777777" w:rsidR="00754E28" w:rsidRDefault="00754E28" w:rsidP="003D263C">
                            <w:pPr>
                              <w:shd w:val="clear" w:color="auto" w:fill="8EAADB" w:themeFill="accent1" w:themeFillTint="99"/>
                            </w:pPr>
                            <w:r>
                              <w:t xml:space="preserve">Visitor assemblies and showcases: </w:t>
                            </w:r>
                          </w:p>
                          <w:p w14:paraId="05F59576" w14:textId="77777777" w:rsidR="00754E28" w:rsidRDefault="00754E28" w:rsidP="003D263C">
                            <w:pPr>
                              <w:shd w:val="clear" w:color="auto" w:fill="8EAADB" w:themeFill="accent1" w:themeFillTint="99"/>
                            </w:pPr>
                            <w:r>
                              <w:t>Orchestra showcase</w:t>
                            </w:r>
                          </w:p>
                          <w:p w14:paraId="3973837E" w14:textId="77777777" w:rsidR="00754E28" w:rsidRDefault="00754E28" w:rsidP="003D263C">
                            <w:pPr>
                              <w:shd w:val="clear" w:color="auto" w:fill="8EAADB" w:themeFill="accent1" w:themeFillTint="99"/>
                            </w:pPr>
                            <w:r>
                              <w:t>Swim safety sessions</w:t>
                            </w:r>
                          </w:p>
                          <w:p w14:paraId="1F885862" w14:textId="77777777" w:rsidR="00754E28" w:rsidRDefault="00754E28" w:rsidP="003D263C">
                            <w:pPr>
                              <w:shd w:val="clear" w:color="auto" w:fill="8EAADB" w:themeFill="accent1" w:themeFillTint="99"/>
                            </w:pPr>
                            <w:r>
                              <w:t>Fire service safety sessions</w:t>
                            </w:r>
                          </w:p>
                          <w:p w14:paraId="4CB378C0" w14:textId="77777777" w:rsidR="00754E28" w:rsidRDefault="00754E28" w:rsidP="003D263C">
                            <w:pPr>
                              <w:shd w:val="clear" w:color="auto" w:fill="8EAADB" w:themeFill="accent1" w:themeFillTint="99"/>
                            </w:pPr>
                            <w:r>
                              <w:t>Careers events</w:t>
                            </w:r>
                          </w:p>
                          <w:p w14:paraId="1C2C2CBA" w14:textId="77777777" w:rsidR="00754E28" w:rsidRDefault="00754E28" w:rsidP="003D263C">
                            <w:pPr>
                              <w:shd w:val="clear" w:color="auto" w:fill="8EAADB" w:themeFill="accent1" w:themeFillTint="99"/>
                            </w:pPr>
                            <w:r>
                              <w:t>School choirs, Harvest, Nativity shows and RE celebrations events</w:t>
                            </w:r>
                          </w:p>
                          <w:p w14:paraId="65BCA047" w14:textId="77777777" w:rsidR="00754E28" w:rsidRDefault="00754E28" w:rsidP="003D263C">
                            <w:pPr>
                              <w:shd w:val="clear" w:color="auto" w:fill="8EAADB" w:themeFill="accent1" w:themeFillTint="99"/>
                            </w:pPr>
                            <w:r>
                              <w:t>Cornish Pirates Rugby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55B057" id="_x0000_s1050" type="#_x0000_t202" style="position:absolute;margin-left:614pt;margin-top:137.6pt;width:148.5pt;height:200.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">
                <v:textbox>
                  <w:txbxContent>
                    <w:p w14:paraId="76967AE5" w14:textId="77777777" w:rsidR="00754E28" w:rsidRDefault="00754E28" w:rsidP="003D263C">
                      <w:pPr>
                        <w:shd w:val="clear" w:color="auto" w:fill="8EAADB" w:themeFill="accent1" w:themeFillTint="99"/>
                      </w:pPr>
                      <w:r>
                        <w:t xml:space="preserve">Visitor assemblies and showcases: </w:t>
                      </w:r>
                    </w:p>
                    <w:p w14:paraId="05F59576" w14:textId="77777777" w:rsidR="00754E28" w:rsidRDefault="00754E28" w:rsidP="003D263C">
                      <w:pPr>
                        <w:shd w:val="clear" w:color="auto" w:fill="8EAADB" w:themeFill="accent1" w:themeFillTint="99"/>
                      </w:pPr>
                      <w:r>
                        <w:t>Orchestra showcase</w:t>
                      </w:r>
                    </w:p>
                    <w:p w14:paraId="3973837E" w14:textId="77777777" w:rsidR="00754E28" w:rsidRDefault="00754E28" w:rsidP="003D263C">
                      <w:pPr>
                        <w:shd w:val="clear" w:color="auto" w:fill="8EAADB" w:themeFill="accent1" w:themeFillTint="99"/>
                      </w:pPr>
                      <w:r>
                        <w:t>Swim safety sessions</w:t>
                      </w:r>
                    </w:p>
                    <w:p w14:paraId="1F885862" w14:textId="77777777" w:rsidR="00754E28" w:rsidRDefault="00754E28" w:rsidP="003D263C">
                      <w:pPr>
                        <w:shd w:val="clear" w:color="auto" w:fill="8EAADB" w:themeFill="accent1" w:themeFillTint="99"/>
                      </w:pPr>
                      <w:r>
                        <w:t>Fire service safety sessions</w:t>
                      </w:r>
                    </w:p>
                    <w:p w14:paraId="4CB378C0" w14:textId="77777777" w:rsidR="00754E28" w:rsidRDefault="00754E28" w:rsidP="003D263C">
                      <w:pPr>
                        <w:shd w:val="clear" w:color="auto" w:fill="8EAADB" w:themeFill="accent1" w:themeFillTint="99"/>
                      </w:pPr>
                      <w:r>
                        <w:t>Careers events</w:t>
                      </w:r>
                    </w:p>
                    <w:p w14:paraId="1C2C2CBA" w14:textId="77777777" w:rsidR="00754E28" w:rsidRDefault="00754E28" w:rsidP="003D263C">
                      <w:pPr>
                        <w:shd w:val="clear" w:color="auto" w:fill="8EAADB" w:themeFill="accent1" w:themeFillTint="99"/>
                      </w:pPr>
                      <w:r>
                        <w:t>School choirs, Harvest, Nativity shows and RE celebrations events</w:t>
                      </w:r>
                    </w:p>
                    <w:p w14:paraId="65BCA047" w14:textId="77777777" w:rsidR="00754E28" w:rsidRDefault="00754E28" w:rsidP="003D263C">
                      <w:pPr>
                        <w:shd w:val="clear" w:color="auto" w:fill="8EAADB" w:themeFill="accent1" w:themeFillTint="99"/>
                      </w:pPr>
                      <w:r>
                        <w:t>Cornish Pirates Rugby team</w:t>
                      </w:r>
                    </w:p>
                  </w:txbxContent>
                </v:textbox>
                <w10:wrap type="square"/>
              </v:shape>
            </w:pict>
          </mc:Fallback>
        </mc:AlternateContent>
      </w:r>
      <w:r>
        <w:rPr>
          <w:noProof/>
          <w:lang w:eastAsia="en-GB"/>
        </w:rPr>
        <mc:AlternateContent>
          <mc:Choice Requires="wps">
            <w:drawing>
              <wp:anchor distT="45720" distB="45720" distL="114300" distR="114300" simplePos="0" relativeHeight="251672576" behindDoc="0" locked="0" layoutInCell="1" allowOverlap="1" wp14:anchorId="6238CA17" wp14:editId="37ADCE44">
                <wp:simplePos x="0" y="0"/>
                <wp:positionH relativeFrom="column">
                  <wp:posOffset>3937000</wp:posOffset>
                </wp:positionH>
                <wp:positionV relativeFrom="paragraph">
                  <wp:posOffset>2954020</wp:posOffset>
                </wp:positionV>
                <wp:extent cx="3651250" cy="1136650"/>
                <wp:effectExtent l="0" t="0" r="25400" b="2540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0" cy="1136650"/>
                        </a:xfrm>
                        <a:prstGeom prst="rect">
                          <a:avLst/>
                        </a:prstGeom>
                        <a:solidFill>
                          <a:srgbClr val="FFFFFF"/>
                        </a:solidFill>
                        <a:ln w="9525">
                          <a:solidFill>
                            <a:srgbClr val="000000"/>
                          </a:solidFill>
                          <a:miter lim="800000"/>
                          <a:headEnd/>
                          <a:tailEnd/>
                        </a:ln>
                      </wps:spPr>
                      <wps:txbx>
                        <w:txbxContent>
                          <w:p w14:paraId="75B3DC25" w14:textId="77777777" w:rsidR="00754E28" w:rsidRDefault="00754E28" w:rsidP="003D263C">
                            <w:pPr>
                              <w:shd w:val="clear" w:color="auto" w:fill="8EAADB" w:themeFill="accent1" w:themeFillTint="99"/>
                            </w:pPr>
                            <w:r w:rsidRPr="007C0BCD">
                              <w:t xml:space="preserve">A fully inclusive approach to teaching and learning, offering total communication, SITT referrals, TIS support and referrals to specialists support. </w:t>
                            </w:r>
                            <w:r w:rsidRPr="007C0BCD">
                              <w:cr/>
                              <w:t xml:space="preserve">Home/ school liaison and whole school information events </w:t>
                            </w:r>
                            <w:r>
                              <w:t xml:space="preserve">and support </w:t>
                            </w:r>
                            <w:r w:rsidRPr="007C0BCD">
                              <w:t>for parents and pupils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8CA17" id="_x0000_s1051" type="#_x0000_t202" style="position:absolute;margin-left:310pt;margin-top:232.6pt;width:287.5pt;height:89.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">
                <v:textbox>
                  <w:txbxContent>
                    <w:p w14:paraId="75B3DC25" w14:textId="77777777" w:rsidR="00754E28" w:rsidRDefault="00754E28" w:rsidP="003D263C">
                      <w:pPr>
                        <w:shd w:val="clear" w:color="auto" w:fill="8EAADB" w:themeFill="accent1" w:themeFillTint="99"/>
                      </w:pPr>
                      <w:r w:rsidRPr="007C0BCD">
                        <w:t xml:space="preserve">A fully inclusive approach to teaching and learning, offering total communication, SITT referrals, TIS support and referrals to specialists support. </w:t>
                      </w:r>
                      <w:r w:rsidRPr="007C0BCD">
                        <w:cr/>
                        <w:t xml:space="preserve">Home/ school liaison and whole school information events </w:t>
                      </w:r>
                      <w:r>
                        <w:t xml:space="preserve">and support </w:t>
                      </w:r>
                      <w:r w:rsidRPr="007C0BCD">
                        <w:t>for parents and pupils</w:t>
                      </w:r>
                    </w:p>
                  </w:txbxContent>
                </v:textbox>
                <w10:wrap type="square"/>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21CECE7D" wp14:editId="15D44557">
                <wp:simplePos x="0" y="0"/>
                <wp:positionH relativeFrom="column">
                  <wp:posOffset>44450</wp:posOffset>
                </wp:positionH>
                <wp:positionV relativeFrom="paragraph">
                  <wp:posOffset>2604770</wp:posOffset>
                </wp:positionV>
                <wp:extent cx="3651250" cy="1136650"/>
                <wp:effectExtent l="0" t="0" r="25400" b="2540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0" cy="1136650"/>
                        </a:xfrm>
                        <a:prstGeom prst="rect">
                          <a:avLst/>
                        </a:prstGeom>
                        <a:solidFill>
                          <a:srgbClr val="FFFFFF"/>
                        </a:solidFill>
                        <a:ln w="9525">
                          <a:solidFill>
                            <a:srgbClr val="000000"/>
                          </a:solidFill>
                          <a:miter lim="800000"/>
                          <a:headEnd/>
                          <a:tailEnd/>
                        </a:ln>
                      </wps:spPr>
                      <wps:txbx>
                        <w:txbxContent>
                          <w:p w14:paraId="08D46A84" w14:textId="77777777" w:rsidR="00754E28" w:rsidRDefault="00754E28" w:rsidP="003D263C">
                            <w:pPr>
                              <w:shd w:val="clear" w:color="auto" w:fill="8EAADB" w:themeFill="accent1" w:themeFillTint="99"/>
                            </w:pPr>
                            <w:r w:rsidRPr="007C0BCD">
                              <w:t xml:space="preserve">Enterprise days: </w:t>
                            </w:r>
                            <w:r w:rsidRPr="007C0BCD">
                              <w:cr/>
                              <w:t>money management, £ 5.00 challenge days, school fairs and school bank.</w:t>
                            </w:r>
                            <w:r w:rsidRPr="007C0BCD">
                              <w:cr/>
                              <w:t>Focus o</w:t>
                            </w:r>
                            <w:r>
                              <w:t xml:space="preserve">f the month skills builder, and </w:t>
                            </w:r>
                            <w:r w:rsidRPr="007C0BCD">
                              <w:t>skills builder sessions, whole school celebrations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CECE7D" id="_x0000_s1052" type="#_x0000_t202" style="position:absolute;margin-left:3.5pt;margin-top:205.1pt;width:287.5pt;height:8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">
                <v:textbox>
                  <w:txbxContent>
                    <w:p w14:paraId="08D46A84" w14:textId="77777777" w:rsidR="00754E28" w:rsidRDefault="00754E28" w:rsidP="003D263C">
                      <w:pPr>
                        <w:shd w:val="clear" w:color="auto" w:fill="8EAADB" w:themeFill="accent1" w:themeFillTint="99"/>
                      </w:pPr>
                      <w:r w:rsidRPr="007C0BCD">
                        <w:t xml:space="preserve">Enterprise days: </w:t>
                      </w:r>
                      <w:r w:rsidRPr="007C0BCD">
                        <w:cr/>
                        <w:t>money management, £ 5.00 challenge days, school fairs and school bank.</w:t>
                      </w:r>
                      <w:r w:rsidRPr="007C0BCD">
                        <w:cr/>
                        <w:t>Focus o</w:t>
                      </w:r>
                      <w:r>
                        <w:t xml:space="preserve">f the month skills builder, and </w:t>
                      </w:r>
                      <w:r w:rsidRPr="007C0BCD">
                        <w:t>skills builder sessions, whole school celebrations</w:t>
                      </w:r>
                    </w:p>
                  </w:txbxContent>
                </v:textbox>
                <w10:wrap type="square"/>
              </v:shape>
            </w:pict>
          </mc:Fallback>
        </mc:AlternateContent>
      </w:r>
    </w:p>
    <w:p w14:paraId="4B484481" w14:textId="77777777" w:rsidR="006025B3" w:rsidRPr="006A121E" w:rsidRDefault="006025B3" w:rsidP="00736955">
      <w:pPr>
        <w:spacing w:after="0" w:line="312" w:lineRule="auto"/>
        <w:rPr>
          <w:rFonts w:eastAsia="Calibri" w:cstheme="minorHAnsi"/>
          <w:b/>
          <w:bCs/>
          <w:color w:val="94519E"/>
          <w:sz w:val="20"/>
          <w:szCs w:val="20"/>
          <w:u w:val="single"/>
          <w:lang w:eastAsia="en-GB"/>
        </w:rPr>
      </w:pPr>
    </w:p>
    <w:p w14:paraId="2E78D7D7" w14:textId="77777777" w:rsidR="000134DC" w:rsidRDefault="000134DC" w:rsidP="000134DC">
      <w:pPr>
        <w:rPr>
          <w:rFonts w:cstheme="minorHAnsi"/>
          <w:color w:val="7030A0"/>
          <w:sz w:val="20"/>
          <w:szCs w:val="20"/>
        </w:rPr>
      </w:pPr>
    </w:p>
    <w:p w14:paraId="6CFD17D0" w14:textId="77777777" w:rsidR="003D263C" w:rsidRDefault="003D263C" w:rsidP="000134DC">
      <w:pPr>
        <w:rPr>
          <w:rFonts w:cstheme="minorHAnsi"/>
          <w:color w:val="7030A0"/>
          <w:sz w:val="20"/>
          <w:szCs w:val="20"/>
        </w:rPr>
      </w:pPr>
    </w:p>
    <w:p w14:paraId="4487760E" w14:textId="77777777" w:rsidR="003D263C" w:rsidRDefault="003D263C" w:rsidP="000134DC">
      <w:pPr>
        <w:rPr>
          <w:rFonts w:cstheme="minorHAnsi"/>
          <w:color w:val="7030A0"/>
          <w:sz w:val="20"/>
          <w:szCs w:val="20"/>
        </w:rPr>
      </w:pPr>
      <w:r w:rsidRPr="003D263C">
        <w:rPr>
          <w:rFonts w:cstheme="minorHAnsi"/>
          <w:color w:val="7030A0"/>
          <w:sz w:val="20"/>
          <w:szCs w:val="20"/>
        </w:rPr>
        <w:lastRenderedPageBreak/>
        <w:t>Primary PSHCE offer for parents</w:t>
      </w:r>
    </w:p>
    <w:p w14:paraId="1BC8DBB8" w14:textId="77777777" w:rsidR="008366DE" w:rsidRPr="006A121E" w:rsidRDefault="008366DE" w:rsidP="000134DC">
      <w:pPr>
        <w:rPr>
          <w:rFonts w:cstheme="minorHAnsi"/>
          <w:color w:val="7030A0"/>
          <w:sz w:val="20"/>
          <w:szCs w:val="20"/>
        </w:rPr>
      </w:pPr>
      <w:r>
        <w:rPr>
          <w:rFonts w:cstheme="minorHAnsi"/>
          <w:color w:val="7030A0"/>
          <w:sz w:val="20"/>
          <w:szCs w:val="20"/>
        </w:rPr>
        <w:t>This information is sent home to parents so that they are informed of themes a</w:t>
      </w:r>
      <w:r w:rsidR="00815F14">
        <w:rPr>
          <w:rFonts w:cstheme="minorHAnsi"/>
          <w:color w:val="7030A0"/>
          <w:sz w:val="20"/>
          <w:szCs w:val="20"/>
        </w:rPr>
        <w:t>nd content for the terms topic and allows for parents to discuss any questions with teachers in relation t</w:t>
      </w:r>
      <w:r w:rsidR="00436AE5">
        <w:rPr>
          <w:rFonts w:cstheme="minorHAnsi"/>
          <w:color w:val="7030A0"/>
          <w:sz w:val="20"/>
          <w:szCs w:val="20"/>
        </w:rPr>
        <w:t>o</w:t>
      </w:r>
      <w:r w:rsidR="00815F14">
        <w:rPr>
          <w:rFonts w:cstheme="minorHAnsi"/>
          <w:color w:val="7030A0"/>
          <w:sz w:val="20"/>
          <w:szCs w:val="20"/>
        </w:rPr>
        <w:t xml:space="preserve"> the content being taught. </w:t>
      </w:r>
    </w:p>
    <w:p w14:paraId="03A1D327" w14:textId="77777777" w:rsidR="000134DC" w:rsidRPr="006A121E" w:rsidRDefault="00436AE5" w:rsidP="000134DC">
      <w:pPr>
        <w:spacing w:after="0" w:line="312" w:lineRule="auto"/>
        <w:rPr>
          <w:rFonts w:eastAsiaTheme="minorEastAsia" w:cstheme="minorHAnsi"/>
          <w:b/>
          <w:bCs/>
          <w:sz w:val="20"/>
          <w:szCs w:val="20"/>
          <w:u w:val="single"/>
          <w:lang w:eastAsia="en-GB"/>
        </w:rPr>
      </w:pPr>
      <w:r>
        <w:rPr>
          <w:rFonts w:eastAsiaTheme="minorEastAsia" w:cstheme="minorHAnsi"/>
          <w:b/>
          <w:bCs/>
          <w:sz w:val="20"/>
          <w:szCs w:val="20"/>
          <w:u w:val="single"/>
          <w:lang w:eastAsia="en-GB"/>
        </w:rPr>
        <w:t>At any time during the topic themes, Teachers can review areas they feel are relevant to support pupils further or to secure misconceptions</w:t>
      </w:r>
    </w:p>
    <w:tbl>
      <w:tblPr>
        <w:tblStyle w:val="TableGrid0"/>
        <w:tblW w:w="0" w:type="auto"/>
        <w:tblLook w:val="04A0" w:firstRow="1" w:lastRow="0" w:firstColumn="1" w:lastColumn="0" w:noHBand="0" w:noVBand="1"/>
      </w:tblPr>
      <w:tblGrid>
        <w:gridCol w:w="5129"/>
        <w:gridCol w:w="5129"/>
        <w:gridCol w:w="5130"/>
      </w:tblGrid>
      <w:tr w:rsidR="00A178F8" w:rsidRPr="006A121E" w14:paraId="2EFFF581" w14:textId="77777777" w:rsidTr="00A178F8">
        <w:tc>
          <w:tcPr>
            <w:tcW w:w="5129" w:type="dxa"/>
            <w:shd w:val="clear" w:color="auto" w:fill="D9E2F3" w:themeFill="accent1" w:themeFillTint="33"/>
          </w:tcPr>
          <w:p w14:paraId="722E2035" w14:textId="77777777" w:rsidR="00A178F8" w:rsidRPr="006A121E" w:rsidRDefault="00A178F8" w:rsidP="00452621">
            <w:pPr>
              <w:rPr>
                <w:rFonts w:cstheme="minorHAnsi"/>
                <w:sz w:val="20"/>
                <w:szCs w:val="20"/>
              </w:rPr>
            </w:pPr>
            <w:r w:rsidRPr="006A121E">
              <w:rPr>
                <w:rFonts w:cstheme="minorHAnsi"/>
                <w:sz w:val="20"/>
                <w:szCs w:val="20"/>
              </w:rPr>
              <w:t xml:space="preserve">Term 1 </w:t>
            </w:r>
          </w:p>
          <w:p w14:paraId="6E96956D" w14:textId="77777777" w:rsidR="00A178F8" w:rsidRPr="006A121E" w:rsidRDefault="00A178F8" w:rsidP="00452621">
            <w:pPr>
              <w:rPr>
                <w:rFonts w:cstheme="minorHAnsi"/>
                <w:sz w:val="20"/>
                <w:szCs w:val="20"/>
              </w:rPr>
            </w:pPr>
          </w:p>
        </w:tc>
        <w:tc>
          <w:tcPr>
            <w:tcW w:w="5129" w:type="dxa"/>
            <w:shd w:val="clear" w:color="auto" w:fill="D9E2F3" w:themeFill="accent1" w:themeFillTint="33"/>
          </w:tcPr>
          <w:p w14:paraId="21EF6053" w14:textId="77777777" w:rsidR="00A178F8" w:rsidRPr="006A121E" w:rsidRDefault="00A178F8" w:rsidP="00452621">
            <w:pPr>
              <w:rPr>
                <w:rFonts w:cstheme="minorHAnsi"/>
                <w:sz w:val="20"/>
                <w:szCs w:val="20"/>
              </w:rPr>
            </w:pPr>
            <w:r w:rsidRPr="006A121E">
              <w:rPr>
                <w:rFonts w:cstheme="minorHAnsi"/>
                <w:sz w:val="20"/>
                <w:szCs w:val="20"/>
              </w:rPr>
              <w:t xml:space="preserve">Term 2 </w:t>
            </w:r>
          </w:p>
        </w:tc>
        <w:tc>
          <w:tcPr>
            <w:tcW w:w="5130" w:type="dxa"/>
            <w:shd w:val="clear" w:color="auto" w:fill="D9E2F3" w:themeFill="accent1" w:themeFillTint="33"/>
          </w:tcPr>
          <w:p w14:paraId="774F0F04" w14:textId="77777777" w:rsidR="00A178F8" w:rsidRPr="006A121E" w:rsidRDefault="00A178F8" w:rsidP="00452621">
            <w:pPr>
              <w:rPr>
                <w:rFonts w:cstheme="minorHAnsi"/>
                <w:sz w:val="20"/>
                <w:szCs w:val="20"/>
              </w:rPr>
            </w:pPr>
            <w:r w:rsidRPr="006A121E">
              <w:rPr>
                <w:rFonts w:cstheme="minorHAnsi"/>
                <w:sz w:val="20"/>
                <w:szCs w:val="20"/>
              </w:rPr>
              <w:t xml:space="preserve">Term 3 </w:t>
            </w:r>
          </w:p>
        </w:tc>
      </w:tr>
      <w:tr w:rsidR="006F65C9" w:rsidRPr="006A121E" w14:paraId="55B5F92F" w14:textId="77777777" w:rsidTr="00452621">
        <w:tc>
          <w:tcPr>
            <w:tcW w:w="5129" w:type="dxa"/>
          </w:tcPr>
          <w:p w14:paraId="2C7A22D1" w14:textId="77777777" w:rsidR="00E345C7" w:rsidRPr="006A121E" w:rsidRDefault="006F65C9" w:rsidP="006F65C9">
            <w:pPr>
              <w:spacing w:after="4" w:line="255" w:lineRule="auto"/>
              <w:rPr>
                <w:rFonts w:eastAsiaTheme="minorEastAsia" w:cstheme="minorHAnsi"/>
                <w:i/>
                <w:iCs/>
                <w:sz w:val="20"/>
                <w:szCs w:val="20"/>
                <w:lang w:eastAsia="en-GB"/>
              </w:rPr>
            </w:pPr>
            <w:r w:rsidRPr="006A121E">
              <w:rPr>
                <w:rFonts w:eastAsiaTheme="minorEastAsia" w:cstheme="minorHAnsi"/>
                <w:i/>
                <w:iCs/>
                <w:sz w:val="20"/>
                <w:szCs w:val="20"/>
                <w:lang w:eastAsia="en-GB"/>
              </w:rPr>
              <w:t xml:space="preserve">Relationships: self -awareness and managing feelings </w:t>
            </w:r>
          </w:p>
          <w:p w14:paraId="6496744E" w14:textId="77777777" w:rsidR="006F65C9" w:rsidRPr="006A121E" w:rsidRDefault="006F65C9" w:rsidP="006F65C9">
            <w:pPr>
              <w:spacing w:after="4" w:line="255" w:lineRule="auto"/>
              <w:rPr>
                <w:rFonts w:eastAsiaTheme="minorEastAsia" w:cstheme="minorHAnsi"/>
                <w:i/>
                <w:iCs/>
                <w:sz w:val="20"/>
                <w:szCs w:val="20"/>
                <w:lang w:eastAsia="en-GB"/>
              </w:rPr>
            </w:pPr>
          </w:p>
        </w:tc>
        <w:tc>
          <w:tcPr>
            <w:tcW w:w="5129" w:type="dxa"/>
          </w:tcPr>
          <w:p w14:paraId="7AF8C001" w14:textId="77777777" w:rsidR="006F65C9" w:rsidRPr="006A121E" w:rsidRDefault="006F65C9" w:rsidP="006F65C9">
            <w:pPr>
              <w:spacing w:after="4" w:line="255" w:lineRule="auto"/>
              <w:rPr>
                <w:rFonts w:eastAsiaTheme="minorEastAsia" w:cstheme="minorHAnsi"/>
                <w:i/>
                <w:iCs/>
                <w:sz w:val="20"/>
                <w:szCs w:val="20"/>
                <w:lang w:eastAsia="en-GB"/>
              </w:rPr>
            </w:pPr>
            <w:r w:rsidRPr="006A121E">
              <w:rPr>
                <w:rFonts w:eastAsiaTheme="minorEastAsia" w:cstheme="minorHAnsi"/>
                <w:i/>
                <w:iCs/>
                <w:sz w:val="20"/>
                <w:szCs w:val="20"/>
                <w:lang w:eastAsia="en-GB"/>
              </w:rPr>
              <w:t>The world I live in and living in the wider world.</w:t>
            </w:r>
          </w:p>
        </w:tc>
        <w:tc>
          <w:tcPr>
            <w:tcW w:w="5130" w:type="dxa"/>
          </w:tcPr>
          <w:p w14:paraId="33EAE73E" w14:textId="77777777" w:rsidR="006F65C9" w:rsidRPr="006A121E" w:rsidRDefault="006F65C9" w:rsidP="006F65C9">
            <w:pPr>
              <w:spacing w:after="4" w:line="255" w:lineRule="auto"/>
              <w:rPr>
                <w:rFonts w:eastAsiaTheme="minorEastAsia" w:cstheme="minorHAnsi"/>
                <w:i/>
                <w:iCs/>
                <w:sz w:val="20"/>
                <w:szCs w:val="20"/>
                <w:lang w:eastAsia="en-GB"/>
              </w:rPr>
            </w:pPr>
            <w:r w:rsidRPr="006A121E">
              <w:rPr>
                <w:rFonts w:eastAsiaTheme="minorEastAsia" w:cstheme="minorHAnsi"/>
                <w:i/>
                <w:iCs/>
                <w:sz w:val="20"/>
                <w:szCs w:val="20"/>
                <w:lang w:eastAsia="en-GB"/>
              </w:rPr>
              <w:t xml:space="preserve">Health and wellbeing: self-care, support and safety, and healthy lifestyles. </w:t>
            </w:r>
          </w:p>
        </w:tc>
      </w:tr>
      <w:tr w:rsidR="00A178F8" w:rsidRPr="006A121E" w14:paraId="2BCA4649" w14:textId="77777777" w:rsidTr="00A178F8">
        <w:tc>
          <w:tcPr>
            <w:tcW w:w="5129" w:type="dxa"/>
            <w:tcBorders>
              <w:bottom w:val="nil"/>
            </w:tcBorders>
            <w:shd w:val="clear" w:color="auto" w:fill="D9E2F3" w:themeFill="accent1" w:themeFillTint="33"/>
          </w:tcPr>
          <w:p w14:paraId="41255ABD" w14:textId="77777777" w:rsidR="007847CB" w:rsidRPr="006A121E" w:rsidRDefault="00A178F8" w:rsidP="007847CB">
            <w:pPr>
              <w:shd w:val="clear" w:color="auto" w:fill="D9E2F3" w:themeFill="accent1" w:themeFillTint="33"/>
              <w:rPr>
                <w:rFonts w:cstheme="minorHAnsi"/>
                <w:sz w:val="20"/>
                <w:szCs w:val="20"/>
              </w:rPr>
            </w:pPr>
            <w:r w:rsidRPr="006A121E">
              <w:rPr>
                <w:rFonts w:cstheme="minorHAnsi"/>
                <w:sz w:val="20"/>
                <w:szCs w:val="20"/>
              </w:rPr>
              <w:t>Covering</w:t>
            </w:r>
            <w:r w:rsidR="007847CB" w:rsidRPr="006A121E">
              <w:rPr>
                <w:rFonts w:cstheme="minorHAnsi"/>
                <w:sz w:val="20"/>
                <w:szCs w:val="20"/>
              </w:rPr>
              <w:t xml:space="preserve">: </w:t>
            </w:r>
          </w:p>
          <w:p w14:paraId="5116D642" w14:textId="77777777" w:rsidR="00A178F8" w:rsidRPr="006A121E" w:rsidRDefault="00A178F8" w:rsidP="007847CB">
            <w:pPr>
              <w:pStyle w:val="ListParagraph"/>
              <w:numPr>
                <w:ilvl w:val="0"/>
                <w:numId w:val="8"/>
              </w:numPr>
              <w:shd w:val="clear" w:color="auto" w:fill="D9E2F3" w:themeFill="accent1" w:themeFillTint="33"/>
              <w:rPr>
                <w:rFonts w:cstheme="minorHAnsi"/>
                <w:sz w:val="20"/>
                <w:szCs w:val="20"/>
              </w:rPr>
            </w:pPr>
            <w:r w:rsidRPr="006A121E">
              <w:rPr>
                <w:rFonts w:cstheme="minorHAnsi"/>
                <w:sz w:val="20"/>
                <w:szCs w:val="20"/>
              </w:rPr>
              <w:t xml:space="preserve"> </w:t>
            </w:r>
            <w:r w:rsidR="00B02009" w:rsidRPr="006A121E">
              <w:rPr>
                <w:rFonts w:cstheme="minorHAnsi"/>
                <w:sz w:val="20"/>
                <w:szCs w:val="20"/>
              </w:rPr>
              <w:t>Ourselves</w:t>
            </w:r>
            <w:r w:rsidRPr="006A121E">
              <w:rPr>
                <w:rFonts w:cstheme="minorHAnsi"/>
                <w:sz w:val="20"/>
                <w:szCs w:val="20"/>
              </w:rPr>
              <w:t xml:space="preserve"> and our families.   </w:t>
            </w:r>
          </w:p>
          <w:p w14:paraId="74267465" w14:textId="77777777" w:rsidR="00A178F8" w:rsidRPr="006A121E" w:rsidRDefault="00A178F8" w:rsidP="00A178F8">
            <w:pPr>
              <w:pStyle w:val="ListParagraph"/>
              <w:numPr>
                <w:ilvl w:val="0"/>
                <w:numId w:val="8"/>
              </w:numPr>
              <w:shd w:val="clear" w:color="auto" w:fill="D9E2F3" w:themeFill="accent1" w:themeFillTint="33"/>
              <w:rPr>
                <w:rFonts w:cstheme="minorHAnsi"/>
                <w:sz w:val="20"/>
                <w:szCs w:val="20"/>
              </w:rPr>
            </w:pPr>
            <w:r w:rsidRPr="006A121E">
              <w:rPr>
                <w:rFonts w:cstheme="minorHAnsi"/>
                <w:sz w:val="20"/>
                <w:szCs w:val="20"/>
              </w:rPr>
              <w:t xml:space="preserve"> Friendships and feelings </w:t>
            </w:r>
          </w:p>
          <w:p w14:paraId="024C3F68" w14:textId="77777777" w:rsidR="00A178F8" w:rsidRPr="006A121E" w:rsidRDefault="00A178F8" w:rsidP="007847CB">
            <w:pPr>
              <w:pStyle w:val="ListParagraph"/>
              <w:numPr>
                <w:ilvl w:val="0"/>
                <w:numId w:val="8"/>
              </w:numPr>
              <w:shd w:val="clear" w:color="auto" w:fill="D9E2F3" w:themeFill="accent1" w:themeFillTint="33"/>
              <w:rPr>
                <w:rFonts w:cstheme="minorHAnsi"/>
                <w:sz w:val="20"/>
                <w:szCs w:val="20"/>
              </w:rPr>
            </w:pPr>
            <w:r w:rsidRPr="006A121E">
              <w:rPr>
                <w:rFonts w:cstheme="minorHAnsi"/>
                <w:sz w:val="20"/>
                <w:szCs w:val="20"/>
              </w:rPr>
              <w:t>Listening and participation</w:t>
            </w:r>
            <w:r w:rsidR="007847CB" w:rsidRPr="006A121E">
              <w:rPr>
                <w:rFonts w:cstheme="minorHAnsi"/>
                <w:sz w:val="20"/>
                <w:szCs w:val="20"/>
              </w:rPr>
              <w:t>* (</w:t>
            </w:r>
            <w:r w:rsidRPr="006A121E">
              <w:rPr>
                <w:rFonts w:cstheme="minorHAnsi"/>
                <w:sz w:val="20"/>
                <w:szCs w:val="20"/>
              </w:rPr>
              <w:t xml:space="preserve"> </w:t>
            </w:r>
          </w:p>
          <w:p w14:paraId="42291DDF"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(Role play and first aid) </w:t>
            </w:r>
          </w:p>
          <w:p w14:paraId="3E6BCA7B"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                   </w:t>
            </w:r>
          </w:p>
        </w:tc>
        <w:tc>
          <w:tcPr>
            <w:tcW w:w="5129" w:type="dxa"/>
            <w:tcBorders>
              <w:bottom w:val="nil"/>
            </w:tcBorders>
            <w:shd w:val="clear" w:color="auto" w:fill="D9E2F3" w:themeFill="accent1" w:themeFillTint="33"/>
          </w:tcPr>
          <w:p w14:paraId="4843B2B1" w14:textId="77777777" w:rsidR="007847CB" w:rsidRPr="006A121E" w:rsidRDefault="007847CB" w:rsidP="00A178F8">
            <w:pPr>
              <w:shd w:val="clear" w:color="auto" w:fill="D9E2F3" w:themeFill="accent1" w:themeFillTint="33"/>
              <w:rPr>
                <w:rFonts w:cstheme="minorHAnsi"/>
                <w:sz w:val="20"/>
                <w:szCs w:val="20"/>
              </w:rPr>
            </w:pPr>
            <w:r w:rsidRPr="006A121E">
              <w:rPr>
                <w:rFonts w:cstheme="minorHAnsi"/>
                <w:sz w:val="20"/>
                <w:szCs w:val="20"/>
              </w:rPr>
              <w:t xml:space="preserve">Covering: </w:t>
            </w:r>
          </w:p>
          <w:p w14:paraId="682AFA41" w14:textId="77777777" w:rsidR="00A178F8" w:rsidRPr="006A121E" w:rsidRDefault="00436AE5" w:rsidP="007847CB">
            <w:pPr>
              <w:pStyle w:val="ListParagraph"/>
              <w:numPr>
                <w:ilvl w:val="0"/>
                <w:numId w:val="9"/>
              </w:numPr>
              <w:shd w:val="clear" w:color="auto" w:fill="D9E2F3" w:themeFill="accent1" w:themeFillTint="33"/>
              <w:rPr>
                <w:rFonts w:cstheme="minorHAnsi"/>
                <w:sz w:val="20"/>
                <w:szCs w:val="20"/>
              </w:rPr>
            </w:pPr>
            <w:r>
              <w:rPr>
                <w:rFonts w:cstheme="minorHAnsi"/>
                <w:sz w:val="20"/>
                <w:szCs w:val="20"/>
              </w:rPr>
              <w:t xml:space="preserve">why are rules important?  </w:t>
            </w:r>
          </w:p>
          <w:p w14:paraId="53CF742B" w14:textId="77777777" w:rsidR="007847CB" w:rsidRPr="006A121E" w:rsidRDefault="00436AE5" w:rsidP="007847CB">
            <w:pPr>
              <w:pStyle w:val="ListParagraph"/>
              <w:numPr>
                <w:ilvl w:val="0"/>
                <w:numId w:val="9"/>
              </w:numPr>
              <w:shd w:val="clear" w:color="auto" w:fill="D9E2F3" w:themeFill="accent1" w:themeFillTint="33"/>
              <w:rPr>
                <w:rFonts w:cstheme="minorHAnsi"/>
                <w:sz w:val="20"/>
                <w:szCs w:val="20"/>
              </w:rPr>
            </w:pPr>
            <w:r>
              <w:rPr>
                <w:rFonts w:cstheme="minorHAnsi"/>
                <w:sz w:val="20"/>
                <w:szCs w:val="20"/>
              </w:rPr>
              <w:t xml:space="preserve">similarities and differences </w:t>
            </w:r>
          </w:p>
          <w:p w14:paraId="58A86651" w14:textId="77777777" w:rsidR="007847CB" w:rsidRPr="006A121E" w:rsidRDefault="00436AE5" w:rsidP="007847CB">
            <w:pPr>
              <w:pStyle w:val="ListParagraph"/>
              <w:numPr>
                <w:ilvl w:val="0"/>
                <w:numId w:val="9"/>
              </w:numPr>
              <w:shd w:val="clear" w:color="auto" w:fill="D9E2F3" w:themeFill="accent1" w:themeFillTint="33"/>
              <w:rPr>
                <w:rFonts w:cstheme="minorHAnsi"/>
                <w:sz w:val="20"/>
                <w:szCs w:val="20"/>
              </w:rPr>
            </w:pPr>
            <w:r>
              <w:rPr>
                <w:rFonts w:cstheme="minorHAnsi"/>
                <w:sz w:val="20"/>
                <w:szCs w:val="20"/>
              </w:rPr>
              <w:t xml:space="preserve">respect and equality </w:t>
            </w:r>
          </w:p>
          <w:p w14:paraId="4F6A2351" w14:textId="77777777" w:rsidR="007847CB" w:rsidRPr="006A121E" w:rsidRDefault="007847CB" w:rsidP="007847CB">
            <w:pPr>
              <w:pStyle w:val="ListParagraph"/>
              <w:numPr>
                <w:ilvl w:val="0"/>
                <w:numId w:val="9"/>
              </w:numPr>
              <w:shd w:val="clear" w:color="auto" w:fill="D9E2F3" w:themeFill="accent1" w:themeFillTint="33"/>
              <w:rPr>
                <w:rFonts w:cstheme="minorHAnsi"/>
                <w:sz w:val="20"/>
                <w:szCs w:val="20"/>
              </w:rPr>
            </w:pPr>
            <w:r w:rsidRPr="006A121E">
              <w:rPr>
                <w:rFonts w:cstheme="minorHAnsi"/>
                <w:sz w:val="20"/>
                <w:szCs w:val="20"/>
              </w:rPr>
              <w:t>understanding money and the world of work</w:t>
            </w:r>
          </w:p>
          <w:p w14:paraId="35D9B7DD" w14:textId="77777777" w:rsidR="007847CB" w:rsidRPr="006A121E" w:rsidRDefault="00436AE5" w:rsidP="007847CB">
            <w:pPr>
              <w:shd w:val="clear" w:color="auto" w:fill="D9E2F3" w:themeFill="accent1" w:themeFillTint="33"/>
              <w:ind w:left="360"/>
              <w:rPr>
                <w:rFonts w:cstheme="minorHAnsi"/>
                <w:sz w:val="20"/>
                <w:szCs w:val="20"/>
              </w:rPr>
            </w:pPr>
            <w:r>
              <w:rPr>
                <w:rFonts w:cstheme="minorHAnsi"/>
                <w:sz w:val="20"/>
                <w:szCs w:val="20"/>
              </w:rPr>
              <w:t xml:space="preserve">          </w:t>
            </w:r>
          </w:p>
          <w:p w14:paraId="7C6F602A" w14:textId="77777777" w:rsidR="00A178F8" w:rsidRPr="006A121E" w:rsidRDefault="007847CB" w:rsidP="00A178F8">
            <w:pPr>
              <w:shd w:val="clear" w:color="auto" w:fill="D9E2F3" w:themeFill="accent1" w:themeFillTint="33"/>
              <w:rPr>
                <w:rFonts w:cstheme="minorHAnsi"/>
                <w:sz w:val="20"/>
                <w:szCs w:val="20"/>
              </w:rPr>
            </w:pPr>
            <w:r w:rsidRPr="006A121E">
              <w:rPr>
                <w:rFonts w:cstheme="minorHAnsi"/>
                <w:sz w:val="20"/>
                <w:szCs w:val="20"/>
              </w:rPr>
              <w:t xml:space="preserve">           </w:t>
            </w:r>
          </w:p>
        </w:tc>
        <w:tc>
          <w:tcPr>
            <w:tcW w:w="5130" w:type="dxa"/>
            <w:tcBorders>
              <w:bottom w:val="nil"/>
            </w:tcBorders>
            <w:shd w:val="clear" w:color="auto" w:fill="D9E2F3" w:themeFill="accent1" w:themeFillTint="33"/>
          </w:tcPr>
          <w:p w14:paraId="57C92504" w14:textId="77777777" w:rsidR="007847CB" w:rsidRPr="006A121E" w:rsidRDefault="007847CB" w:rsidP="00A178F8">
            <w:pPr>
              <w:shd w:val="clear" w:color="auto" w:fill="D9E2F3" w:themeFill="accent1" w:themeFillTint="33"/>
              <w:rPr>
                <w:rFonts w:cstheme="minorHAnsi"/>
                <w:sz w:val="20"/>
                <w:szCs w:val="20"/>
              </w:rPr>
            </w:pPr>
            <w:r w:rsidRPr="006A121E">
              <w:rPr>
                <w:rFonts w:cstheme="minorHAnsi"/>
                <w:sz w:val="20"/>
                <w:szCs w:val="20"/>
              </w:rPr>
              <w:t xml:space="preserve">    Covering: </w:t>
            </w:r>
          </w:p>
          <w:p w14:paraId="5A9DEABC" w14:textId="77777777" w:rsidR="00A178F8" w:rsidRPr="006A121E" w:rsidRDefault="007847CB" w:rsidP="007847CB">
            <w:pPr>
              <w:pStyle w:val="ListParagraph"/>
              <w:numPr>
                <w:ilvl w:val="0"/>
                <w:numId w:val="10"/>
              </w:numPr>
              <w:shd w:val="clear" w:color="auto" w:fill="D9E2F3" w:themeFill="accent1" w:themeFillTint="33"/>
              <w:rPr>
                <w:rFonts w:cstheme="minorHAnsi"/>
                <w:sz w:val="20"/>
                <w:szCs w:val="20"/>
              </w:rPr>
            </w:pPr>
            <w:r w:rsidRPr="006A121E">
              <w:rPr>
                <w:rFonts w:cstheme="minorHAnsi"/>
                <w:sz w:val="20"/>
                <w:szCs w:val="20"/>
              </w:rPr>
              <w:t>p</w:t>
            </w:r>
            <w:r w:rsidR="00436AE5">
              <w:rPr>
                <w:rFonts w:cstheme="minorHAnsi"/>
                <w:sz w:val="20"/>
                <w:szCs w:val="20"/>
              </w:rPr>
              <w:t>ersonal safety and keeping safe,</w:t>
            </w:r>
            <w:r w:rsidR="00A178F8" w:rsidRPr="006A121E">
              <w:rPr>
                <w:rFonts w:cstheme="minorHAnsi"/>
                <w:sz w:val="20"/>
                <w:szCs w:val="20"/>
              </w:rPr>
              <w:t xml:space="preserve">  </w:t>
            </w:r>
            <w:r w:rsidRPr="006A121E">
              <w:rPr>
                <w:rFonts w:cstheme="minorHAnsi"/>
                <w:sz w:val="20"/>
                <w:szCs w:val="20"/>
              </w:rPr>
              <w:t xml:space="preserve">also </w:t>
            </w:r>
            <w:r w:rsidR="0011553D" w:rsidRPr="006A121E">
              <w:rPr>
                <w:rFonts w:cstheme="minorHAnsi"/>
                <w:sz w:val="20"/>
                <w:szCs w:val="20"/>
              </w:rPr>
              <w:t>includes</w:t>
            </w:r>
            <w:r w:rsidRPr="006A121E">
              <w:rPr>
                <w:rFonts w:cstheme="minorHAnsi"/>
                <w:sz w:val="20"/>
                <w:szCs w:val="20"/>
              </w:rPr>
              <w:t xml:space="preserve"> online safety </w:t>
            </w:r>
          </w:p>
          <w:p w14:paraId="774317CB" w14:textId="77777777" w:rsidR="000F2171" w:rsidRPr="006A121E" w:rsidRDefault="00C0234D" w:rsidP="000F2171">
            <w:pPr>
              <w:pStyle w:val="ListParagraph"/>
              <w:numPr>
                <w:ilvl w:val="0"/>
                <w:numId w:val="10"/>
              </w:numPr>
              <w:shd w:val="clear" w:color="auto" w:fill="D9E2F3" w:themeFill="accent1" w:themeFillTint="33"/>
              <w:rPr>
                <w:rFonts w:cstheme="minorHAnsi"/>
                <w:sz w:val="20"/>
                <w:szCs w:val="20"/>
              </w:rPr>
            </w:pPr>
            <w:r w:rsidRPr="006A121E">
              <w:rPr>
                <w:rFonts w:cstheme="minorHAnsi"/>
                <w:sz w:val="20"/>
                <w:szCs w:val="20"/>
              </w:rPr>
              <w:t xml:space="preserve">how to look after our bodies, including healthy eating and healthy bodies </w:t>
            </w:r>
          </w:p>
          <w:p w14:paraId="63F4BD5B" w14:textId="77777777" w:rsidR="003F3F88" w:rsidRPr="006A121E" w:rsidRDefault="00A178F8" w:rsidP="003F3F88">
            <w:pPr>
              <w:pStyle w:val="ListParagraph"/>
              <w:numPr>
                <w:ilvl w:val="0"/>
                <w:numId w:val="10"/>
              </w:numPr>
              <w:shd w:val="clear" w:color="auto" w:fill="D9E2F3" w:themeFill="accent1" w:themeFillTint="33"/>
              <w:rPr>
                <w:rFonts w:cstheme="minorHAnsi"/>
                <w:sz w:val="20"/>
                <w:szCs w:val="20"/>
              </w:rPr>
            </w:pPr>
            <w:r w:rsidRPr="006A121E">
              <w:rPr>
                <w:rFonts w:cstheme="minorHAnsi"/>
                <w:sz w:val="20"/>
                <w:szCs w:val="20"/>
              </w:rPr>
              <w:t>Respecting others</w:t>
            </w:r>
            <w:r w:rsidR="000F2171" w:rsidRPr="006A121E">
              <w:rPr>
                <w:rFonts w:cstheme="minorHAnsi"/>
                <w:sz w:val="20"/>
                <w:szCs w:val="20"/>
              </w:rPr>
              <w:t>,</w:t>
            </w:r>
            <w:r w:rsidRPr="006A121E">
              <w:rPr>
                <w:rFonts w:cstheme="minorHAnsi"/>
                <w:sz w:val="20"/>
                <w:szCs w:val="20"/>
              </w:rPr>
              <w:t xml:space="preserve"> permission</w:t>
            </w:r>
            <w:r w:rsidR="000F2171" w:rsidRPr="006A121E">
              <w:rPr>
                <w:rFonts w:cstheme="minorHAnsi"/>
                <w:sz w:val="20"/>
                <w:szCs w:val="20"/>
              </w:rPr>
              <w:t xml:space="preserve"> pr</w:t>
            </w:r>
            <w:r w:rsidR="00436AE5">
              <w:rPr>
                <w:rFonts w:cstheme="minorHAnsi"/>
                <w:sz w:val="20"/>
                <w:szCs w:val="20"/>
              </w:rPr>
              <w:t xml:space="preserve">ivate and public places </w:t>
            </w:r>
          </w:p>
          <w:p w14:paraId="3F113A94" w14:textId="77777777" w:rsidR="003F3F88" w:rsidRPr="006A121E" w:rsidRDefault="003F3F88" w:rsidP="003F3F88">
            <w:pPr>
              <w:pStyle w:val="ListParagraph"/>
              <w:numPr>
                <w:ilvl w:val="0"/>
                <w:numId w:val="10"/>
              </w:numPr>
              <w:shd w:val="clear" w:color="auto" w:fill="D9E2F3" w:themeFill="accent1" w:themeFillTint="33"/>
              <w:rPr>
                <w:rFonts w:cstheme="minorHAnsi"/>
                <w:sz w:val="20"/>
                <w:szCs w:val="20"/>
              </w:rPr>
            </w:pPr>
            <w:r w:rsidRPr="006A121E">
              <w:rPr>
                <w:rFonts w:cstheme="minorHAnsi"/>
                <w:sz w:val="20"/>
                <w:szCs w:val="20"/>
              </w:rPr>
              <w:t xml:space="preserve">Physical and emotional changes Puberty/ periods linked </w:t>
            </w:r>
          </w:p>
          <w:p w14:paraId="13011689" w14:textId="77777777" w:rsidR="003F3F88" w:rsidRPr="006A121E" w:rsidRDefault="003F3F88" w:rsidP="003F3F88">
            <w:pPr>
              <w:shd w:val="clear" w:color="auto" w:fill="D9E2F3" w:themeFill="accent1" w:themeFillTint="33"/>
              <w:rPr>
                <w:rFonts w:cstheme="minorHAnsi"/>
                <w:sz w:val="20"/>
                <w:szCs w:val="20"/>
              </w:rPr>
            </w:pPr>
            <w:r w:rsidRPr="006A121E">
              <w:rPr>
                <w:rFonts w:cstheme="minorHAnsi"/>
                <w:sz w:val="20"/>
                <w:szCs w:val="20"/>
              </w:rPr>
              <w:t xml:space="preserve"> </w:t>
            </w:r>
          </w:p>
        </w:tc>
      </w:tr>
      <w:tr w:rsidR="00766D97" w:rsidRPr="006A121E" w14:paraId="0EA5151E" w14:textId="77777777" w:rsidTr="003725BC">
        <w:trPr>
          <w:trHeight w:val="439"/>
        </w:trPr>
        <w:tc>
          <w:tcPr>
            <w:tcW w:w="15388" w:type="dxa"/>
            <w:gridSpan w:val="3"/>
            <w:tcBorders>
              <w:top w:val="nil"/>
            </w:tcBorders>
            <w:shd w:val="clear" w:color="auto" w:fill="FFFFFF" w:themeFill="background1"/>
          </w:tcPr>
          <w:p w14:paraId="09F7210F" w14:textId="77777777" w:rsidR="00766D97" w:rsidRPr="006A121E" w:rsidRDefault="00766D97" w:rsidP="00A178F8">
            <w:pPr>
              <w:shd w:val="clear" w:color="auto" w:fill="D9E2F3" w:themeFill="accent1" w:themeFillTint="33"/>
              <w:jc w:val="center"/>
              <w:rPr>
                <w:rFonts w:cstheme="minorHAnsi"/>
                <w:sz w:val="20"/>
                <w:szCs w:val="20"/>
              </w:rPr>
            </w:pPr>
            <w:r w:rsidRPr="006A121E">
              <w:rPr>
                <w:rFonts w:cstheme="minorHAnsi"/>
                <w:sz w:val="20"/>
                <w:szCs w:val="20"/>
              </w:rPr>
              <w:t xml:space="preserve">Mental health and wellbeing weeks: 1 week per term </w:t>
            </w:r>
          </w:p>
          <w:p w14:paraId="68BBFB50" w14:textId="77777777" w:rsidR="00B65ECA" w:rsidRPr="006A121E" w:rsidRDefault="00B65ECA" w:rsidP="00A178F8">
            <w:pPr>
              <w:shd w:val="clear" w:color="auto" w:fill="D9E2F3" w:themeFill="accent1" w:themeFillTint="33"/>
              <w:jc w:val="center"/>
              <w:rPr>
                <w:rFonts w:cstheme="minorHAnsi"/>
                <w:sz w:val="20"/>
                <w:szCs w:val="20"/>
              </w:rPr>
            </w:pPr>
            <w:r w:rsidRPr="006A121E">
              <w:rPr>
                <w:rFonts w:cstheme="minorHAnsi"/>
                <w:sz w:val="20"/>
                <w:szCs w:val="20"/>
              </w:rPr>
              <w:t xml:space="preserve">Completed through a focused week, for pupils to consolidate learning and extend understanding. </w:t>
            </w:r>
          </w:p>
        </w:tc>
      </w:tr>
      <w:tr w:rsidR="00A178F8" w:rsidRPr="006A121E" w14:paraId="2F911DDE" w14:textId="77777777" w:rsidTr="00A178F8">
        <w:tc>
          <w:tcPr>
            <w:tcW w:w="5129" w:type="dxa"/>
            <w:shd w:val="clear" w:color="auto" w:fill="D9E2F3" w:themeFill="accent1" w:themeFillTint="33"/>
          </w:tcPr>
          <w:p w14:paraId="6E27C656"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Mental health awareness: </w:t>
            </w:r>
            <w:r w:rsidR="00766D97" w:rsidRPr="006A121E">
              <w:rPr>
                <w:rFonts w:cstheme="minorHAnsi"/>
                <w:sz w:val="20"/>
                <w:szCs w:val="20"/>
              </w:rPr>
              <w:t xml:space="preserve">week 1 </w:t>
            </w:r>
          </w:p>
        </w:tc>
        <w:tc>
          <w:tcPr>
            <w:tcW w:w="5129" w:type="dxa"/>
            <w:shd w:val="clear" w:color="auto" w:fill="D9E2F3" w:themeFill="accent1" w:themeFillTint="33"/>
          </w:tcPr>
          <w:p w14:paraId="06F0B20E"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Mental health awareness: </w:t>
            </w:r>
            <w:r w:rsidR="00766D97" w:rsidRPr="006A121E">
              <w:rPr>
                <w:rFonts w:cstheme="minorHAnsi"/>
                <w:sz w:val="20"/>
                <w:szCs w:val="20"/>
              </w:rPr>
              <w:t xml:space="preserve">week 2 </w:t>
            </w:r>
          </w:p>
        </w:tc>
        <w:tc>
          <w:tcPr>
            <w:tcW w:w="5130" w:type="dxa"/>
            <w:shd w:val="clear" w:color="auto" w:fill="D9E2F3" w:themeFill="accent1" w:themeFillTint="33"/>
          </w:tcPr>
          <w:p w14:paraId="5AEB6A46"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Mental health awareness: </w:t>
            </w:r>
            <w:r w:rsidR="00766D97" w:rsidRPr="006A121E">
              <w:rPr>
                <w:rFonts w:cstheme="minorHAnsi"/>
                <w:sz w:val="20"/>
                <w:szCs w:val="20"/>
              </w:rPr>
              <w:t xml:space="preserve">week 3 </w:t>
            </w:r>
          </w:p>
          <w:p w14:paraId="1458D932" w14:textId="77777777" w:rsidR="00A178F8" w:rsidRPr="006A121E" w:rsidRDefault="00A178F8" w:rsidP="00A178F8">
            <w:pPr>
              <w:shd w:val="clear" w:color="auto" w:fill="D9E2F3" w:themeFill="accent1" w:themeFillTint="33"/>
              <w:rPr>
                <w:rFonts w:cstheme="minorHAnsi"/>
                <w:sz w:val="20"/>
                <w:szCs w:val="20"/>
              </w:rPr>
            </w:pPr>
          </w:p>
        </w:tc>
      </w:tr>
      <w:tr w:rsidR="00A178F8" w:rsidRPr="006A121E" w14:paraId="2876E22F" w14:textId="77777777" w:rsidTr="00A178F8">
        <w:tc>
          <w:tcPr>
            <w:tcW w:w="5129" w:type="dxa"/>
            <w:shd w:val="clear" w:color="auto" w:fill="D9E2F3" w:themeFill="accent1" w:themeFillTint="33"/>
          </w:tcPr>
          <w:p w14:paraId="6D33AB28"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Covering: what is mental health,   </w:t>
            </w:r>
          </w:p>
          <w:p w14:paraId="723A11BE"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Feelings: and emotions</w:t>
            </w:r>
            <w:r w:rsidR="001D3D49" w:rsidRPr="006A121E">
              <w:rPr>
                <w:rFonts w:cstheme="minorHAnsi"/>
                <w:sz w:val="20"/>
                <w:szCs w:val="20"/>
              </w:rPr>
              <w:t xml:space="preserve"> (Linked to Theme 1) </w:t>
            </w:r>
          </w:p>
          <w:p w14:paraId="38C79BBD"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How do we feel? </w:t>
            </w:r>
          </w:p>
          <w:p w14:paraId="5CAE62EC" w14:textId="77777777" w:rsidR="00A178F8" w:rsidRPr="006A121E" w:rsidRDefault="00A178F8" w:rsidP="00A178F8">
            <w:pPr>
              <w:shd w:val="clear" w:color="auto" w:fill="D9E2F3" w:themeFill="accent1" w:themeFillTint="33"/>
              <w:rPr>
                <w:rFonts w:cstheme="minorHAnsi"/>
                <w:sz w:val="20"/>
                <w:szCs w:val="20"/>
              </w:rPr>
            </w:pPr>
          </w:p>
        </w:tc>
        <w:tc>
          <w:tcPr>
            <w:tcW w:w="5129" w:type="dxa"/>
            <w:shd w:val="clear" w:color="auto" w:fill="D9E2F3" w:themeFill="accent1" w:themeFillTint="33"/>
          </w:tcPr>
          <w:p w14:paraId="2915D998"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Bullying and how it affects us</w:t>
            </w:r>
          </w:p>
          <w:p w14:paraId="4649583C"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Isolation and loneliness </w:t>
            </w:r>
          </w:p>
          <w:p w14:paraId="06CAE299"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To know</w:t>
            </w:r>
            <w:r w:rsidR="001D3D49" w:rsidRPr="006A121E">
              <w:rPr>
                <w:rFonts w:cstheme="minorHAnsi"/>
                <w:sz w:val="20"/>
                <w:szCs w:val="20"/>
              </w:rPr>
              <w:t xml:space="preserve"> everyone has different</w:t>
            </w:r>
            <w:r w:rsidRPr="006A121E">
              <w:rPr>
                <w:rFonts w:cstheme="minorHAnsi"/>
                <w:sz w:val="20"/>
                <w:szCs w:val="20"/>
              </w:rPr>
              <w:t xml:space="preserve"> feelings</w:t>
            </w:r>
          </w:p>
          <w:p w14:paraId="3063B12B" w14:textId="77777777" w:rsidR="00A178F8" w:rsidRPr="006A121E" w:rsidRDefault="00A178F8" w:rsidP="00A178F8">
            <w:pPr>
              <w:shd w:val="clear" w:color="auto" w:fill="D9E2F3" w:themeFill="accent1" w:themeFillTint="33"/>
              <w:rPr>
                <w:rFonts w:cstheme="minorHAnsi"/>
                <w:sz w:val="20"/>
                <w:szCs w:val="20"/>
              </w:rPr>
            </w:pPr>
          </w:p>
        </w:tc>
        <w:tc>
          <w:tcPr>
            <w:tcW w:w="5130" w:type="dxa"/>
            <w:shd w:val="clear" w:color="auto" w:fill="D9E2F3" w:themeFill="accent1" w:themeFillTint="33"/>
          </w:tcPr>
          <w:p w14:paraId="7B909130"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Who can help</w:t>
            </w:r>
            <w:r w:rsidR="000F2171" w:rsidRPr="006A121E">
              <w:rPr>
                <w:rFonts w:cstheme="minorHAnsi"/>
                <w:sz w:val="20"/>
                <w:szCs w:val="20"/>
              </w:rPr>
              <w:t xml:space="preserve"> us? </w:t>
            </w:r>
          </w:p>
          <w:p w14:paraId="741EE515" w14:textId="77777777" w:rsidR="00A178F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S</w:t>
            </w:r>
            <w:r w:rsidR="000F2171" w:rsidRPr="006A121E">
              <w:rPr>
                <w:rFonts w:cstheme="minorHAnsi"/>
                <w:sz w:val="20"/>
                <w:szCs w:val="20"/>
              </w:rPr>
              <w:t xml:space="preserve">elf </w:t>
            </w:r>
            <w:r w:rsidR="00D05EE0" w:rsidRPr="006A121E">
              <w:rPr>
                <w:rFonts w:cstheme="minorHAnsi"/>
                <w:sz w:val="20"/>
                <w:szCs w:val="20"/>
              </w:rPr>
              <w:t>-</w:t>
            </w:r>
            <w:r w:rsidR="000F2171" w:rsidRPr="006A121E">
              <w:rPr>
                <w:rFonts w:cstheme="minorHAnsi"/>
                <w:sz w:val="20"/>
                <w:szCs w:val="20"/>
              </w:rPr>
              <w:t>care and wellbeing</w:t>
            </w:r>
          </w:p>
          <w:p w14:paraId="60474034" w14:textId="77777777" w:rsidR="000F2171" w:rsidRPr="006A121E" w:rsidRDefault="000F2171" w:rsidP="00A178F8">
            <w:pPr>
              <w:shd w:val="clear" w:color="auto" w:fill="D9E2F3" w:themeFill="accent1" w:themeFillTint="33"/>
              <w:rPr>
                <w:rFonts w:cstheme="minorHAnsi"/>
                <w:sz w:val="20"/>
                <w:szCs w:val="20"/>
              </w:rPr>
            </w:pPr>
            <w:r w:rsidRPr="006A121E">
              <w:rPr>
                <w:rFonts w:cstheme="minorHAnsi"/>
                <w:sz w:val="20"/>
                <w:szCs w:val="20"/>
              </w:rPr>
              <w:t>Healthy foods</w:t>
            </w:r>
            <w:r w:rsidR="001D3D49" w:rsidRPr="006A121E">
              <w:rPr>
                <w:rFonts w:cstheme="minorHAnsi"/>
                <w:sz w:val="20"/>
                <w:szCs w:val="20"/>
              </w:rPr>
              <w:t xml:space="preserve"> (linked to Theme 3) </w:t>
            </w:r>
          </w:p>
        </w:tc>
      </w:tr>
      <w:tr w:rsidR="003F3F88" w:rsidRPr="006A121E" w14:paraId="5D30246F" w14:textId="77777777" w:rsidTr="003F3F88">
        <w:tc>
          <w:tcPr>
            <w:tcW w:w="15388" w:type="dxa"/>
            <w:gridSpan w:val="3"/>
            <w:shd w:val="clear" w:color="auto" w:fill="D9E2F3" w:themeFill="accent1" w:themeFillTint="33"/>
          </w:tcPr>
          <w:p w14:paraId="73CFF000" w14:textId="77777777" w:rsidR="003F3F88" w:rsidRPr="006A121E" w:rsidRDefault="003F3F88" w:rsidP="003F3F88">
            <w:pPr>
              <w:shd w:val="clear" w:color="auto" w:fill="D9E2F3" w:themeFill="accent1" w:themeFillTint="33"/>
              <w:jc w:val="center"/>
              <w:rPr>
                <w:rFonts w:cstheme="minorHAnsi"/>
                <w:sz w:val="20"/>
                <w:szCs w:val="20"/>
              </w:rPr>
            </w:pPr>
            <w:r w:rsidRPr="006A121E">
              <w:rPr>
                <w:rFonts w:cstheme="minorHAnsi"/>
                <w:sz w:val="20"/>
                <w:szCs w:val="20"/>
              </w:rPr>
              <w:t>First aid 1 week per term: if applicable to pupils</w:t>
            </w:r>
            <w:r w:rsidR="001A1799" w:rsidRPr="006A121E">
              <w:rPr>
                <w:rFonts w:cstheme="minorHAnsi"/>
                <w:sz w:val="20"/>
                <w:szCs w:val="20"/>
              </w:rPr>
              <w:t>’</w:t>
            </w:r>
            <w:r w:rsidRPr="006A121E">
              <w:rPr>
                <w:rFonts w:cstheme="minorHAnsi"/>
                <w:sz w:val="20"/>
                <w:szCs w:val="20"/>
              </w:rPr>
              <w:t xml:space="preserve"> development </w:t>
            </w:r>
          </w:p>
          <w:p w14:paraId="0B37226B" w14:textId="77777777" w:rsidR="003F3F88" w:rsidRPr="006A121E" w:rsidRDefault="003F3F88" w:rsidP="003F3F88">
            <w:pPr>
              <w:shd w:val="clear" w:color="auto" w:fill="D9E2F3" w:themeFill="accent1" w:themeFillTint="33"/>
              <w:jc w:val="center"/>
              <w:rPr>
                <w:rFonts w:cstheme="minorHAnsi"/>
                <w:sz w:val="20"/>
                <w:szCs w:val="20"/>
              </w:rPr>
            </w:pPr>
          </w:p>
        </w:tc>
      </w:tr>
      <w:tr w:rsidR="00A178F8" w:rsidRPr="006A121E" w14:paraId="5E4E194B" w14:textId="77777777" w:rsidTr="00D05EE0">
        <w:trPr>
          <w:trHeight w:val="684"/>
        </w:trPr>
        <w:tc>
          <w:tcPr>
            <w:tcW w:w="5129" w:type="dxa"/>
            <w:shd w:val="clear" w:color="auto" w:fill="D9E2F3" w:themeFill="accent1" w:themeFillTint="33"/>
          </w:tcPr>
          <w:p w14:paraId="1AF28DB1" w14:textId="77777777" w:rsidR="00A178F8" w:rsidRPr="006A121E" w:rsidRDefault="00D05EE0" w:rsidP="00A178F8">
            <w:pPr>
              <w:shd w:val="clear" w:color="auto" w:fill="D9E2F3" w:themeFill="accent1" w:themeFillTint="33"/>
              <w:rPr>
                <w:rFonts w:cstheme="minorHAnsi"/>
                <w:sz w:val="20"/>
                <w:szCs w:val="20"/>
              </w:rPr>
            </w:pPr>
            <w:r w:rsidRPr="006A121E">
              <w:rPr>
                <w:rFonts w:cstheme="minorHAnsi"/>
                <w:sz w:val="20"/>
                <w:szCs w:val="20"/>
              </w:rPr>
              <w:t>F</w:t>
            </w:r>
            <w:r w:rsidR="00A178F8" w:rsidRPr="006A121E">
              <w:rPr>
                <w:rFonts w:cstheme="minorHAnsi"/>
                <w:sz w:val="20"/>
                <w:szCs w:val="20"/>
              </w:rPr>
              <w:t>irst aid: how to call 999,</w:t>
            </w:r>
          </w:p>
          <w:p w14:paraId="66329132" w14:textId="77777777" w:rsidR="00C92C18"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 xml:space="preserve">ROLE PLAY </w:t>
            </w:r>
            <w:r w:rsidR="00C92C18" w:rsidRPr="006A121E">
              <w:rPr>
                <w:rFonts w:cstheme="minorHAnsi"/>
                <w:sz w:val="20"/>
                <w:szCs w:val="20"/>
              </w:rPr>
              <w:t xml:space="preserve">: </w:t>
            </w:r>
            <w:r w:rsidR="006E3204" w:rsidRPr="006A121E">
              <w:rPr>
                <w:rFonts w:cstheme="minorHAnsi"/>
                <w:sz w:val="20"/>
                <w:szCs w:val="20"/>
              </w:rPr>
              <w:t>h</w:t>
            </w:r>
            <w:r w:rsidR="003F3F88" w:rsidRPr="006A121E">
              <w:rPr>
                <w:rFonts w:cstheme="minorHAnsi"/>
                <w:sz w:val="20"/>
                <w:szCs w:val="20"/>
              </w:rPr>
              <w:t>elping teddy</w:t>
            </w:r>
            <w:r w:rsidR="00C92C18" w:rsidRPr="006A121E">
              <w:rPr>
                <w:rFonts w:cstheme="minorHAnsi"/>
                <w:sz w:val="20"/>
                <w:szCs w:val="20"/>
              </w:rPr>
              <w:t xml:space="preserve"> to </w:t>
            </w:r>
            <w:r w:rsidR="003F3F88" w:rsidRPr="006A121E">
              <w:rPr>
                <w:rFonts w:cstheme="minorHAnsi"/>
                <w:sz w:val="20"/>
                <w:szCs w:val="20"/>
              </w:rPr>
              <w:t>be safe</w:t>
            </w:r>
          </w:p>
          <w:p w14:paraId="3CF91976" w14:textId="77777777" w:rsidR="006E3204" w:rsidRPr="006A121E" w:rsidRDefault="006E3204" w:rsidP="006E3204">
            <w:pPr>
              <w:shd w:val="clear" w:color="auto" w:fill="D9E2F3" w:themeFill="accent1" w:themeFillTint="33"/>
              <w:rPr>
                <w:rFonts w:cstheme="minorHAnsi"/>
                <w:sz w:val="20"/>
                <w:szCs w:val="20"/>
              </w:rPr>
            </w:pPr>
            <w:r w:rsidRPr="006A121E">
              <w:rPr>
                <w:rFonts w:cstheme="minorHAnsi"/>
                <w:sz w:val="20"/>
                <w:szCs w:val="20"/>
              </w:rPr>
              <w:t xml:space="preserve">Role play helping people. Know what to do to get help. </w:t>
            </w:r>
          </w:p>
          <w:p w14:paraId="3B5285BB" w14:textId="77777777" w:rsidR="00C92C18" w:rsidRPr="006A121E" w:rsidRDefault="006E3204" w:rsidP="006E3204">
            <w:pPr>
              <w:shd w:val="clear" w:color="auto" w:fill="D9E2F3" w:themeFill="accent1" w:themeFillTint="33"/>
              <w:rPr>
                <w:rFonts w:cstheme="minorHAnsi"/>
                <w:sz w:val="20"/>
                <w:szCs w:val="20"/>
              </w:rPr>
            </w:pPr>
            <w:r w:rsidRPr="006A121E">
              <w:rPr>
                <w:rFonts w:cstheme="minorHAnsi"/>
                <w:sz w:val="20"/>
                <w:szCs w:val="20"/>
              </w:rPr>
              <w:t>What do we do in an emergency?</w:t>
            </w:r>
          </w:p>
          <w:p w14:paraId="67E123CF" w14:textId="77777777" w:rsidR="00C92C18" w:rsidRPr="006A121E" w:rsidRDefault="00C92C18" w:rsidP="00A178F8">
            <w:pPr>
              <w:shd w:val="clear" w:color="auto" w:fill="D9E2F3" w:themeFill="accent1" w:themeFillTint="33"/>
              <w:rPr>
                <w:rFonts w:cstheme="minorHAnsi"/>
                <w:sz w:val="20"/>
                <w:szCs w:val="20"/>
              </w:rPr>
            </w:pPr>
          </w:p>
          <w:p w14:paraId="4327A3FA" w14:textId="77777777" w:rsidR="00A178F8" w:rsidRPr="006A121E" w:rsidRDefault="003F3F88" w:rsidP="00A178F8">
            <w:pPr>
              <w:shd w:val="clear" w:color="auto" w:fill="D9E2F3" w:themeFill="accent1" w:themeFillTint="33"/>
              <w:rPr>
                <w:rFonts w:cstheme="minorHAnsi"/>
                <w:sz w:val="20"/>
                <w:szCs w:val="20"/>
              </w:rPr>
            </w:pPr>
            <w:r w:rsidRPr="006A121E">
              <w:rPr>
                <w:rFonts w:cstheme="minorHAnsi"/>
                <w:sz w:val="20"/>
                <w:szCs w:val="20"/>
              </w:rPr>
              <w:t xml:space="preserve"> </w:t>
            </w:r>
          </w:p>
        </w:tc>
        <w:tc>
          <w:tcPr>
            <w:tcW w:w="5129" w:type="dxa"/>
            <w:shd w:val="clear" w:color="auto" w:fill="D9E2F3" w:themeFill="accent1" w:themeFillTint="33"/>
          </w:tcPr>
          <w:p w14:paraId="62CA7740" w14:textId="77777777" w:rsidR="00D05EE0"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WHAT DO WE DO TO GET HELP FOR ACCIDENTS?</w:t>
            </w:r>
          </w:p>
          <w:p w14:paraId="0C4DAC64" w14:textId="77777777" w:rsidR="006E3204" w:rsidRPr="006A121E" w:rsidRDefault="006E3204" w:rsidP="00A178F8">
            <w:pPr>
              <w:shd w:val="clear" w:color="auto" w:fill="D9E2F3" w:themeFill="accent1" w:themeFillTint="33"/>
              <w:rPr>
                <w:rFonts w:cstheme="minorHAnsi"/>
                <w:sz w:val="20"/>
                <w:szCs w:val="20"/>
              </w:rPr>
            </w:pPr>
            <w:r w:rsidRPr="006A121E">
              <w:rPr>
                <w:rFonts w:cstheme="minorHAnsi"/>
                <w:sz w:val="20"/>
                <w:szCs w:val="20"/>
              </w:rPr>
              <w:t xml:space="preserve">Who can help us? </w:t>
            </w:r>
          </w:p>
          <w:p w14:paraId="1ADB3F83" w14:textId="77777777" w:rsidR="006E3204" w:rsidRPr="006A121E" w:rsidRDefault="00A178F8" w:rsidP="00A178F8">
            <w:pPr>
              <w:shd w:val="clear" w:color="auto" w:fill="D9E2F3" w:themeFill="accent1" w:themeFillTint="33"/>
              <w:rPr>
                <w:rFonts w:cstheme="minorHAnsi"/>
                <w:sz w:val="20"/>
                <w:szCs w:val="20"/>
              </w:rPr>
            </w:pPr>
            <w:r w:rsidRPr="006A121E">
              <w:rPr>
                <w:rFonts w:cstheme="minorHAnsi"/>
                <w:sz w:val="20"/>
                <w:szCs w:val="20"/>
              </w:rPr>
              <w:t>Recap and role pla</w:t>
            </w:r>
            <w:r w:rsidR="003F3F88" w:rsidRPr="006A121E">
              <w:rPr>
                <w:rFonts w:cstheme="minorHAnsi"/>
                <w:sz w:val="20"/>
                <w:szCs w:val="20"/>
              </w:rPr>
              <w:t>y; keeping teddy safe, getting help</w:t>
            </w:r>
          </w:p>
          <w:p w14:paraId="68204D7E" w14:textId="77777777" w:rsidR="006E3204" w:rsidRPr="006A121E" w:rsidRDefault="006E3204" w:rsidP="00A178F8">
            <w:pPr>
              <w:shd w:val="clear" w:color="auto" w:fill="D9E2F3" w:themeFill="accent1" w:themeFillTint="33"/>
              <w:rPr>
                <w:rFonts w:cstheme="minorHAnsi"/>
                <w:sz w:val="20"/>
                <w:szCs w:val="20"/>
              </w:rPr>
            </w:pPr>
            <w:r w:rsidRPr="006A121E">
              <w:rPr>
                <w:rFonts w:cstheme="minorHAnsi"/>
                <w:sz w:val="20"/>
                <w:szCs w:val="20"/>
              </w:rPr>
              <w:t xml:space="preserve">Medication safety (linked to Theme 2) </w:t>
            </w:r>
          </w:p>
          <w:p w14:paraId="3A49D0DC" w14:textId="77777777" w:rsidR="006E3204" w:rsidRPr="006A121E" w:rsidRDefault="006E3204" w:rsidP="00A178F8">
            <w:pPr>
              <w:shd w:val="clear" w:color="auto" w:fill="D9E2F3" w:themeFill="accent1" w:themeFillTint="33"/>
              <w:rPr>
                <w:rFonts w:cstheme="minorHAnsi"/>
                <w:sz w:val="20"/>
                <w:szCs w:val="20"/>
              </w:rPr>
            </w:pPr>
          </w:p>
          <w:p w14:paraId="3CDE6BF4" w14:textId="77777777" w:rsidR="00A178F8" w:rsidRPr="006A121E" w:rsidRDefault="003F3F88" w:rsidP="00A178F8">
            <w:pPr>
              <w:shd w:val="clear" w:color="auto" w:fill="D9E2F3" w:themeFill="accent1" w:themeFillTint="33"/>
              <w:rPr>
                <w:rFonts w:cstheme="minorHAnsi"/>
                <w:sz w:val="20"/>
                <w:szCs w:val="20"/>
              </w:rPr>
            </w:pPr>
            <w:r w:rsidRPr="006A121E">
              <w:rPr>
                <w:rFonts w:cstheme="minorHAnsi"/>
                <w:sz w:val="20"/>
                <w:szCs w:val="20"/>
              </w:rPr>
              <w:t xml:space="preserve"> </w:t>
            </w:r>
          </w:p>
        </w:tc>
        <w:tc>
          <w:tcPr>
            <w:tcW w:w="5130" w:type="dxa"/>
            <w:shd w:val="clear" w:color="auto" w:fill="D9E2F3" w:themeFill="accent1" w:themeFillTint="33"/>
          </w:tcPr>
          <w:p w14:paraId="3BE035ED" w14:textId="77777777" w:rsidR="00A178F8" w:rsidRPr="006A121E" w:rsidRDefault="003F3F88" w:rsidP="00A178F8">
            <w:pPr>
              <w:shd w:val="clear" w:color="auto" w:fill="D9E2F3" w:themeFill="accent1" w:themeFillTint="33"/>
              <w:rPr>
                <w:rFonts w:cstheme="minorHAnsi"/>
                <w:sz w:val="20"/>
                <w:szCs w:val="20"/>
              </w:rPr>
            </w:pPr>
            <w:r w:rsidRPr="006A121E">
              <w:rPr>
                <w:rFonts w:cstheme="minorHAnsi"/>
                <w:sz w:val="20"/>
                <w:szCs w:val="20"/>
              </w:rPr>
              <w:t xml:space="preserve">What do we do in an emergency? </w:t>
            </w:r>
            <w:r w:rsidR="006E3204" w:rsidRPr="006A121E">
              <w:rPr>
                <w:rFonts w:cstheme="minorHAnsi"/>
                <w:sz w:val="20"/>
                <w:szCs w:val="20"/>
              </w:rPr>
              <w:t>999 or getting help.</w:t>
            </w:r>
          </w:p>
          <w:p w14:paraId="2381871D" w14:textId="77777777" w:rsidR="003F3F88" w:rsidRPr="006A121E" w:rsidRDefault="003F3F88" w:rsidP="00A178F8">
            <w:pPr>
              <w:shd w:val="clear" w:color="auto" w:fill="D9E2F3" w:themeFill="accent1" w:themeFillTint="33"/>
              <w:rPr>
                <w:rFonts w:cstheme="minorHAnsi"/>
                <w:sz w:val="20"/>
                <w:szCs w:val="20"/>
              </w:rPr>
            </w:pPr>
            <w:r w:rsidRPr="006A121E">
              <w:rPr>
                <w:rFonts w:cstheme="minorHAnsi"/>
                <w:sz w:val="20"/>
                <w:szCs w:val="20"/>
              </w:rPr>
              <w:t>Role</w:t>
            </w:r>
            <w:r w:rsidR="00F402A2" w:rsidRPr="006A121E">
              <w:rPr>
                <w:rFonts w:cstheme="minorHAnsi"/>
                <w:sz w:val="20"/>
                <w:szCs w:val="20"/>
              </w:rPr>
              <w:t>-</w:t>
            </w:r>
            <w:r w:rsidRPr="006A121E">
              <w:rPr>
                <w:rFonts w:cstheme="minorHAnsi"/>
                <w:sz w:val="20"/>
                <w:szCs w:val="20"/>
              </w:rPr>
              <w:t xml:space="preserve"> play with teddy and school nurse. </w:t>
            </w:r>
          </w:p>
          <w:p w14:paraId="3B2917FC" w14:textId="77777777" w:rsidR="006E3204" w:rsidRPr="006A121E" w:rsidRDefault="006E3204" w:rsidP="00A178F8">
            <w:pPr>
              <w:shd w:val="clear" w:color="auto" w:fill="D9E2F3" w:themeFill="accent1" w:themeFillTint="33"/>
              <w:rPr>
                <w:rFonts w:cstheme="minorHAnsi"/>
                <w:sz w:val="20"/>
                <w:szCs w:val="20"/>
              </w:rPr>
            </w:pPr>
            <w:r w:rsidRPr="006A121E">
              <w:rPr>
                <w:rFonts w:cstheme="minorHAnsi"/>
                <w:sz w:val="20"/>
                <w:szCs w:val="20"/>
              </w:rPr>
              <w:t xml:space="preserve">Blood and bandages. Role play with plasters, bandages and school nurse.  </w:t>
            </w:r>
          </w:p>
          <w:p w14:paraId="3289FE15" w14:textId="77777777" w:rsidR="006E3204" w:rsidRPr="006A121E" w:rsidRDefault="006E3204" w:rsidP="00A178F8">
            <w:pPr>
              <w:shd w:val="clear" w:color="auto" w:fill="D9E2F3" w:themeFill="accent1" w:themeFillTint="33"/>
              <w:rPr>
                <w:rFonts w:cstheme="minorHAnsi"/>
                <w:sz w:val="20"/>
                <w:szCs w:val="20"/>
              </w:rPr>
            </w:pPr>
          </w:p>
          <w:p w14:paraId="72E535CE" w14:textId="77777777" w:rsidR="00A178F8" w:rsidRPr="006A121E" w:rsidRDefault="00A178F8" w:rsidP="00A178F8">
            <w:pPr>
              <w:shd w:val="clear" w:color="auto" w:fill="D9E2F3" w:themeFill="accent1" w:themeFillTint="33"/>
              <w:rPr>
                <w:rFonts w:cstheme="minorHAnsi"/>
                <w:sz w:val="20"/>
                <w:szCs w:val="20"/>
              </w:rPr>
            </w:pPr>
          </w:p>
        </w:tc>
      </w:tr>
    </w:tbl>
    <w:p w14:paraId="752D3D04" w14:textId="77777777" w:rsidR="00A178F8" w:rsidRPr="006A121E" w:rsidRDefault="00A178F8" w:rsidP="00A178F8">
      <w:pPr>
        <w:rPr>
          <w:rFonts w:eastAsia="Calibri" w:cstheme="minorHAnsi"/>
          <w:color w:val="7030A0"/>
          <w:sz w:val="20"/>
          <w:szCs w:val="20"/>
          <w:lang w:eastAsia="en-GB"/>
        </w:rPr>
      </w:pPr>
      <w:bookmarkStart w:id="2" w:name="_Hlk39348823"/>
      <w:bookmarkEnd w:id="1"/>
    </w:p>
    <w:p w14:paraId="638ABC6F" w14:textId="77777777" w:rsidR="00E345C7" w:rsidRPr="006A121E" w:rsidRDefault="00E345C7" w:rsidP="008366DE">
      <w:pPr>
        <w:rPr>
          <w:rFonts w:eastAsia="Calibri" w:cstheme="minorHAnsi"/>
          <w:color w:val="7030A0"/>
          <w:sz w:val="20"/>
          <w:szCs w:val="20"/>
          <w:lang w:eastAsia="en-GB"/>
        </w:rPr>
      </w:pPr>
    </w:p>
    <w:p w14:paraId="5C6BE370" w14:textId="77777777" w:rsidR="0040476A" w:rsidRPr="006A121E" w:rsidRDefault="0040476A" w:rsidP="00EF7D11">
      <w:pPr>
        <w:jc w:val="center"/>
        <w:rPr>
          <w:rFonts w:eastAsia="Calibri" w:cstheme="minorHAnsi"/>
          <w:color w:val="7030A0"/>
          <w:sz w:val="20"/>
          <w:szCs w:val="20"/>
          <w:lang w:eastAsia="en-GB"/>
        </w:rPr>
      </w:pPr>
    </w:p>
    <w:p w14:paraId="320115DB" w14:textId="77777777" w:rsidR="003375E6" w:rsidRPr="008366DE" w:rsidRDefault="00375FB1" w:rsidP="00375FB1">
      <w:pPr>
        <w:jc w:val="center"/>
        <w:rPr>
          <w:rFonts w:eastAsia="Calibri" w:cstheme="minorHAnsi"/>
          <w:color w:val="7030A0"/>
          <w:sz w:val="30"/>
          <w:szCs w:val="30"/>
          <w:lang w:eastAsia="en-GB"/>
        </w:rPr>
      </w:pPr>
      <w:r w:rsidRPr="008366DE">
        <w:rPr>
          <w:rFonts w:eastAsia="Calibri" w:cstheme="minorHAnsi"/>
          <w:color w:val="7030A0"/>
          <w:sz w:val="30"/>
          <w:szCs w:val="30"/>
          <w:lang w:eastAsia="en-GB"/>
        </w:rPr>
        <w:lastRenderedPageBreak/>
        <w:t xml:space="preserve">Key stage 1and 2 PSHCE offer. </w:t>
      </w:r>
      <w:bookmarkEnd w:id="2"/>
    </w:p>
    <w:p w14:paraId="6EB0480D" w14:textId="77777777" w:rsidR="00BD1B52" w:rsidRPr="008366DE" w:rsidRDefault="00BD1B52" w:rsidP="00BD1B52">
      <w:pPr>
        <w:keepNext/>
        <w:keepLines/>
        <w:tabs>
          <w:tab w:val="center" w:pos="14124"/>
        </w:tabs>
        <w:spacing w:after="3"/>
        <w:ind w:left="-720"/>
        <w:outlineLvl w:val="1"/>
        <w:rPr>
          <w:rFonts w:eastAsia="Calibri" w:cstheme="minorHAnsi"/>
          <w:color w:val="94519E"/>
          <w:sz w:val="30"/>
          <w:szCs w:val="30"/>
          <w:lang w:eastAsia="en-GB"/>
        </w:rPr>
      </w:pPr>
      <w:bookmarkStart w:id="3" w:name="_Hlk39498015"/>
      <w:r w:rsidRPr="008366DE">
        <w:rPr>
          <w:rFonts w:eastAsia="Calibri" w:cstheme="minorHAnsi"/>
          <w:color w:val="94519E"/>
          <w:sz w:val="30"/>
          <w:szCs w:val="30"/>
          <w:lang w:eastAsia="en-GB"/>
        </w:rPr>
        <w:t xml:space="preserve"> </w:t>
      </w:r>
      <w:r w:rsidR="00C001A0" w:rsidRPr="008366DE">
        <w:rPr>
          <w:rFonts w:eastAsia="Calibri" w:cstheme="minorHAnsi"/>
          <w:color w:val="94519E"/>
          <w:sz w:val="30"/>
          <w:szCs w:val="30"/>
          <w:lang w:eastAsia="en-GB"/>
        </w:rPr>
        <w:t xml:space="preserve">                </w:t>
      </w:r>
      <w:bookmarkStart w:id="4" w:name="_Hlk39349775"/>
      <w:r w:rsidRPr="008366DE">
        <w:rPr>
          <w:rFonts w:eastAsia="Calibri" w:cstheme="minorHAnsi"/>
          <w:color w:val="94519E"/>
          <w:sz w:val="30"/>
          <w:szCs w:val="30"/>
          <w:lang w:eastAsia="en-GB"/>
        </w:rPr>
        <w:t>K</w:t>
      </w:r>
      <w:r w:rsidR="00284D8D" w:rsidRPr="008366DE">
        <w:rPr>
          <w:rFonts w:eastAsia="Calibri" w:cstheme="minorHAnsi"/>
          <w:color w:val="94519E"/>
          <w:sz w:val="30"/>
          <w:szCs w:val="30"/>
          <w:lang w:eastAsia="en-GB"/>
        </w:rPr>
        <w:t xml:space="preserve">ey stages 1 and 2, </w:t>
      </w:r>
      <w:r w:rsidR="009548D0" w:rsidRPr="008366DE">
        <w:rPr>
          <w:rFonts w:eastAsia="Calibri" w:cstheme="minorHAnsi"/>
          <w:color w:val="94519E"/>
          <w:sz w:val="30"/>
          <w:szCs w:val="30"/>
          <w:lang w:eastAsia="en-GB"/>
        </w:rPr>
        <w:t>R</w:t>
      </w:r>
      <w:r w:rsidR="00284D8D" w:rsidRPr="008366DE">
        <w:rPr>
          <w:rFonts w:eastAsia="Calibri" w:cstheme="minorHAnsi"/>
          <w:color w:val="94519E"/>
          <w:sz w:val="30"/>
          <w:szCs w:val="30"/>
          <w:lang w:eastAsia="en-GB"/>
        </w:rPr>
        <w:t>elationships</w:t>
      </w:r>
      <w:r w:rsidR="00195E84" w:rsidRPr="008366DE">
        <w:rPr>
          <w:rFonts w:eastAsia="Calibri" w:cstheme="minorHAnsi"/>
          <w:color w:val="94519E"/>
          <w:sz w:val="30"/>
          <w:szCs w:val="30"/>
          <w:lang w:eastAsia="en-GB"/>
        </w:rPr>
        <w:t xml:space="preserve">: </w:t>
      </w:r>
      <w:r w:rsidR="009548D0" w:rsidRPr="008366DE">
        <w:rPr>
          <w:rFonts w:eastAsia="Calibri" w:cstheme="minorHAnsi"/>
          <w:color w:val="94519E"/>
          <w:sz w:val="30"/>
          <w:szCs w:val="30"/>
          <w:lang w:eastAsia="en-GB"/>
        </w:rPr>
        <w:t>S</w:t>
      </w:r>
      <w:r w:rsidR="00284D8D" w:rsidRPr="008366DE">
        <w:rPr>
          <w:rFonts w:eastAsia="Calibri" w:cstheme="minorHAnsi"/>
          <w:color w:val="94519E"/>
          <w:sz w:val="30"/>
          <w:szCs w:val="30"/>
          <w:lang w:eastAsia="en-GB"/>
        </w:rPr>
        <w:t xml:space="preserve">elf -awareness </w:t>
      </w:r>
      <w:r w:rsidRPr="008366DE">
        <w:rPr>
          <w:rFonts w:eastAsia="Calibri" w:cstheme="minorHAnsi"/>
          <w:i/>
          <w:color w:val="000000"/>
          <w:sz w:val="30"/>
          <w:szCs w:val="30"/>
          <w:lang w:eastAsia="en-GB"/>
        </w:rPr>
        <w:t xml:space="preserve">                </w:t>
      </w:r>
      <w:r w:rsidR="009548D0" w:rsidRPr="008366DE">
        <w:rPr>
          <w:rFonts w:eastAsia="Calibri" w:cstheme="minorHAnsi"/>
          <w:i/>
          <w:color w:val="000000"/>
          <w:sz w:val="30"/>
          <w:szCs w:val="30"/>
          <w:lang w:eastAsia="en-GB"/>
        </w:rPr>
        <w:t xml:space="preserve">                                       </w:t>
      </w:r>
      <w:r w:rsidR="009C2F0C" w:rsidRPr="008366DE">
        <w:rPr>
          <w:rFonts w:eastAsia="Calibri" w:cstheme="minorHAnsi"/>
          <w:i/>
          <w:color w:val="000000"/>
          <w:sz w:val="30"/>
          <w:szCs w:val="30"/>
          <w:lang w:eastAsia="en-GB"/>
        </w:rPr>
        <w:t xml:space="preserve">                             </w:t>
      </w:r>
      <w:r w:rsidR="009548D0" w:rsidRPr="008366DE">
        <w:rPr>
          <w:rFonts w:eastAsia="Calibri" w:cstheme="minorHAnsi"/>
          <w:i/>
          <w:color w:val="000000"/>
          <w:sz w:val="30"/>
          <w:szCs w:val="30"/>
          <w:lang w:eastAsia="en-GB"/>
        </w:rPr>
        <w:t xml:space="preserve">  </w:t>
      </w:r>
      <w:r w:rsidR="009548D0" w:rsidRPr="008366DE">
        <w:rPr>
          <w:rFonts w:eastAsia="Calibri" w:cstheme="minorHAnsi"/>
          <w:i/>
          <w:noProof/>
          <w:color w:val="000000"/>
          <w:sz w:val="30"/>
          <w:szCs w:val="30"/>
          <w:lang w:eastAsia="en-GB"/>
        </w:rPr>
        <w:drawing>
          <wp:inline distT="0" distB="0" distL="0" distR="0" wp14:anchorId="0B74C95D" wp14:editId="1A5DB573">
            <wp:extent cx="426720" cy="420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009548D0" w:rsidRPr="008366DE">
        <w:rPr>
          <w:rFonts w:eastAsia="Calibri" w:cstheme="minorHAnsi"/>
          <w:i/>
          <w:color w:val="000000"/>
          <w:sz w:val="30"/>
          <w:szCs w:val="30"/>
          <w:lang w:eastAsia="en-GB"/>
        </w:rPr>
        <w:t xml:space="preserve">    </w:t>
      </w:r>
      <w:r w:rsidRPr="008366DE">
        <w:rPr>
          <w:rFonts w:eastAsia="Calibri" w:cstheme="minorHAnsi"/>
          <w:i/>
          <w:color w:val="000000"/>
          <w:sz w:val="30"/>
          <w:szCs w:val="30"/>
          <w:lang w:eastAsia="en-GB"/>
        </w:rPr>
        <w:t xml:space="preserve">  </w:t>
      </w:r>
      <w:r w:rsidRPr="008366DE">
        <w:rPr>
          <w:rFonts w:eastAsia="Calibri" w:cstheme="minorHAnsi"/>
          <w:noProof/>
          <w:color w:val="94519E"/>
          <w:sz w:val="30"/>
          <w:szCs w:val="30"/>
          <w:lang w:eastAsia="en-GB"/>
        </w:rPr>
        <w:drawing>
          <wp:inline distT="0" distB="0" distL="0" distR="0" wp14:anchorId="1806CD41" wp14:editId="57FCED3C">
            <wp:extent cx="471957" cy="295275"/>
            <wp:effectExtent l="0" t="0" r="4445" b="0"/>
            <wp:docPr id="1302" name="Picture 1302"/>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15"/>
                    <a:stretch>
                      <a:fillRect/>
                    </a:stretch>
                  </pic:blipFill>
                  <pic:spPr>
                    <a:xfrm>
                      <a:off x="0" y="0"/>
                      <a:ext cx="473750" cy="296397"/>
                    </a:xfrm>
                    <a:prstGeom prst="rect">
                      <a:avLst/>
                    </a:prstGeom>
                  </pic:spPr>
                </pic:pic>
              </a:graphicData>
            </a:graphic>
          </wp:inline>
        </w:drawing>
      </w:r>
    </w:p>
    <w:p w14:paraId="7BC8FE39" w14:textId="77777777" w:rsidR="00BD1B52" w:rsidRPr="008366DE" w:rsidRDefault="00284D8D" w:rsidP="009C2F0C">
      <w:pPr>
        <w:spacing w:after="30"/>
        <w:ind w:left="-710" w:hanging="10"/>
        <w:rPr>
          <w:rFonts w:eastAsia="Calibri" w:cstheme="minorHAnsi"/>
          <w:color w:val="000000"/>
          <w:sz w:val="30"/>
          <w:szCs w:val="30"/>
          <w:lang w:eastAsia="en-GB"/>
        </w:rPr>
      </w:pPr>
      <w:r w:rsidRPr="008366DE">
        <w:rPr>
          <w:rFonts w:eastAsia="Calibri" w:cstheme="minorHAnsi"/>
          <w:color w:val="000000"/>
          <w:sz w:val="30"/>
          <w:szCs w:val="30"/>
          <w:lang w:eastAsia="en-GB"/>
        </w:rPr>
        <w:t xml:space="preserve">                          </w:t>
      </w:r>
      <w:r w:rsidR="00195E84" w:rsidRPr="008366DE">
        <w:rPr>
          <w:rFonts w:eastAsia="Calibri" w:cstheme="minorHAnsi"/>
          <w:color w:val="000000"/>
          <w:sz w:val="30"/>
          <w:szCs w:val="30"/>
          <w:lang w:eastAsia="en-GB"/>
        </w:rPr>
        <w:t>(</w:t>
      </w:r>
      <w:r w:rsidR="00195E84" w:rsidRPr="008366DE">
        <w:rPr>
          <w:rFonts w:eastAsia="Calibri" w:cstheme="minorHAnsi"/>
          <w:color w:val="7030A0"/>
          <w:sz w:val="30"/>
          <w:szCs w:val="30"/>
          <w:lang w:eastAsia="en-GB"/>
        </w:rPr>
        <w:t xml:space="preserve">Self -awareness and Managing feelings) </w:t>
      </w:r>
      <w:r w:rsidR="009D240C" w:rsidRPr="008366DE">
        <w:rPr>
          <w:rFonts w:eastAsia="Calibri" w:cstheme="minorHAnsi"/>
          <w:color w:val="7030A0"/>
          <w:sz w:val="30"/>
          <w:szCs w:val="30"/>
          <w:lang w:eastAsia="en-GB"/>
        </w:rPr>
        <w:t xml:space="preserve">                                           </w:t>
      </w:r>
      <w:r w:rsidR="009C2F0C" w:rsidRPr="008366DE">
        <w:rPr>
          <w:rFonts w:eastAsia="Calibri" w:cstheme="minorHAnsi"/>
          <w:color w:val="7030A0"/>
          <w:sz w:val="30"/>
          <w:szCs w:val="30"/>
          <w:lang w:eastAsia="en-GB"/>
        </w:rPr>
        <w:t xml:space="preserve">                                                       </w:t>
      </w:r>
      <w:r w:rsidR="009D240C" w:rsidRPr="008366DE">
        <w:rPr>
          <w:rFonts w:eastAsia="Calibri" w:cstheme="minorHAnsi"/>
          <w:color w:val="7030A0"/>
          <w:sz w:val="30"/>
          <w:szCs w:val="30"/>
          <w:lang w:eastAsia="en-GB"/>
        </w:rPr>
        <w:t xml:space="preserve">  Term 1 </w:t>
      </w:r>
      <w:r w:rsidR="009C4065" w:rsidRPr="008366DE">
        <w:rPr>
          <w:rFonts w:eastAsia="Calibri" w:cstheme="minorHAnsi"/>
          <w:color w:val="7030A0"/>
          <w:sz w:val="30"/>
          <w:szCs w:val="30"/>
          <w:lang w:eastAsia="en-GB"/>
        </w:rPr>
        <w:t xml:space="preserve"> </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661"/>
        <w:gridCol w:w="1787"/>
        <w:gridCol w:w="2411"/>
        <w:gridCol w:w="2411"/>
        <w:gridCol w:w="2646"/>
        <w:gridCol w:w="2231"/>
        <w:gridCol w:w="2304"/>
      </w:tblGrid>
      <w:tr w:rsidR="009548D0" w:rsidRPr="006A121E" w14:paraId="640D959A" w14:textId="77777777" w:rsidTr="006730DE">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bookmarkEnd w:id="4"/>
          <w:p w14:paraId="68CDD94D" w14:textId="77777777" w:rsidR="00BD1B52" w:rsidRPr="006A121E" w:rsidRDefault="00096663" w:rsidP="00BD1B52">
            <w:pPr>
              <w:ind w:left="14"/>
              <w:rPr>
                <w:rFonts w:eastAsia="Calibri" w:cstheme="minorHAnsi"/>
                <w:color w:val="7030A0"/>
                <w:sz w:val="20"/>
                <w:szCs w:val="20"/>
              </w:rPr>
            </w:pPr>
            <w:r w:rsidRPr="006A121E">
              <w:rPr>
                <w:rFonts w:eastAsia="Calibri" w:cstheme="minorHAnsi"/>
                <w:color w:val="7030A0"/>
                <w:sz w:val="20"/>
                <w:szCs w:val="20"/>
              </w:rPr>
              <w:t xml:space="preserve">Area </w:t>
            </w:r>
          </w:p>
        </w:tc>
        <w:tc>
          <w:tcPr>
            <w:tcW w:w="4081"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3C163DE8" w14:textId="77777777" w:rsidR="00BD1B52" w:rsidRPr="006A121E" w:rsidRDefault="005C1327" w:rsidP="005C1327">
            <w:pPr>
              <w:ind w:left="14"/>
              <w:jc w:val="center"/>
              <w:rPr>
                <w:rFonts w:eastAsia="Calibri" w:cstheme="minorHAnsi"/>
                <w:color w:val="7030A0"/>
                <w:sz w:val="20"/>
                <w:szCs w:val="20"/>
              </w:rPr>
            </w:pPr>
            <w:r w:rsidRPr="006A121E">
              <w:rPr>
                <w:rFonts w:eastAsia="Calibri" w:cstheme="minorHAnsi"/>
                <w:color w:val="7030A0"/>
                <w:sz w:val="20"/>
                <w:szCs w:val="20"/>
              </w:rPr>
              <w:t xml:space="preserve">Sycamore </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3C51CC71" w14:textId="77777777" w:rsidR="00BD1B52" w:rsidRPr="006A121E" w:rsidRDefault="003A0271" w:rsidP="003A0271">
            <w:pPr>
              <w:ind w:left="14"/>
              <w:jc w:val="center"/>
              <w:rPr>
                <w:rFonts w:eastAsia="Calibri" w:cstheme="minorHAnsi"/>
                <w:color w:val="7030A0"/>
                <w:sz w:val="20"/>
                <w:szCs w:val="20"/>
              </w:rPr>
            </w:pPr>
            <w:r w:rsidRPr="006A121E">
              <w:rPr>
                <w:rFonts w:eastAsia="Calibri" w:cstheme="minorHAnsi"/>
                <w:color w:val="7030A0"/>
                <w:sz w:val="20"/>
                <w:szCs w:val="20"/>
              </w:rPr>
              <w:t xml:space="preserve">Chestnuts Class </w:t>
            </w:r>
          </w:p>
          <w:p w14:paraId="291CD8C1" w14:textId="77777777" w:rsidR="003A0271" w:rsidRPr="006A121E" w:rsidRDefault="003A0271" w:rsidP="003A0271">
            <w:pPr>
              <w:ind w:left="14"/>
              <w:jc w:val="center"/>
              <w:rPr>
                <w:rFonts w:eastAsia="Calibri" w:cstheme="minorHAnsi"/>
                <w:color w:val="7030A0"/>
                <w:sz w:val="20"/>
                <w:szCs w:val="20"/>
              </w:rPr>
            </w:pPr>
          </w:p>
        </w:tc>
        <w:tc>
          <w:tcPr>
            <w:tcW w:w="4716"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52B42573" w14:textId="77777777" w:rsidR="00BD1B52" w:rsidRPr="006A121E" w:rsidRDefault="00BD1B52" w:rsidP="00C001A0">
            <w:pPr>
              <w:ind w:left="15"/>
              <w:jc w:val="center"/>
              <w:rPr>
                <w:rFonts w:eastAsia="Calibri" w:cstheme="minorHAnsi"/>
                <w:color w:val="7030A0"/>
                <w:sz w:val="20"/>
                <w:szCs w:val="20"/>
              </w:rPr>
            </w:pPr>
            <w:r w:rsidRPr="006A121E">
              <w:rPr>
                <w:rFonts w:eastAsia="Calibri" w:cstheme="minorHAnsi"/>
                <w:color w:val="7030A0"/>
                <w:sz w:val="20"/>
                <w:szCs w:val="20"/>
              </w:rPr>
              <w:t>Juniper</w:t>
            </w:r>
          </w:p>
        </w:tc>
      </w:tr>
      <w:tr w:rsidR="005734DD" w:rsidRPr="006A121E" w14:paraId="60F3E95C" w14:textId="77777777" w:rsidTr="00B1383A">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78311334" w14:textId="77777777" w:rsidR="005734DD" w:rsidRPr="006A121E" w:rsidRDefault="005734DD" w:rsidP="007B5C18">
            <w:pPr>
              <w:ind w:left="14"/>
              <w:rPr>
                <w:rFonts w:eastAsia="Calibri" w:cstheme="minorHAnsi"/>
                <w:color w:val="000000"/>
                <w:sz w:val="20"/>
                <w:szCs w:val="20"/>
                <w:u w:val="single"/>
              </w:rPr>
            </w:pPr>
            <w:r w:rsidRPr="006A121E">
              <w:rPr>
                <w:rFonts w:eastAsia="Calibri" w:cstheme="minorHAnsi"/>
                <w:color w:val="000000"/>
                <w:sz w:val="20"/>
                <w:szCs w:val="20"/>
                <w:u w:val="single"/>
              </w:rPr>
              <w:t xml:space="preserve">Personal development is interweaved within the curriculum  </w:t>
            </w:r>
          </w:p>
        </w:tc>
        <w:tc>
          <w:tcPr>
            <w:tcW w:w="13747" w:type="dxa"/>
            <w:gridSpan w:val="6"/>
            <w:tcBorders>
              <w:top w:val="single" w:sz="4" w:space="0" w:color="auto"/>
              <w:left w:val="nil"/>
              <w:bottom w:val="single" w:sz="4" w:space="0" w:color="94519E"/>
              <w:right w:val="single" w:sz="4" w:space="0" w:color="94519E"/>
            </w:tcBorders>
            <w:shd w:val="clear" w:color="auto" w:fill="FAF7FA"/>
          </w:tcPr>
          <w:p w14:paraId="0DBA9F11" w14:textId="77777777" w:rsidR="005734DD" w:rsidRDefault="005734DD" w:rsidP="000C68A8">
            <w:pPr>
              <w:ind w:left="15"/>
              <w:jc w:val="center"/>
              <w:rPr>
                <w:rFonts w:eastAsia="Calibri" w:cstheme="minorHAnsi"/>
                <w:color w:val="000000"/>
                <w:sz w:val="20"/>
                <w:szCs w:val="20"/>
              </w:rPr>
            </w:pPr>
            <w:r w:rsidRPr="006A121E">
              <w:rPr>
                <w:rFonts w:eastAsia="Calibri" w:cstheme="minorHAnsi"/>
                <w:color w:val="000000"/>
                <w:sz w:val="20"/>
                <w:szCs w:val="20"/>
              </w:rPr>
              <w:t>Skills development</w:t>
            </w:r>
          </w:p>
          <w:p w14:paraId="4B74F550" w14:textId="77777777" w:rsidR="008366DE" w:rsidRPr="006A121E" w:rsidRDefault="008366DE" w:rsidP="000C68A8">
            <w:pPr>
              <w:ind w:left="15"/>
              <w:jc w:val="center"/>
              <w:rPr>
                <w:rFonts w:eastAsia="Calibri" w:cstheme="minorHAnsi"/>
                <w:color w:val="000000"/>
                <w:sz w:val="20"/>
                <w:szCs w:val="20"/>
              </w:rPr>
            </w:pPr>
          </w:p>
        </w:tc>
      </w:tr>
      <w:tr w:rsidR="009C2F0C" w:rsidRPr="006A121E" w14:paraId="5F695D52" w14:textId="77777777" w:rsidTr="00AF314B">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084C4C76" w14:textId="77777777" w:rsidR="009C2F0C" w:rsidRPr="006A121E" w:rsidRDefault="00B02009" w:rsidP="009C2F0C">
            <w:pPr>
              <w:ind w:left="14"/>
              <w:rPr>
                <w:rFonts w:eastAsia="Calibri" w:cstheme="minorHAnsi"/>
                <w:b/>
                <w:color w:val="000000"/>
                <w:sz w:val="20"/>
                <w:szCs w:val="20"/>
              </w:rPr>
            </w:pPr>
            <w:r w:rsidRPr="006A121E">
              <w:rPr>
                <w:rFonts w:eastAsia="Calibri" w:cstheme="minorHAnsi"/>
                <w:b/>
                <w:color w:val="000000"/>
                <w:sz w:val="20"/>
                <w:szCs w:val="20"/>
              </w:rPr>
              <w:t>** and bold text links to personal safety/ safeguarding</w:t>
            </w:r>
          </w:p>
        </w:tc>
        <w:tc>
          <w:tcPr>
            <w:tcW w:w="1802" w:type="dxa"/>
            <w:tcBorders>
              <w:top w:val="single" w:sz="8" w:space="0" w:color="94519E"/>
              <w:left w:val="single" w:sz="8" w:space="0" w:color="94519E"/>
              <w:bottom w:val="single" w:sz="8" w:space="0" w:color="94519E"/>
              <w:right w:val="single" w:sz="8" w:space="0" w:color="94519E"/>
            </w:tcBorders>
            <w:shd w:val="clear" w:color="auto" w:fill="FAF7FA"/>
          </w:tcPr>
          <w:p w14:paraId="721DFCC4" w14:textId="77777777" w:rsidR="009C2F0C" w:rsidRPr="006A121E" w:rsidRDefault="009C2F0C" w:rsidP="009C2F0C">
            <w:pPr>
              <w:rPr>
                <w:rFonts w:cstheme="minorHAnsi"/>
                <w:sz w:val="20"/>
                <w:szCs w:val="20"/>
              </w:rPr>
            </w:pPr>
            <w:r w:rsidRPr="006A121E">
              <w:rPr>
                <w:rFonts w:cstheme="minorHAnsi"/>
                <w:sz w:val="20"/>
                <w:szCs w:val="20"/>
              </w:rPr>
              <w:t xml:space="preserve">Encountering </w:t>
            </w:r>
          </w:p>
          <w:p w14:paraId="0376EA5C" w14:textId="77777777" w:rsidR="009C2F0C" w:rsidRPr="006A121E" w:rsidRDefault="009C2F0C" w:rsidP="009C2F0C">
            <w:pPr>
              <w:rPr>
                <w:rFonts w:cstheme="minorHAnsi"/>
                <w:sz w:val="20"/>
                <w:szCs w:val="20"/>
              </w:rPr>
            </w:pPr>
            <w:r w:rsidRPr="006A121E">
              <w:rPr>
                <w:rFonts w:cstheme="minorHAnsi"/>
                <w:i/>
                <w:sz w:val="20"/>
                <w:szCs w:val="20"/>
              </w:rPr>
              <w:t>(effective engagement in the learning process)</w:t>
            </w:r>
            <w:r w:rsidRPr="006A121E">
              <w:rPr>
                <w:rFonts w:cstheme="minorHAnsi"/>
                <w:b/>
                <w:i/>
                <w:sz w:val="20"/>
                <w:szCs w:val="20"/>
              </w:rPr>
              <w:t xml:space="preserve"> </w:t>
            </w:r>
          </w:p>
        </w:tc>
        <w:tc>
          <w:tcPr>
            <w:tcW w:w="2279" w:type="dxa"/>
            <w:tcBorders>
              <w:top w:val="single" w:sz="8" w:space="0" w:color="94519E"/>
              <w:left w:val="single" w:sz="8" w:space="0" w:color="94519E"/>
              <w:bottom w:val="single" w:sz="8" w:space="0" w:color="94519E"/>
              <w:right w:val="single" w:sz="8" w:space="0" w:color="94519E"/>
            </w:tcBorders>
            <w:shd w:val="clear" w:color="auto" w:fill="F4EBF5"/>
          </w:tcPr>
          <w:p w14:paraId="04098858" w14:textId="77777777" w:rsidR="009C2F0C" w:rsidRPr="006A121E" w:rsidRDefault="009C2F0C" w:rsidP="009C2F0C">
            <w:pPr>
              <w:ind w:left="2"/>
              <w:rPr>
                <w:rFonts w:cstheme="minorHAnsi"/>
                <w:sz w:val="20"/>
                <w:szCs w:val="20"/>
              </w:rPr>
            </w:pPr>
            <w:r w:rsidRPr="006A121E">
              <w:rPr>
                <w:rFonts w:cstheme="minorHAnsi"/>
                <w:sz w:val="20"/>
                <w:szCs w:val="20"/>
              </w:rPr>
              <w:t xml:space="preserve">Foundation </w:t>
            </w:r>
          </w:p>
          <w:p w14:paraId="7CC03EEE" w14:textId="77777777" w:rsidR="009C2F0C" w:rsidRPr="006A121E" w:rsidRDefault="009C2F0C" w:rsidP="009C2F0C">
            <w:pPr>
              <w:ind w:left="2"/>
              <w:rPr>
                <w:rFonts w:cstheme="minorHAnsi"/>
                <w:sz w:val="20"/>
                <w:szCs w:val="20"/>
              </w:rPr>
            </w:pPr>
            <w:r w:rsidRPr="006A121E">
              <w:rPr>
                <w:rFonts w:cstheme="minorHAnsi"/>
                <w:i/>
                <w:sz w:val="20"/>
                <w:szCs w:val="20"/>
              </w:rPr>
              <w:t xml:space="preserve">(underpinning learning) </w:t>
            </w:r>
          </w:p>
        </w:tc>
        <w:tc>
          <w:tcPr>
            <w:tcW w:w="2175" w:type="dxa"/>
            <w:tcBorders>
              <w:top w:val="single" w:sz="8" w:space="0" w:color="94519E"/>
              <w:left w:val="single" w:sz="8" w:space="0" w:color="94519E"/>
              <w:bottom w:val="single" w:sz="8" w:space="0" w:color="94519E"/>
              <w:right w:val="single" w:sz="8" w:space="0" w:color="94519E"/>
            </w:tcBorders>
            <w:shd w:val="clear" w:color="auto" w:fill="E9D7EB"/>
          </w:tcPr>
          <w:p w14:paraId="763B1BAE" w14:textId="77777777" w:rsidR="009C2F0C" w:rsidRPr="006A121E" w:rsidRDefault="009C2F0C" w:rsidP="009C2F0C">
            <w:pPr>
              <w:ind w:left="2"/>
              <w:rPr>
                <w:rFonts w:cstheme="minorHAnsi"/>
                <w:sz w:val="20"/>
                <w:szCs w:val="20"/>
              </w:rPr>
            </w:pPr>
            <w:r w:rsidRPr="006A121E">
              <w:rPr>
                <w:rFonts w:cstheme="minorHAnsi"/>
                <w:sz w:val="20"/>
                <w:szCs w:val="20"/>
              </w:rPr>
              <w:t xml:space="preserve">Core </w:t>
            </w:r>
          </w:p>
          <w:p w14:paraId="54A1DFB7" w14:textId="77777777" w:rsidR="009C2F0C" w:rsidRPr="006A121E" w:rsidRDefault="009C2F0C" w:rsidP="009C2F0C">
            <w:pPr>
              <w:ind w:left="2"/>
              <w:rPr>
                <w:rFonts w:cstheme="minorHAnsi"/>
                <w:sz w:val="20"/>
                <w:szCs w:val="20"/>
              </w:rPr>
            </w:pPr>
            <w:r w:rsidRPr="006A121E">
              <w:rPr>
                <w:rFonts w:cstheme="minorHAnsi"/>
                <w:i/>
                <w:sz w:val="20"/>
                <w:szCs w:val="20"/>
              </w:rPr>
              <w:t xml:space="preserve">(fundamental learning elements) </w:t>
            </w:r>
          </w:p>
        </w:tc>
        <w:tc>
          <w:tcPr>
            <w:tcW w:w="2775" w:type="dxa"/>
            <w:tcBorders>
              <w:top w:val="single" w:sz="8" w:space="0" w:color="94519E"/>
              <w:left w:val="single" w:sz="8" w:space="0" w:color="94519E"/>
              <w:bottom w:val="single" w:sz="8" w:space="0" w:color="94519E"/>
              <w:right w:val="single" w:sz="8" w:space="0" w:color="94519E"/>
            </w:tcBorders>
            <w:shd w:val="clear" w:color="auto" w:fill="DFC6E2"/>
          </w:tcPr>
          <w:p w14:paraId="611052E9" w14:textId="77777777" w:rsidR="009C2F0C" w:rsidRPr="006A121E" w:rsidRDefault="009C2F0C" w:rsidP="009C2F0C">
            <w:pPr>
              <w:ind w:left="2"/>
              <w:rPr>
                <w:rFonts w:cstheme="minorHAnsi"/>
                <w:sz w:val="20"/>
                <w:szCs w:val="20"/>
              </w:rPr>
            </w:pPr>
            <w:r w:rsidRPr="006A121E">
              <w:rPr>
                <w:rFonts w:cstheme="minorHAnsi"/>
                <w:sz w:val="20"/>
                <w:szCs w:val="20"/>
              </w:rPr>
              <w:t xml:space="preserve">Development </w:t>
            </w:r>
          </w:p>
          <w:p w14:paraId="4A498FE8" w14:textId="77777777" w:rsidR="009C2F0C" w:rsidRPr="006A121E" w:rsidRDefault="009C2F0C" w:rsidP="009C2F0C">
            <w:pPr>
              <w:ind w:left="2"/>
              <w:rPr>
                <w:rFonts w:cstheme="minorHAnsi"/>
                <w:sz w:val="20"/>
                <w:szCs w:val="20"/>
              </w:rPr>
            </w:pPr>
            <w:r w:rsidRPr="006A121E">
              <w:rPr>
                <w:rFonts w:cstheme="minorHAnsi"/>
                <w:i/>
                <w:sz w:val="20"/>
                <w:szCs w:val="20"/>
              </w:rPr>
              <w:t xml:space="preserve">(increasing understanding of learning) </w:t>
            </w:r>
          </w:p>
        </w:tc>
        <w:tc>
          <w:tcPr>
            <w:tcW w:w="2306" w:type="dxa"/>
            <w:tcBorders>
              <w:top w:val="single" w:sz="8" w:space="0" w:color="94519E"/>
              <w:left w:val="single" w:sz="8" w:space="0" w:color="94519E"/>
              <w:bottom w:val="single" w:sz="8" w:space="0" w:color="94519E"/>
              <w:right w:val="single" w:sz="8" w:space="0" w:color="94519E"/>
            </w:tcBorders>
            <w:shd w:val="clear" w:color="auto" w:fill="D2B1D7"/>
          </w:tcPr>
          <w:p w14:paraId="03229A44" w14:textId="77777777" w:rsidR="009C2F0C" w:rsidRPr="006A121E" w:rsidRDefault="009C2F0C" w:rsidP="009C2F0C">
            <w:pPr>
              <w:ind w:left="2"/>
              <w:rPr>
                <w:rFonts w:cstheme="minorHAnsi"/>
                <w:sz w:val="20"/>
                <w:szCs w:val="20"/>
              </w:rPr>
            </w:pPr>
            <w:r w:rsidRPr="006A121E">
              <w:rPr>
                <w:rFonts w:cstheme="minorHAnsi"/>
                <w:sz w:val="20"/>
                <w:szCs w:val="20"/>
              </w:rPr>
              <w:t xml:space="preserve">Enrichment </w:t>
            </w:r>
          </w:p>
          <w:p w14:paraId="6184D427" w14:textId="77777777" w:rsidR="009C2F0C" w:rsidRPr="006A121E" w:rsidRDefault="009C2F0C" w:rsidP="009C2F0C">
            <w:pPr>
              <w:ind w:left="2"/>
              <w:rPr>
                <w:rFonts w:cstheme="minorHAnsi"/>
                <w:sz w:val="20"/>
                <w:szCs w:val="20"/>
              </w:rPr>
            </w:pPr>
            <w:r w:rsidRPr="006A121E">
              <w:rPr>
                <w:rFonts w:cstheme="minorHAnsi"/>
                <w:i/>
                <w:sz w:val="20"/>
                <w:szCs w:val="20"/>
              </w:rPr>
              <w:t xml:space="preserve">(deepening of application of learning) </w:t>
            </w:r>
          </w:p>
        </w:tc>
        <w:tc>
          <w:tcPr>
            <w:tcW w:w="2410" w:type="dxa"/>
            <w:tcBorders>
              <w:top w:val="single" w:sz="8" w:space="0" w:color="94519E"/>
              <w:left w:val="single" w:sz="8" w:space="0" w:color="94519E"/>
              <w:bottom w:val="single" w:sz="8" w:space="0" w:color="94519E"/>
              <w:right w:val="single" w:sz="8" w:space="0" w:color="94519E"/>
            </w:tcBorders>
            <w:shd w:val="clear" w:color="auto" w:fill="C599CA"/>
          </w:tcPr>
          <w:p w14:paraId="3FCBD7E1" w14:textId="77777777" w:rsidR="009C2F0C" w:rsidRPr="006A121E" w:rsidRDefault="009C2F0C" w:rsidP="009C2F0C">
            <w:pPr>
              <w:ind w:left="2"/>
              <w:rPr>
                <w:rFonts w:cstheme="minorHAnsi"/>
                <w:sz w:val="20"/>
                <w:szCs w:val="20"/>
              </w:rPr>
            </w:pPr>
            <w:r w:rsidRPr="006A121E">
              <w:rPr>
                <w:rFonts w:cstheme="minorHAnsi"/>
                <w:sz w:val="20"/>
                <w:szCs w:val="20"/>
              </w:rPr>
              <w:t xml:space="preserve">Enhancement </w:t>
            </w:r>
          </w:p>
          <w:p w14:paraId="0A2598F3" w14:textId="77777777" w:rsidR="009C2F0C" w:rsidRPr="006A121E" w:rsidRDefault="009C2F0C" w:rsidP="009C2F0C">
            <w:pPr>
              <w:ind w:left="2"/>
              <w:rPr>
                <w:rFonts w:cstheme="minorHAnsi"/>
                <w:sz w:val="20"/>
                <w:szCs w:val="20"/>
              </w:rPr>
            </w:pPr>
            <w:r w:rsidRPr="006A121E">
              <w:rPr>
                <w:rFonts w:cstheme="minorHAnsi"/>
                <w:i/>
                <w:sz w:val="20"/>
                <w:szCs w:val="20"/>
              </w:rPr>
              <w:t xml:space="preserve">(applying learning in different contexts) </w:t>
            </w:r>
          </w:p>
        </w:tc>
      </w:tr>
      <w:tr w:rsidR="00AF314B" w:rsidRPr="006A121E" w14:paraId="7BEDE9F3" w14:textId="77777777" w:rsidTr="00AF314B">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682DF1B9" w14:textId="77777777" w:rsidR="00AF314B" w:rsidRPr="006A121E" w:rsidRDefault="00485FF2" w:rsidP="00AF314B">
            <w:pPr>
              <w:ind w:left="14"/>
              <w:rPr>
                <w:rFonts w:eastAsia="Calibri" w:cstheme="minorHAnsi"/>
                <w:b/>
                <w:color w:val="000000"/>
                <w:sz w:val="20"/>
                <w:szCs w:val="20"/>
              </w:rPr>
            </w:pPr>
            <w:r w:rsidRPr="006A121E">
              <w:rPr>
                <w:rFonts w:eastAsia="Calibri" w:cstheme="minorHAnsi"/>
                <w:b/>
                <w:color w:val="000000"/>
                <w:sz w:val="20"/>
                <w:szCs w:val="20"/>
              </w:rPr>
              <w:t xml:space="preserve">Year A/B </w:t>
            </w:r>
          </w:p>
        </w:tc>
        <w:tc>
          <w:tcPr>
            <w:tcW w:w="1802" w:type="dxa"/>
            <w:tcBorders>
              <w:top w:val="single" w:sz="8" w:space="0" w:color="94519E"/>
              <w:left w:val="single" w:sz="8" w:space="0" w:color="94519E"/>
              <w:bottom w:val="single" w:sz="8" w:space="0" w:color="94519E"/>
              <w:right w:val="single" w:sz="8" w:space="0" w:color="94519E"/>
            </w:tcBorders>
            <w:shd w:val="clear" w:color="auto" w:fill="FAF7FA"/>
          </w:tcPr>
          <w:p w14:paraId="459F255E" w14:textId="77777777" w:rsidR="00AF314B" w:rsidRPr="006A121E" w:rsidRDefault="00AF314B" w:rsidP="00AF314B">
            <w:pPr>
              <w:rPr>
                <w:rFonts w:cstheme="minorHAnsi"/>
                <w:b/>
                <w:sz w:val="20"/>
                <w:szCs w:val="20"/>
              </w:rPr>
            </w:pPr>
            <w:r w:rsidRPr="006A121E">
              <w:rPr>
                <w:rFonts w:cstheme="minorHAnsi"/>
                <w:b/>
                <w:sz w:val="20"/>
                <w:szCs w:val="20"/>
              </w:rPr>
              <w:t xml:space="preserve">WALTS: end points </w:t>
            </w:r>
          </w:p>
          <w:p w14:paraId="056954DA" w14:textId="77777777" w:rsidR="00485FF2" w:rsidRPr="006A121E" w:rsidRDefault="00485FF2" w:rsidP="00AF314B">
            <w:pPr>
              <w:rPr>
                <w:rFonts w:cstheme="minorHAnsi"/>
                <w:b/>
                <w:sz w:val="20"/>
                <w:szCs w:val="20"/>
              </w:rPr>
            </w:pPr>
            <w:r w:rsidRPr="006A121E">
              <w:rPr>
                <w:rFonts w:cstheme="minorHAnsi"/>
                <w:b/>
                <w:sz w:val="20"/>
                <w:szCs w:val="20"/>
              </w:rPr>
              <w:t>A</w:t>
            </w:r>
          </w:p>
        </w:tc>
        <w:tc>
          <w:tcPr>
            <w:tcW w:w="2279" w:type="dxa"/>
            <w:tcBorders>
              <w:top w:val="single" w:sz="8" w:space="0" w:color="94519E"/>
              <w:left w:val="single" w:sz="8" w:space="0" w:color="94519E"/>
              <w:bottom w:val="single" w:sz="8" w:space="0" w:color="94519E"/>
              <w:right w:val="single" w:sz="8" w:space="0" w:color="94519E"/>
            </w:tcBorders>
            <w:shd w:val="clear" w:color="auto" w:fill="F4EBF5"/>
          </w:tcPr>
          <w:p w14:paraId="34E8F089" w14:textId="77777777" w:rsidR="00AF314B" w:rsidRPr="006A121E" w:rsidRDefault="00AF314B" w:rsidP="00AF314B">
            <w:pPr>
              <w:rPr>
                <w:rFonts w:cstheme="minorHAnsi"/>
                <w:b/>
                <w:sz w:val="20"/>
                <w:szCs w:val="20"/>
              </w:rPr>
            </w:pPr>
            <w:r w:rsidRPr="006A121E">
              <w:rPr>
                <w:rFonts w:cstheme="minorHAnsi"/>
                <w:b/>
                <w:sz w:val="20"/>
                <w:szCs w:val="20"/>
              </w:rPr>
              <w:t xml:space="preserve">WALTS: end points </w:t>
            </w:r>
          </w:p>
          <w:p w14:paraId="67607A3B" w14:textId="77777777" w:rsidR="00485FF2" w:rsidRPr="006A121E" w:rsidRDefault="00485FF2" w:rsidP="00AF314B">
            <w:pPr>
              <w:rPr>
                <w:rFonts w:cstheme="minorHAnsi"/>
                <w:b/>
                <w:sz w:val="20"/>
                <w:szCs w:val="20"/>
              </w:rPr>
            </w:pPr>
            <w:r w:rsidRPr="006A121E">
              <w:rPr>
                <w:rFonts w:cstheme="minorHAnsi"/>
                <w:b/>
                <w:sz w:val="20"/>
                <w:szCs w:val="20"/>
              </w:rPr>
              <w:t>B</w:t>
            </w:r>
          </w:p>
        </w:tc>
        <w:tc>
          <w:tcPr>
            <w:tcW w:w="2175" w:type="dxa"/>
            <w:tcBorders>
              <w:top w:val="single" w:sz="8" w:space="0" w:color="94519E"/>
              <w:left w:val="single" w:sz="8" w:space="0" w:color="94519E"/>
              <w:bottom w:val="single" w:sz="8" w:space="0" w:color="94519E"/>
              <w:right w:val="single" w:sz="8" w:space="0" w:color="94519E"/>
            </w:tcBorders>
            <w:shd w:val="clear" w:color="auto" w:fill="E9D7EB"/>
          </w:tcPr>
          <w:p w14:paraId="7B3E07B1" w14:textId="77777777" w:rsidR="00AF314B" w:rsidRPr="006A121E" w:rsidRDefault="00AF314B" w:rsidP="00AF314B">
            <w:pPr>
              <w:rPr>
                <w:rFonts w:cstheme="minorHAnsi"/>
                <w:b/>
                <w:sz w:val="20"/>
                <w:szCs w:val="20"/>
              </w:rPr>
            </w:pPr>
            <w:r w:rsidRPr="006A121E">
              <w:rPr>
                <w:rFonts w:cstheme="minorHAnsi"/>
                <w:b/>
                <w:sz w:val="20"/>
                <w:szCs w:val="20"/>
              </w:rPr>
              <w:t xml:space="preserve">WALTS: end points </w:t>
            </w:r>
          </w:p>
          <w:p w14:paraId="15B9FE79" w14:textId="77777777" w:rsidR="00485FF2" w:rsidRPr="006A121E" w:rsidRDefault="00485FF2" w:rsidP="00AF314B">
            <w:pPr>
              <w:rPr>
                <w:rFonts w:cstheme="minorHAnsi"/>
                <w:b/>
                <w:sz w:val="20"/>
                <w:szCs w:val="20"/>
              </w:rPr>
            </w:pPr>
            <w:r w:rsidRPr="006A121E">
              <w:rPr>
                <w:rFonts w:cstheme="minorHAnsi"/>
                <w:b/>
                <w:sz w:val="20"/>
                <w:szCs w:val="20"/>
              </w:rPr>
              <w:t>A</w:t>
            </w:r>
          </w:p>
        </w:tc>
        <w:tc>
          <w:tcPr>
            <w:tcW w:w="2775" w:type="dxa"/>
            <w:tcBorders>
              <w:top w:val="single" w:sz="8" w:space="0" w:color="94519E"/>
              <w:left w:val="single" w:sz="8" w:space="0" w:color="94519E"/>
              <w:bottom w:val="single" w:sz="8" w:space="0" w:color="94519E"/>
              <w:right w:val="single" w:sz="8" w:space="0" w:color="94519E"/>
            </w:tcBorders>
            <w:shd w:val="clear" w:color="auto" w:fill="DFC6E2"/>
          </w:tcPr>
          <w:p w14:paraId="1B643476" w14:textId="77777777" w:rsidR="00AF314B" w:rsidRPr="006A121E" w:rsidRDefault="00AF314B" w:rsidP="00AF314B">
            <w:pPr>
              <w:rPr>
                <w:rFonts w:cstheme="minorHAnsi"/>
                <w:b/>
                <w:sz w:val="20"/>
                <w:szCs w:val="20"/>
              </w:rPr>
            </w:pPr>
            <w:r w:rsidRPr="006A121E">
              <w:rPr>
                <w:rFonts w:cstheme="minorHAnsi"/>
                <w:b/>
                <w:sz w:val="20"/>
                <w:szCs w:val="20"/>
              </w:rPr>
              <w:t xml:space="preserve">WALTS: end points </w:t>
            </w:r>
          </w:p>
          <w:p w14:paraId="6E3D57CC" w14:textId="77777777" w:rsidR="00485FF2" w:rsidRPr="006A121E" w:rsidRDefault="00485FF2" w:rsidP="00AF314B">
            <w:pPr>
              <w:rPr>
                <w:rFonts w:cstheme="minorHAnsi"/>
                <w:b/>
                <w:sz w:val="20"/>
                <w:szCs w:val="20"/>
              </w:rPr>
            </w:pPr>
            <w:r w:rsidRPr="006A121E">
              <w:rPr>
                <w:rFonts w:cstheme="minorHAnsi"/>
                <w:b/>
                <w:sz w:val="20"/>
                <w:szCs w:val="20"/>
              </w:rPr>
              <w:t>B</w:t>
            </w:r>
          </w:p>
        </w:tc>
        <w:tc>
          <w:tcPr>
            <w:tcW w:w="2306" w:type="dxa"/>
            <w:tcBorders>
              <w:top w:val="single" w:sz="8" w:space="0" w:color="94519E"/>
              <w:left w:val="single" w:sz="8" w:space="0" w:color="94519E"/>
              <w:bottom w:val="single" w:sz="8" w:space="0" w:color="94519E"/>
              <w:right w:val="single" w:sz="8" w:space="0" w:color="94519E"/>
            </w:tcBorders>
            <w:shd w:val="clear" w:color="auto" w:fill="D2B1D7"/>
          </w:tcPr>
          <w:p w14:paraId="425E3182" w14:textId="77777777" w:rsidR="00AF314B" w:rsidRPr="006A121E" w:rsidRDefault="00AF314B" w:rsidP="00AF314B">
            <w:pPr>
              <w:rPr>
                <w:rFonts w:cstheme="minorHAnsi"/>
                <w:b/>
                <w:sz w:val="20"/>
                <w:szCs w:val="20"/>
              </w:rPr>
            </w:pPr>
            <w:r w:rsidRPr="006A121E">
              <w:rPr>
                <w:rFonts w:cstheme="minorHAnsi"/>
                <w:b/>
                <w:sz w:val="20"/>
                <w:szCs w:val="20"/>
              </w:rPr>
              <w:t xml:space="preserve">WALTS: end points </w:t>
            </w:r>
          </w:p>
          <w:p w14:paraId="329E2091" w14:textId="77777777" w:rsidR="00485FF2" w:rsidRPr="006A121E" w:rsidRDefault="00485FF2" w:rsidP="00AF314B">
            <w:pPr>
              <w:rPr>
                <w:rFonts w:cstheme="minorHAnsi"/>
                <w:b/>
                <w:sz w:val="20"/>
                <w:szCs w:val="20"/>
              </w:rPr>
            </w:pPr>
            <w:r w:rsidRPr="006A121E">
              <w:rPr>
                <w:rFonts w:cstheme="minorHAnsi"/>
                <w:b/>
                <w:sz w:val="20"/>
                <w:szCs w:val="20"/>
              </w:rPr>
              <w:t>A</w:t>
            </w:r>
          </w:p>
        </w:tc>
        <w:tc>
          <w:tcPr>
            <w:tcW w:w="2410" w:type="dxa"/>
            <w:tcBorders>
              <w:top w:val="single" w:sz="8" w:space="0" w:color="94519E"/>
              <w:left w:val="single" w:sz="8" w:space="0" w:color="94519E"/>
              <w:bottom w:val="single" w:sz="8" w:space="0" w:color="94519E"/>
              <w:right w:val="single" w:sz="8" w:space="0" w:color="94519E"/>
            </w:tcBorders>
            <w:shd w:val="clear" w:color="auto" w:fill="C599CA"/>
          </w:tcPr>
          <w:p w14:paraId="77543A6E" w14:textId="77777777" w:rsidR="00AF314B" w:rsidRPr="006A121E" w:rsidRDefault="00AF314B" w:rsidP="00AF314B">
            <w:pPr>
              <w:rPr>
                <w:rFonts w:cstheme="minorHAnsi"/>
                <w:b/>
                <w:sz w:val="20"/>
                <w:szCs w:val="20"/>
              </w:rPr>
            </w:pPr>
            <w:r w:rsidRPr="006A121E">
              <w:rPr>
                <w:rFonts w:cstheme="minorHAnsi"/>
                <w:b/>
                <w:sz w:val="20"/>
                <w:szCs w:val="20"/>
              </w:rPr>
              <w:t xml:space="preserve">WALTS: end points </w:t>
            </w:r>
          </w:p>
          <w:p w14:paraId="75529368" w14:textId="77777777" w:rsidR="00485FF2" w:rsidRPr="006A121E" w:rsidRDefault="00485FF2" w:rsidP="00AF314B">
            <w:pPr>
              <w:rPr>
                <w:rFonts w:cstheme="minorHAnsi"/>
                <w:b/>
                <w:sz w:val="20"/>
                <w:szCs w:val="20"/>
              </w:rPr>
            </w:pPr>
            <w:r w:rsidRPr="006A121E">
              <w:rPr>
                <w:rFonts w:cstheme="minorHAnsi"/>
                <w:b/>
                <w:sz w:val="20"/>
                <w:szCs w:val="20"/>
              </w:rPr>
              <w:t xml:space="preserve">B </w:t>
            </w:r>
          </w:p>
        </w:tc>
      </w:tr>
      <w:tr w:rsidR="006730DE" w:rsidRPr="006A121E" w14:paraId="1334D50E" w14:textId="77777777" w:rsidTr="008366DE">
        <w:trPr>
          <w:trHeight w:val="2072"/>
        </w:trPr>
        <w:tc>
          <w:tcPr>
            <w:tcW w:w="1704" w:type="dxa"/>
            <w:tcBorders>
              <w:top w:val="single" w:sz="4" w:space="0" w:color="94519E"/>
              <w:left w:val="nil"/>
              <w:bottom w:val="nil"/>
              <w:right w:val="single" w:sz="4" w:space="0" w:color="94519E"/>
            </w:tcBorders>
            <w:shd w:val="clear" w:color="auto" w:fill="B4C6E7" w:themeFill="accent1" w:themeFillTint="66"/>
          </w:tcPr>
          <w:p w14:paraId="71350224" w14:textId="77777777" w:rsidR="006730DE" w:rsidRPr="006A121E" w:rsidRDefault="006730DE" w:rsidP="00096663">
            <w:pPr>
              <w:ind w:left="14"/>
              <w:rPr>
                <w:rFonts w:eastAsia="Calibri" w:cstheme="minorHAnsi"/>
                <w:color w:val="000000"/>
                <w:sz w:val="20"/>
                <w:szCs w:val="20"/>
              </w:rPr>
            </w:pPr>
            <w:bookmarkStart w:id="5" w:name="_Hlk39370055"/>
            <w:r w:rsidRPr="006A121E">
              <w:rPr>
                <w:rFonts w:eastAsia="Calibri" w:cstheme="minorHAnsi"/>
                <w:color w:val="000000"/>
                <w:sz w:val="20"/>
                <w:szCs w:val="20"/>
              </w:rPr>
              <w:t xml:space="preserve">Ourselves and our family </w:t>
            </w:r>
          </w:p>
          <w:p w14:paraId="19A00A74" w14:textId="77777777" w:rsidR="006730DE" w:rsidRPr="006A121E" w:rsidRDefault="006730DE" w:rsidP="00096663">
            <w:pPr>
              <w:ind w:left="14"/>
              <w:rPr>
                <w:rFonts w:eastAsia="Calibri" w:cstheme="minorHAnsi"/>
                <w:color w:val="000000"/>
                <w:sz w:val="20"/>
                <w:szCs w:val="20"/>
              </w:rPr>
            </w:pPr>
          </w:p>
          <w:p w14:paraId="2BBDC2DB" w14:textId="77777777" w:rsidR="006730DE" w:rsidRPr="006A121E" w:rsidRDefault="006730DE" w:rsidP="00096663">
            <w:pPr>
              <w:ind w:left="14"/>
              <w:rPr>
                <w:rFonts w:eastAsia="Calibri" w:cstheme="minorHAnsi"/>
                <w:color w:val="000000"/>
                <w:sz w:val="20"/>
                <w:szCs w:val="20"/>
              </w:rPr>
            </w:pPr>
          </w:p>
          <w:p w14:paraId="29E926AC" w14:textId="77777777" w:rsidR="006730DE" w:rsidRPr="006A121E" w:rsidRDefault="006730DE" w:rsidP="00096663">
            <w:pPr>
              <w:ind w:left="14"/>
              <w:rPr>
                <w:rFonts w:eastAsia="Calibri" w:cstheme="minorHAnsi"/>
                <w:color w:val="000000"/>
                <w:sz w:val="20"/>
                <w:szCs w:val="20"/>
              </w:rPr>
            </w:pPr>
          </w:p>
          <w:p w14:paraId="707D6986" w14:textId="77777777" w:rsidR="006730DE" w:rsidRPr="006A121E" w:rsidRDefault="006730DE" w:rsidP="00096663">
            <w:pPr>
              <w:ind w:left="14"/>
              <w:rPr>
                <w:rFonts w:eastAsia="Calibri" w:cstheme="minorHAnsi"/>
                <w:color w:val="000000"/>
                <w:sz w:val="20"/>
                <w:szCs w:val="20"/>
              </w:rPr>
            </w:pPr>
          </w:p>
          <w:p w14:paraId="1646401B" w14:textId="77777777" w:rsidR="006730DE" w:rsidRPr="006A121E" w:rsidRDefault="006730DE" w:rsidP="00096663">
            <w:pPr>
              <w:ind w:left="14"/>
              <w:rPr>
                <w:rFonts w:eastAsia="Calibri" w:cstheme="minorHAnsi"/>
                <w:color w:val="000000"/>
                <w:sz w:val="20"/>
                <w:szCs w:val="20"/>
              </w:rPr>
            </w:pPr>
          </w:p>
          <w:p w14:paraId="2015FA31" w14:textId="77777777" w:rsidR="006730DE" w:rsidRPr="006A121E" w:rsidRDefault="006730DE" w:rsidP="00096663">
            <w:pPr>
              <w:ind w:left="14"/>
              <w:rPr>
                <w:rFonts w:eastAsia="Calibri" w:cstheme="minorHAnsi"/>
                <w:color w:val="000000"/>
                <w:sz w:val="20"/>
                <w:szCs w:val="20"/>
              </w:rPr>
            </w:pPr>
          </w:p>
          <w:p w14:paraId="062BEDFD" w14:textId="77777777" w:rsidR="006730DE" w:rsidRPr="006A121E" w:rsidRDefault="006730DE" w:rsidP="00096663">
            <w:pPr>
              <w:ind w:left="14"/>
              <w:rPr>
                <w:rFonts w:eastAsia="Calibri" w:cstheme="minorHAnsi"/>
                <w:color w:val="000000"/>
                <w:sz w:val="20"/>
                <w:szCs w:val="20"/>
              </w:rPr>
            </w:pPr>
          </w:p>
          <w:p w14:paraId="5E55C1A0" w14:textId="77777777" w:rsidR="006730DE" w:rsidRPr="006A121E" w:rsidRDefault="006730DE" w:rsidP="00096663">
            <w:pPr>
              <w:ind w:left="14"/>
              <w:rPr>
                <w:rFonts w:eastAsia="Calibri" w:cstheme="minorHAnsi"/>
                <w:color w:val="000000"/>
                <w:sz w:val="20"/>
                <w:szCs w:val="20"/>
              </w:rPr>
            </w:pPr>
          </w:p>
          <w:p w14:paraId="1AF1F23E" w14:textId="77777777" w:rsidR="006730DE" w:rsidRPr="006A121E" w:rsidRDefault="006730DE" w:rsidP="00096663">
            <w:pPr>
              <w:ind w:left="14"/>
              <w:rPr>
                <w:rFonts w:eastAsia="Calibri" w:cstheme="minorHAnsi"/>
                <w:color w:val="000000"/>
                <w:sz w:val="20"/>
                <w:szCs w:val="20"/>
              </w:rPr>
            </w:pPr>
          </w:p>
          <w:p w14:paraId="4EE6E334" w14:textId="77777777" w:rsidR="006730DE" w:rsidRPr="006A121E" w:rsidRDefault="006730DE" w:rsidP="00096663">
            <w:pPr>
              <w:ind w:left="14"/>
              <w:rPr>
                <w:rFonts w:eastAsia="Calibri" w:cstheme="minorHAnsi"/>
                <w:color w:val="000000"/>
                <w:sz w:val="20"/>
                <w:szCs w:val="20"/>
              </w:rPr>
            </w:pPr>
          </w:p>
          <w:p w14:paraId="0AA721F4" w14:textId="77777777" w:rsidR="006730DE" w:rsidRPr="006A121E" w:rsidRDefault="006730DE" w:rsidP="00096663">
            <w:pPr>
              <w:ind w:left="14"/>
              <w:rPr>
                <w:rFonts w:eastAsia="Calibri" w:cstheme="minorHAnsi"/>
                <w:color w:val="000000"/>
                <w:sz w:val="20"/>
                <w:szCs w:val="20"/>
              </w:rPr>
            </w:pPr>
            <w:r w:rsidRPr="006A121E">
              <w:rPr>
                <w:rFonts w:eastAsia="Calibri" w:cstheme="minorHAnsi"/>
                <w:color w:val="000000"/>
                <w:sz w:val="20"/>
                <w:szCs w:val="20"/>
              </w:rPr>
              <w:t>Circle time opportunities  *</w:t>
            </w:r>
          </w:p>
        </w:tc>
        <w:tc>
          <w:tcPr>
            <w:tcW w:w="1802" w:type="dxa"/>
            <w:tcBorders>
              <w:top w:val="single" w:sz="4" w:space="0" w:color="94519E"/>
              <w:left w:val="nil"/>
              <w:bottom w:val="nil"/>
              <w:right w:val="single" w:sz="4" w:space="0" w:color="94519E"/>
            </w:tcBorders>
            <w:shd w:val="clear" w:color="auto" w:fill="FAF7FA"/>
          </w:tcPr>
          <w:p w14:paraId="48CE3BDF" w14:textId="77777777" w:rsidR="006730DE" w:rsidRPr="006A121E" w:rsidRDefault="006730DE" w:rsidP="00096663">
            <w:pPr>
              <w:ind w:left="14"/>
              <w:rPr>
                <w:rFonts w:eastAsia="Calibri" w:cstheme="minorHAnsi"/>
                <w:color w:val="00B050"/>
                <w:sz w:val="20"/>
                <w:szCs w:val="20"/>
                <w:u w:val="single"/>
              </w:rPr>
            </w:pPr>
            <w:r w:rsidRPr="006A121E">
              <w:rPr>
                <w:rFonts w:eastAsia="Calibri" w:cstheme="minorHAnsi"/>
                <w:color w:val="00B050"/>
                <w:sz w:val="20"/>
                <w:szCs w:val="20"/>
                <w:u w:val="single"/>
              </w:rPr>
              <w:t xml:space="preserve">Respond with curiosity to stimuli about the ways in which we are special. </w:t>
            </w:r>
          </w:p>
          <w:p w14:paraId="2ADBB6A0" w14:textId="77777777" w:rsidR="006730DE" w:rsidRPr="006A121E" w:rsidRDefault="006730DE" w:rsidP="00096663">
            <w:pPr>
              <w:ind w:left="14"/>
              <w:rPr>
                <w:rFonts w:eastAsia="Calibri" w:cstheme="minorHAnsi"/>
                <w:color w:val="000000"/>
                <w:sz w:val="20"/>
                <w:szCs w:val="20"/>
              </w:rPr>
            </w:pPr>
          </w:p>
          <w:p w14:paraId="49F9DF15" w14:textId="77777777" w:rsidR="006730DE" w:rsidRPr="006A121E" w:rsidRDefault="006730DE" w:rsidP="00096663">
            <w:pPr>
              <w:ind w:left="14"/>
              <w:rPr>
                <w:rFonts w:eastAsia="Calibri" w:cstheme="minorHAnsi"/>
                <w:color w:val="000000"/>
                <w:sz w:val="20"/>
                <w:szCs w:val="20"/>
              </w:rPr>
            </w:pPr>
            <w:r w:rsidRPr="006A121E">
              <w:rPr>
                <w:rFonts w:eastAsia="Calibri" w:cstheme="minorHAnsi"/>
                <w:color w:val="000000"/>
                <w:sz w:val="20"/>
                <w:szCs w:val="20"/>
              </w:rPr>
              <w:t>*Respond to ‘taking turns’ as modelled by both adults and peers</w:t>
            </w:r>
          </w:p>
          <w:p w14:paraId="11F002FF" w14:textId="77777777" w:rsidR="006730DE" w:rsidRPr="006A121E" w:rsidRDefault="006730DE" w:rsidP="00096663">
            <w:pPr>
              <w:ind w:left="14"/>
              <w:rPr>
                <w:rFonts w:eastAsia="Calibri" w:cstheme="minorHAnsi"/>
                <w:color w:val="000000"/>
                <w:sz w:val="20"/>
                <w:szCs w:val="20"/>
              </w:rPr>
            </w:pPr>
          </w:p>
          <w:p w14:paraId="3FAFA65C" w14:textId="77777777" w:rsidR="006730DE" w:rsidRPr="006A121E" w:rsidRDefault="00D05EE0" w:rsidP="00096663">
            <w:pPr>
              <w:ind w:left="1" w:right="44"/>
              <w:rPr>
                <w:rFonts w:eastAsia="Calibri" w:cstheme="minorHAnsi"/>
                <w:color w:val="000000"/>
                <w:sz w:val="20"/>
                <w:szCs w:val="20"/>
              </w:rPr>
            </w:pPr>
            <w:r w:rsidRPr="006A121E">
              <w:rPr>
                <w:rFonts w:eastAsia="Calibri" w:cstheme="minorHAnsi"/>
                <w:color w:val="000000"/>
                <w:sz w:val="20"/>
                <w:szCs w:val="20"/>
              </w:rPr>
              <w:t>*</w:t>
            </w:r>
            <w:r w:rsidR="006730DE" w:rsidRPr="006A121E">
              <w:rPr>
                <w:rFonts w:eastAsia="Calibri" w:cstheme="minorHAnsi"/>
                <w:color w:val="000000"/>
                <w:sz w:val="20"/>
                <w:szCs w:val="20"/>
              </w:rPr>
              <w:t xml:space="preserve">Respond with anticipation to stimuli depicting people who are special to us. </w:t>
            </w:r>
          </w:p>
          <w:p w14:paraId="508DFA54" w14:textId="77777777" w:rsidR="006730DE" w:rsidRPr="006A121E" w:rsidRDefault="006730DE" w:rsidP="00096663">
            <w:pPr>
              <w:ind w:left="1" w:right="44"/>
              <w:rPr>
                <w:rFonts w:eastAsia="Calibri" w:cstheme="minorHAnsi"/>
                <w:color w:val="000000"/>
                <w:sz w:val="20"/>
                <w:szCs w:val="20"/>
              </w:rPr>
            </w:pPr>
          </w:p>
          <w:p w14:paraId="71C9395C" w14:textId="77777777" w:rsidR="006730DE" w:rsidRPr="006A121E" w:rsidRDefault="00775C48" w:rsidP="00096663">
            <w:pPr>
              <w:ind w:left="14"/>
              <w:rPr>
                <w:rFonts w:eastAsia="Calibri" w:cstheme="minorHAnsi"/>
                <w:b/>
                <w:color w:val="000000"/>
                <w:sz w:val="20"/>
                <w:szCs w:val="20"/>
              </w:rPr>
            </w:pPr>
            <w:r w:rsidRPr="006A121E">
              <w:rPr>
                <w:rFonts w:eastAsia="Calibri" w:cstheme="minorHAnsi"/>
                <w:b/>
                <w:color w:val="000000"/>
                <w:sz w:val="20"/>
                <w:szCs w:val="20"/>
              </w:rPr>
              <w:t>**</w:t>
            </w:r>
            <w:r w:rsidR="006730DE" w:rsidRPr="006A121E">
              <w:rPr>
                <w:rFonts w:eastAsia="Calibri" w:cstheme="minorHAnsi"/>
                <w:b/>
                <w:color w:val="000000"/>
                <w:sz w:val="20"/>
                <w:szCs w:val="20"/>
              </w:rPr>
              <w:t xml:space="preserve">Respond to stimuli about different feelings </w:t>
            </w:r>
            <w:r w:rsidR="006730DE" w:rsidRPr="006A121E">
              <w:rPr>
                <w:rFonts w:eastAsia="Calibri" w:cstheme="minorHAnsi"/>
                <w:b/>
                <w:color w:val="000000"/>
                <w:sz w:val="20"/>
                <w:szCs w:val="20"/>
              </w:rPr>
              <w:lastRenderedPageBreak/>
              <w:t>we or others may experience.</w:t>
            </w:r>
          </w:p>
          <w:p w14:paraId="4FAA7E40" w14:textId="77777777" w:rsidR="006730DE" w:rsidRPr="006A121E" w:rsidRDefault="006730DE" w:rsidP="00096663">
            <w:pPr>
              <w:ind w:left="14"/>
              <w:rPr>
                <w:rFonts w:eastAsia="Calibri" w:cstheme="minorHAnsi"/>
                <w:color w:val="000000"/>
                <w:sz w:val="20"/>
                <w:szCs w:val="20"/>
              </w:rPr>
            </w:pPr>
          </w:p>
          <w:p w14:paraId="5ABA3298" w14:textId="77777777" w:rsidR="006730DE" w:rsidRPr="006A121E" w:rsidRDefault="006730DE" w:rsidP="00096663">
            <w:pPr>
              <w:ind w:left="14"/>
              <w:rPr>
                <w:rFonts w:eastAsia="Calibri" w:cstheme="minorHAnsi"/>
                <w:color w:val="000000"/>
                <w:sz w:val="20"/>
                <w:szCs w:val="20"/>
              </w:rPr>
            </w:pPr>
          </w:p>
          <w:p w14:paraId="3433C6CA" w14:textId="77777777" w:rsidR="006730DE" w:rsidRPr="006A121E" w:rsidRDefault="006730DE" w:rsidP="006730DE">
            <w:pPr>
              <w:ind w:left="1" w:right="44"/>
              <w:rPr>
                <w:rFonts w:eastAsia="Calibri" w:cstheme="minorHAnsi"/>
                <w:color w:val="000000"/>
                <w:sz w:val="20"/>
                <w:szCs w:val="20"/>
              </w:rPr>
            </w:pPr>
            <w:r w:rsidRPr="006A121E">
              <w:rPr>
                <w:rFonts w:eastAsia="Calibri" w:cstheme="minorHAnsi"/>
                <w:color w:val="000000"/>
                <w:sz w:val="20"/>
                <w:szCs w:val="20"/>
              </w:rPr>
              <w:t xml:space="preserve">*Respond with anticipation to stimuli depicting people who are special to us. </w:t>
            </w:r>
          </w:p>
        </w:tc>
        <w:tc>
          <w:tcPr>
            <w:tcW w:w="2279" w:type="dxa"/>
            <w:tcBorders>
              <w:top w:val="single" w:sz="4" w:space="0" w:color="94519E"/>
              <w:left w:val="single" w:sz="4" w:space="0" w:color="94519E"/>
              <w:bottom w:val="nil"/>
              <w:right w:val="single" w:sz="4" w:space="0" w:color="94519E"/>
            </w:tcBorders>
            <w:shd w:val="clear" w:color="auto" w:fill="F4EBF5"/>
          </w:tcPr>
          <w:p w14:paraId="415DF77E" w14:textId="77777777" w:rsidR="006730DE" w:rsidRPr="006A121E" w:rsidRDefault="006730DE" w:rsidP="00096663">
            <w:pPr>
              <w:spacing w:line="242" w:lineRule="auto"/>
              <w:ind w:left="14"/>
              <w:rPr>
                <w:rFonts w:eastAsia="Calibri" w:cstheme="minorHAnsi"/>
                <w:color w:val="FF0000"/>
                <w:sz w:val="20"/>
                <w:szCs w:val="20"/>
              </w:rPr>
            </w:pPr>
            <w:r w:rsidRPr="006A121E">
              <w:rPr>
                <w:rFonts w:eastAsia="Calibri" w:cstheme="minorHAnsi"/>
                <w:color w:val="FF0000"/>
                <w:sz w:val="20"/>
                <w:szCs w:val="20"/>
              </w:rPr>
              <w:lastRenderedPageBreak/>
              <w:t xml:space="preserve">Describe/ label ourselves — recognising that there is </w:t>
            </w:r>
            <w:r w:rsidRPr="006A121E">
              <w:rPr>
                <w:rFonts w:eastAsia="Calibri" w:cstheme="minorHAnsi"/>
                <w:i/>
                <w:color w:val="FF0000"/>
                <w:sz w:val="20"/>
                <w:szCs w:val="20"/>
              </w:rPr>
              <w:t>self</w:t>
            </w:r>
            <w:r w:rsidRPr="006A121E">
              <w:rPr>
                <w:rFonts w:eastAsia="Calibri" w:cstheme="minorHAnsi"/>
                <w:color w:val="FF0000"/>
                <w:sz w:val="20"/>
                <w:szCs w:val="20"/>
              </w:rPr>
              <w:t xml:space="preserve"> and there are </w:t>
            </w:r>
            <w:r w:rsidRPr="006A121E">
              <w:rPr>
                <w:rFonts w:eastAsia="Calibri" w:cstheme="minorHAnsi"/>
                <w:i/>
                <w:color w:val="FF0000"/>
                <w:sz w:val="20"/>
                <w:szCs w:val="20"/>
              </w:rPr>
              <w:t>others</w:t>
            </w:r>
            <w:r w:rsidRPr="006A121E">
              <w:rPr>
                <w:rFonts w:eastAsia="Calibri" w:cstheme="minorHAnsi"/>
                <w:color w:val="FF0000"/>
                <w:sz w:val="20"/>
                <w:szCs w:val="20"/>
              </w:rPr>
              <w:t xml:space="preserve">. </w:t>
            </w:r>
          </w:p>
          <w:p w14:paraId="4CEC7AE2" w14:textId="77777777" w:rsidR="006730DE" w:rsidRPr="006A121E" w:rsidRDefault="006730DE" w:rsidP="00096663">
            <w:pPr>
              <w:ind w:left="14"/>
              <w:rPr>
                <w:rFonts w:eastAsia="Calibri" w:cstheme="minorHAnsi"/>
                <w:color w:val="000000"/>
                <w:sz w:val="20"/>
                <w:szCs w:val="20"/>
              </w:rPr>
            </w:pPr>
            <w:r w:rsidRPr="006A121E">
              <w:rPr>
                <w:rFonts w:eastAsia="Arial" w:cstheme="minorHAnsi"/>
                <w:color w:val="000000"/>
                <w:sz w:val="20"/>
                <w:szCs w:val="20"/>
              </w:rPr>
              <w:t xml:space="preserve"> </w:t>
            </w:r>
          </w:p>
          <w:p w14:paraId="27330F56" w14:textId="77777777" w:rsidR="006730DE" w:rsidRPr="006A121E" w:rsidRDefault="006730DE" w:rsidP="00096663">
            <w:pPr>
              <w:ind w:left="14"/>
              <w:rPr>
                <w:rFonts w:eastAsia="Calibri" w:cstheme="minorHAnsi"/>
                <w:color w:val="00B050"/>
                <w:sz w:val="20"/>
                <w:szCs w:val="20"/>
              </w:rPr>
            </w:pPr>
            <w:r w:rsidRPr="006A121E">
              <w:rPr>
                <w:rFonts w:eastAsia="Calibri" w:cstheme="minorHAnsi"/>
                <w:color w:val="00B050"/>
                <w:sz w:val="20"/>
                <w:szCs w:val="20"/>
              </w:rPr>
              <w:t xml:space="preserve"> </w:t>
            </w:r>
            <w:r w:rsidRPr="006A121E">
              <w:rPr>
                <w:rFonts w:eastAsia="Calibri" w:cstheme="minorHAnsi"/>
                <w:color w:val="00B050"/>
                <w:sz w:val="20"/>
                <w:szCs w:val="20"/>
                <w:u w:val="single"/>
              </w:rPr>
              <w:t>*</w:t>
            </w:r>
            <w:r w:rsidRPr="006A121E">
              <w:rPr>
                <w:rFonts w:eastAsia="Calibri" w:cstheme="minorHAnsi"/>
                <w:color w:val="00B050"/>
                <w:sz w:val="20"/>
                <w:szCs w:val="20"/>
              </w:rPr>
              <w:t xml:space="preserve">Identify things we are good </w:t>
            </w:r>
          </w:p>
          <w:p w14:paraId="6CE02AE9" w14:textId="77777777" w:rsidR="006730DE" w:rsidRPr="006A121E" w:rsidRDefault="006730DE" w:rsidP="00096663">
            <w:pPr>
              <w:ind w:left="14"/>
              <w:rPr>
                <w:rFonts w:eastAsia="Calibri" w:cstheme="minorHAnsi"/>
                <w:color w:val="00B050"/>
                <w:sz w:val="20"/>
                <w:szCs w:val="20"/>
              </w:rPr>
            </w:pPr>
            <w:r w:rsidRPr="006A121E">
              <w:rPr>
                <w:rFonts w:eastAsia="Calibri" w:cstheme="minorHAnsi"/>
                <w:color w:val="00B050"/>
                <w:sz w:val="20"/>
                <w:szCs w:val="20"/>
              </w:rPr>
              <w:t xml:space="preserve">at (strengths/talents) </w:t>
            </w:r>
          </w:p>
          <w:p w14:paraId="6EDB1039" w14:textId="77777777" w:rsidR="006730DE" w:rsidRPr="006A121E" w:rsidRDefault="006730DE" w:rsidP="00096663">
            <w:pPr>
              <w:ind w:left="14"/>
              <w:rPr>
                <w:rFonts w:eastAsia="Calibri" w:cstheme="minorHAnsi"/>
                <w:color w:val="000000"/>
                <w:sz w:val="20"/>
                <w:szCs w:val="20"/>
              </w:rPr>
            </w:pPr>
          </w:p>
          <w:p w14:paraId="650A43FB" w14:textId="77777777" w:rsidR="001F6D24" w:rsidRPr="006A121E" w:rsidRDefault="001F6D24" w:rsidP="00096663">
            <w:pPr>
              <w:ind w:left="14"/>
              <w:rPr>
                <w:rFonts w:eastAsia="Calibri" w:cstheme="minorHAnsi"/>
                <w:color w:val="000000"/>
                <w:sz w:val="20"/>
                <w:szCs w:val="20"/>
              </w:rPr>
            </w:pPr>
            <w:r w:rsidRPr="006A121E">
              <w:rPr>
                <w:rFonts w:eastAsia="Calibri" w:cstheme="minorHAnsi"/>
                <w:color w:val="000000"/>
                <w:sz w:val="20"/>
                <w:szCs w:val="20"/>
              </w:rPr>
              <w:t>identify our friends</w:t>
            </w:r>
            <w:r w:rsidR="00F7506A" w:rsidRPr="006A121E">
              <w:rPr>
                <w:rFonts w:eastAsia="Calibri" w:cstheme="minorHAnsi"/>
                <w:color w:val="000000"/>
                <w:sz w:val="20"/>
                <w:szCs w:val="20"/>
              </w:rPr>
              <w:t xml:space="preserve"> </w:t>
            </w:r>
          </w:p>
          <w:p w14:paraId="55DED5F7" w14:textId="77777777" w:rsidR="006730DE" w:rsidRPr="006A121E" w:rsidRDefault="006730DE" w:rsidP="00096663">
            <w:pPr>
              <w:ind w:left="14"/>
              <w:rPr>
                <w:rFonts w:eastAsia="Calibri" w:cstheme="minorHAnsi"/>
                <w:color w:val="000000"/>
                <w:sz w:val="20"/>
                <w:szCs w:val="20"/>
              </w:rPr>
            </w:pPr>
          </w:p>
          <w:p w14:paraId="60C34024" w14:textId="77777777" w:rsidR="006730DE" w:rsidRPr="006A121E" w:rsidRDefault="006730DE" w:rsidP="00096663">
            <w:pPr>
              <w:rPr>
                <w:rFonts w:eastAsia="Calibri" w:cstheme="minorHAnsi"/>
                <w:color w:val="000000"/>
                <w:sz w:val="20"/>
                <w:szCs w:val="20"/>
              </w:rPr>
            </w:pPr>
          </w:p>
          <w:p w14:paraId="3D8095FF" w14:textId="77777777" w:rsidR="006730DE" w:rsidRPr="006A121E" w:rsidRDefault="006730DE" w:rsidP="00096663">
            <w:pPr>
              <w:ind w:left="12"/>
              <w:rPr>
                <w:rFonts w:eastAsia="Calibri" w:cstheme="minorHAnsi"/>
                <w:color w:val="000000"/>
                <w:sz w:val="20"/>
                <w:szCs w:val="20"/>
              </w:rPr>
            </w:pPr>
            <w:r w:rsidRPr="006A121E">
              <w:rPr>
                <w:rFonts w:eastAsia="Calibri" w:cstheme="minorHAnsi"/>
                <w:color w:val="000000"/>
                <w:sz w:val="20"/>
                <w:szCs w:val="20"/>
              </w:rPr>
              <w:t xml:space="preserve">Identify people who are special to us.  </w:t>
            </w:r>
          </w:p>
          <w:p w14:paraId="09072737" w14:textId="77777777" w:rsidR="00F7506A" w:rsidRPr="006A121E" w:rsidRDefault="00F7506A" w:rsidP="00096663">
            <w:pPr>
              <w:ind w:left="12"/>
              <w:rPr>
                <w:rFonts w:eastAsia="Calibri" w:cstheme="minorHAnsi"/>
                <w:color w:val="000000"/>
                <w:sz w:val="20"/>
                <w:szCs w:val="20"/>
              </w:rPr>
            </w:pPr>
          </w:p>
          <w:p w14:paraId="727818B5" w14:textId="77777777" w:rsidR="00F7506A" w:rsidRPr="006A121E" w:rsidRDefault="00F7506A" w:rsidP="00096663">
            <w:pPr>
              <w:ind w:left="12"/>
              <w:rPr>
                <w:rFonts w:eastAsia="Calibri" w:cstheme="minorHAnsi"/>
                <w:color w:val="000000"/>
                <w:sz w:val="20"/>
                <w:szCs w:val="20"/>
              </w:rPr>
            </w:pPr>
            <w:r w:rsidRPr="006A121E">
              <w:rPr>
                <w:rFonts w:eastAsia="Calibri" w:cstheme="minorHAnsi"/>
                <w:color w:val="000000"/>
                <w:sz w:val="20"/>
                <w:szCs w:val="20"/>
              </w:rPr>
              <w:t>Respond to stimuli about some different types of relationships within families</w:t>
            </w:r>
          </w:p>
        </w:tc>
        <w:tc>
          <w:tcPr>
            <w:tcW w:w="2175" w:type="dxa"/>
            <w:tcBorders>
              <w:top w:val="single" w:sz="4" w:space="0" w:color="94519E"/>
              <w:left w:val="single" w:sz="4" w:space="0" w:color="94519E"/>
              <w:right w:val="single" w:sz="4" w:space="0" w:color="94519E"/>
            </w:tcBorders>
            <w:shd w:val="clear" w:color="auto" w:fill="E9D7EB"/>
          </w:tcPr>
          <w:p w14:paraId="0458CCA5" w14:textId="77777777" w:rsidR="006730DE" w:rsidRPr="006A121E" w:rsidRDefault="00D05EE0" w:rsidP="00096663">
            <w:pPr>
              <w:ind w:left="12"/>
              <w:rPr>
                <w:rFonts w:eastAsia="Calibri" w:cstheme="minorHAnsi"/>
                <w:color w:val="00B050"/>
                <w:sz w:val="20"/>
                <w:szCs w:val="20"/>
              </w:rPr>
            </w:pPr>
            <w:r w:rsidRPr="006A121E">
              <w:rPr>
                <w:rFonts w:eastAsia="Calibri" w:cstheme="minorHAnsi"/>
                <w:color w:val="00B050"/>
                <w:sz w:val="20"/>
                <w:szCs w:val="20"/>
              </w:rPr>
              <w:t>*</w:t>
            </w:r>
            <w:r w:rsidR="006730DE" w:rsidRPr="006A121E">
              <w:rPr>
                <w:rFonts w:eastAsia="Calibri" w:cstheme="minorHAnsi"/>
                <w:color w:val="00B050"/>
                <w:sz w:val="20"/>
                <w:szCs w:val="20"/>
              </w:rPr>
              <w:t xml:space="preserve">Identify things we are good </w:t>
            </w:r>
          </w:p>
          <w:p w14:paraId="5DAF9734" w14:textId="77777777" w:rsidR="006730DE" w:rsidRPr="006A121E" w:rsidRDefault="006730DE" w:rsidP="00096663">
            <w:pPr>
              <w:ind w:left="12"/>
              <w:rPr>
                <w:rFonts w:eastAsia="Calibri" w:cstheme="minorHAnsi"/>
                <w:color w:val="00B050"/>
                <w:sz w:val="20"/>
                <w:szCs w:val="20"/>
              </w:rPr>
            </w:pPr>
            <w:r w:rsidRPr="006A121E">
              <w:rPr>
                <w:rFonts w:eastAsia="Calibri" w:cstheme="minorHAnsi"/>
                <w:color w:val="00B050"/>
                <w:sz w:val="20"/>
                <w:szCs w:val="20"/>
              </w:rPr>
              <w:t xml:space="preserve">at (strengths/talents) </w:t>
            </w:r>
          </w:p>
          <w:p w14:paraId="344887BF" w14:textId="77777777" w:rsidR="006730DE" w:rsidRPr="006A121E" w:rsidRDefault="006730DE" w:rsidP="00096663">
            <w:pPr>
              <w:ind w:left="12"/>
              <w:rPr>
                <w:rFonts w:eastAsia="Calibri" w:cstheme="minorHAnsi"/>
                <w:color w:val="00B050"/>
                <w:sz w:val="20"/>
                <w:szCs w:val="20"/>
              </w:rPr>
            </w:pPr>
            <w:r w:rsidRPr="006A121E">
              <w:rPr>
                <w:rFonts w:eastAsia="Arial" w:cstheme="minorHAnsi"/>
                <w:color w:val="00B050"/>
                <w:sz w:val="20"/>
                <w:szCs w:val="20"/>
              </w:rPr>
              <w:t xml:space="preserve"> </w:t>
            </w:r>
          </w:p>
          <w:p w14:paraId="5D8C8CC4" w14:textId="77777777" w:rsidR="006730DE" w:rsidRPr="006A121E" w:rsidRDefault="00D05EE0" w:rsidP="00096663">
            <w:pPr>
              <w:spacing w:after="2" w:line="239" w:lineRule="auto"/>
              <w:ind w:left="12"/>
              <w:jc w:val="both"/>
              <w:rPr>
                <w:rFonts w:eastAsia="Calibri" w:cstheme="minorHAnsi"/>
                <w:color w:val="00B050"/>
                <w:sz w:val="20"/>
                <w:szCs w:val="20"/>
              </w:rPr>
            </w:pPr>
            <w:r w:rsidRPr="006A121E">
              <w:rPr>
                <w:rFonts w:eastAsia="Calibri" w:cstheme="minorHAnsi"/>
                <w:color w:val="00B050"/>
                <w:sz w:val="20"/>
                <w:szCs w:val="20"/>
              </w:rPr>
              <w:t>*</w:t>
            </w:r>
            <w:r w:rsidR="006730DE" w:rsidRPr="006A121E">
              <w:rPr>
                <w:rFonts w:eastAsia="Calibri" w:cstheme="minorHAnsi"/>
                <w:color w:val="00B050"/>
                <w:sz w:val="20"/>
                <w:szCs w:val="20"/>
              </w:rPr>
              <w:t xml:space="preserve">Describe the ways in which we are special and unique. </w:t>
            </w:r>
          </w:p>
          <w:p w14:paraId="740127FF" w14:textId="77777777" w:rsidR="006730DE" w:rsidRPr="006A121E" w:rsidRDefault="006730DE" w:rsidP="00096663">
            <w:pPr>
              <w:ind w:left="12"/>
              <w:rPr>
                <w:rFonts w:eastAsia="Calibri" w:cstheme="minorHAnsi"/>
                <w:color w:val="00B050"/>
                <w:sz w:val="20"/>
                <w:szCs w:val="20"/>
              </w:rPr>
            </w:pPr>
            <w:r w:rsidRPr="006A121E">
              <w:rPr>
                <w:rFonts w:eastAsia="Calibri" w:cstheme="minorHAnsi"/>
                <w:color w:val="00B050"/>
                <w:sz w:val="20"/>
                <w:szCs w:val="20"/>
              </w:rPr>
              <w:t xml:space="preserve"> </w:t>
            </w:r>
          </w:p>
          <w:p w14:paraId="6B6857F2" w14:textId="77777777" w:rsidR="006730DE" w:rsidRPr="006A121E" w:rsidRDefault="00D05EE0" w:rsidP="00096663">
            <w:pPr>
              <w:spacing w:line="242" w:lineRule="auto"/>
              <w:ind w:left="1"/>
              <w:rPr>
                <w:rFonts w:eastAsia="Calibri" w:cstheme="minorHAnsi"/>
                <w:color w:val="000000"/>
                <w:sz w:val="20"/>
                <w:szCs w:val="20"/>
              </w:rPr>
            </w:pPr>
            <w:r w:rsidRPr="006A121E">
              <w:rPr>
                <w:rFonts w:eastAsia="Calibri" w:cstheme="minorHAnsi"/>
                <w:color w:val="000000"/>
                <w:sz w:val="20"/>
                <w:szCs w:val="20"/>
              </w:rPr>
              <w:t>*</w:t>
            </w:r>
            <w:r w:rsidR="006730DE" w:rsidRPr="006A121E">
              <w:rPr>
                <w:rFonts w:eastAsia="Calibri" w:cstheme="minorHAnsi"/>
                <w:color w:val="000000"/>
                <w:sz w:val="20"/>
                <w:szCs w:val="20"/>
              </w:rPr>
              <w:t xml:space="preserve">Describe times when we take turns in school. </w:t>
            </w:r>
          </w:p>
          <w:p w14:paraId="1D02D7ED" w14:textId="77777777" w:rsidR="006730DE" w:rsidRPr="006A121E" w:rsidRDefault="006730DE" w:rsidP="00096663">
            <w:pPr>
              <w:spacing w:line="242" w:lineRule="auto"/>
              <w:ind w:left="1"/>
              <w:rPr>
                <w:rFonts w:eastAsia="Calibri" w:cstheme="minorHAnsi"/>
                <w:color w:val="000000"/>
                <w:sz w:val="20"/>
                <w:szCs w:val="20"/>
              </w:rPr>
            </w:pPr>
          </w:p>
          <w:p w14:paraId="11226010" w14:textId="77777777" w:rsidR="006730DE" w:rsidRPr="006A121E" w:rsidRDefault="006730DE" w:rsidP="00096663">
            <w:pPr>
              <w:spacing w:line="242" w:lineRule="auto"/>
              <w:ind w:left="1"/>
              <w:rPr>
                <w:rFonts w:eastAsia="Calibri" w:cstheme="minorHAnsi"/>
                <w:color w:val="000000"/>
                <w:sz w:val="20"/>
                <w:szCs w:val="20"/>
              </w:rPr>
            </w:pPr>
          </w:p>
          <w:p w14:paraId="6ECC0BCB" w14:textId="77777777" w:rsidR="006730DE" w:rsidRPr="006A121E" w:rsidRDefault="006730DE" w:rsidP="00096663">
            <w:pPr>
              <w:rPr>
                <w:rFonts w:eastAsia="Calibri" w:cstheme="minorHAnsi"/>
                <w:color w:val="000000"/>
                <w:sz w:val="20"/>
                <w:szCs w:val="20"/>
              </w:rPr>
            </w:pPr>
            <w:r w:rsidRPr="006A121E">
              <w:rPr>
                <w:rFonts w:eastAsia="Calibri" w:cstheme="minorHAnsi"/>
                <w:color w:val="000000"/>
                <w:sz w:val="20"/>
                <w:szCs w:val="20"/>
              </w:rPr>
              <w:t xml:space="preserve">Demonstrate some ways of </w:t>
            </w:r>
          </w:p>
          <w:p w14:paraId="24ED5D9D" w14:textId="77777777" w:rsidR="006730DE" w:rsidRPr="006A121E" w:rsidRDefault="006730DE" w:rsidP="00096663">
            <w:pPr>
              <w:ind w:left="12"/>
              <w:rPr>
                <w:rFonts w:eastAsia="Calibri" w:cstheme="minorHAnsi"/>
                <w:color w:val="000000"/>
                <w:sz w:val="20"/>
                <w:szCs w:val="20"/>
              </w:rPr>
            </w:pPr>
            <w:r w:rsidRPr="006A121E">
              <w:rPr>
                <w:rFonts w:eastAsia="Calibri" w:cstheme="minorHAnsi"/>
                <w:color w:val="000000"/>
                <w:sz w:val="20"/>
                <w:szCs w:val="20"/>
              </w:rPr>
              <w:t>‘</w:t>
            </w:r>
            <w:proofErr w:type="gramStart"/>
            <w:r w:rsidRPr="006A121E">
              <w:rPr>
                <w:rFonts w:eastAsia="Calibri" w:cstheme="minorHAnsi"/>
                <w:color w:val="000000"/>
                <w:sz w:val="20"/>
                <w:szCs w:val="20"/>
              </w:rPr>
              <w:t>making</w:t>
            </w:r>
            <w:proofErr w:type="gramEnd"/>
            <w:r w:rsidRPr="006A121E">
              <w:rPr>
                <w:rFonts w:eastAsia="Calibri" w:cstheme="minorHAnsi"/>
                <w:color w:val="000000"/>
                <w:sz w:val="20"/>
                <w:szCs w:val="20"/>
              </w:rPr>
              <w:t xml:space="preserve"> up’ after a falling out</w:t>
            </w:r>
          </w:p>
          <w:p w14:paraId="412D150B" w14:textId="77777777" w:rsidR="006730DE" w:rsidRPr="006A121E" w:rsidRDefault="006730DE" w:rsidP="00096663">
            <w:pPr>
              <w:ind w:left="12"/>
              <w:rPr>
                <w:rFonts w:eastAsia="Calibri" w:cstheme="minorHAnsi"/>
                <w:color w:val="000000"/>
                <w:sz w:val="20"/>
                <w:szCs w:val="20"/>
              </w:rPr>
            </w:pPr>
          </w:p>
          <w:p w14:paraId="798D2BFF" w14:textId="77777777" w:rsidR="006730DE" w:rsidRPr="006A121E" w:rsidRDefault="006730DE" w:rsidP="00096663">
            <w:pPr>
              <w:spacing w:after="1"/>
              <w:rPr>
                <w:rFonts w:eastAsia="Calibri" w:cstheme="minorHAnsi"/>
                <w:color w:val="000000"/>
                <w:sz w:val="20"/>
                <w:szCs w:val="20"/>
              </w:rPr>
            </w:pPr>
            <w:r w:rsidRPr="006A121E">
              <w:rPr>
                <w:rFonts w:eastAsia="Calibri" w:cstheme="minorHAnsi"/>
                <w:color w:val="000000"/>
                <w:sz w:val="20"/>
                <w:szCs w:val="20"/>
              </w:rPr>
              <w:t xml:space="preserve">Describe what makes our family, friends, teachers, carers special to us. </w:t>
            </w:r>
          </w:p>
          <w:p w14:paraId="37DDD025" w14:textId="77777777" w:rsidR="006730DE" w:rsidRPr="006A121E" w:rsidRDefault="006730DE" w:rsidP="00096663">
            <w:pPr>
              <w:rPr>
                <w:rFonts w:eastAsia="Calibri" w:cstheme="minorHAnsi"/>
                <w:color w:val="000000"/>
                <w:sz w:val="20"/>
                <w:szCs w:val="20"/>
              </w:rPr>
            </w:pPr>
            <w:r w:rsidRPr="006A121E">
              <w:rPr>
                <w:rFonts w:eastAsia="Calibri" w:cstheme="minorHAnsi"/>
                <w:color w:val="000000"/>
                <w:sz w:val="20"/>
                <w:szCs w:val="20"/>
              </w:rPr>
              <w:t xml:space="preserve"> </w:t>
            </w:r>
          </w:p>
          <w:p w14:paraId="5386F4AE" w14:textId="77777777" w:rsidR="00F7506A" w:rsidRPr="006A121E" w:rsidRDefault="00F7506A" w:rsidP="00096663">
            <w:pPr>
              <w:rPr>
                <w:rFonts w:eastAsia="Calibri" w:cstheme="minorHAnsi"/>
                <w:color w:val="000000"/>
                <w:sz w:val="20"/>
                <w:szCs w:val="20"/>
              </w:rPr>
            </w:pPr>
          </w:p>
          <w:p w14:paraId="7B659DDC" w14:textId="77777777" w:rsidR="00F7506A" w:rsidRPr="006A121E" w:rsidRDefault="00775C48" w:rsidP="00096663">
            <w:pPr>
              <w:rPr>
                <w:rFonts w:eastAsia="Calibri" w:cstheme="minorHAnsi"/>
                <w:b/>
                <w:color w:val="000000"/>
                <w:sz w:val="20"/>
                <w:szCs w:val="20"/>
              </w:rPr>
            </w:pPr>
            <w:r w:rsidRPr="006A121E">
              <w:rPr>
                <w:rFonts w:eastAsia="Calibri" w:cstheme="minorHAnsi"/>
                <w:b/>
                <w:color w:val="000000"/>
                <w:sz w:val="20"/>
                <w:szCs w:val="20"/>
              </w:rPr>
              <w:lastRenderedPageBreak/>
              <w:t>**</w:t>
            </w:r>
            <w:r w:rsidR="00F7506A" w:rsidRPr="006A121E">
              <w:rPr>
                <w:rFonts w:eastAsia="Calibri" w:cstheme="minorHAnsi"/>
                <w:b/>
                <w:color w:val="000000"/>
                <w:sz w:val="20"/>
                <w:szCs w:val="20"/>
              </w:rPr>
              <w:t>Know different types of relationships.</w:t>
            </w:r>
          </w:p>
          <w:p w14:paraId="0465FB49" w14:textId="77777777" w:rsidR="006730DE" w:rsidRPr="006A121E" w:rsidRDefault="006730DE" w:rsidP="00D05EE0">
            <w:pPr>
              <w:rPr>
                <w:rFonts w:eastAsia="Calibri" w:cstheme="minorHAnsi"/>
                <w:color w:val="000000"/>
                <w:sz w:val="20"/>
                <w:szCs w:val="20"/>
              </w:rPr>
            </w:pPr>
          </w:p>
        </w:tc>
        <w:tc>
          <w:tcPr>
            <w:tcW w:w="2775" w:type="dxa"/>
            <w:tcBorders>
              <w:top w:val="single" w:sz="4" w:space="0" w:color="94519E"/>
              <w:left w:val="single" w:sz="4" w:space="0" w:color="94519E"/>
              <w:right w:val="single" w:sz="4" w:space="0" w:color="94519E"/>
            </w:tcBorders>
            <w:shd w:val="clear" w:color="auto" w:fill="DFC6E2"/>
          </w:tcPr>
          <w:p w14:paraId="5765C475" w14:textId="77777777" w:rsidR="006730DE" w:rsidRPr="006A121E" w:rsidRDefault="006730DE" w:rsidP="00096663">
            <w:pPr>
              <w:spacing w:after="1"/>
              <w:ind w:right="66"/>
              <w:rPr>
                <w:rFonts w:eastAsia="Calibri" w:cstheme="minorHAnsi"/>
                <w:color w:val="000000"/>
                <w:sz w:val="20"/>
                <w:szCs w:val="20"/>
              </w:rPr>
            </w:pPr>
            <w:r w:rsidRPr="006A121E">
              <w:rPr>
                <w:rFonts w:eastAsia="Calibri" w:cstheme="minorHAnsi"/>
                <w:color w:val="000000"/>
                <w:sz w:val="20"/>
                <w:szCs w:val="20"/>
              </w:rPr>
              <w:lastRenderedPageBreak/>
              <w:t xml:space="preserve">Describe some of the ways in which we may be cared for and loved by our families, friends and other adults who care for us. </w:t>
            </w:r>
          </w:p>
          <w:p w14:paraId="762EAB65" w14:textId="77777777" w:rsidR="006730DE" w:rsidRPr="006A121E" w:rsidRDefault="006730DE" w:rsidP="00096663">
            <w:pPr>
              <w:ind w:left="14"/>
              <w:rPr>
                <w:rFonts w:eastAsia="Calibri" w:cstheme="minorHAnsi"/>
                <w:color w:val="000000"/>
                <w:sz w:val="20"/>
                <w:szCs w:val="20"/>
              </w:rPr>
            </w:pPr>
            <w:r w:rsidRPr="006A121E">
              <w:rPr>
                <w:rFonts w:eastAsia="Calibri" w:cstheme="minorHAnsi"/>
                <w:color w:val="000000"/>
                <w:sz w:val="20"/>
                <w:szCs w:val="20"/>
              </w:rPr>
              <w:t xml:space="preserve"> </w:t>
            </w:r>
          </w:p>
          <w:p w14:paraId="77723B4C" w14:textId="77777777" w:rsidR="006730DE" w:rsidRPr="006A121E" w:rsidRDefault="00775C48" w:rsidP="00096663">
            <w:pPr>
              <w:ind w:left="14" w:right="3"/>
              <w:rPr>
                <w:rFonts w:eastAsia="Calibri" w:cstheme="minorHAnsi"/>
                <w:b/>
                <w:color w:val="000000"/>
                <w:sz w:val="20"/>
                <w:szCs w:val="20"/>
              </w:rPr>
            </w:pPr>
            <w:r w:rsidRPr="006A121E">
              <w:rPr>
                <w:rFonts w:eastAsia="Calibri" w:cstheme="minorHAnsi"/>
                <w:b/>
                <w:color w:val="000000"/>
                <w:sz w:val="20"/>
                <w:szCs w:val="20"/>
              </w:rPr>
              <w:t xml:space="preserve">**To know </w:t>
            </w:r>
            <w:r w:rsidR="006730DE" w:rsidRPr="006A121E">
              <w:rPr>
                <w:rFonts w:eastAsia="Calibri" w:cstheme="minorHAnsi"/>
                <w:b/>
                <w:color w:val="000000"/>
                <w:sz w:val="20"/>
                <w:szCs w:val="20"/>
              </w:rPr>
              <w:t xml:space="preserve">we have the right to be treated kindly/with respect.   </w:t>
            </w:r>
          </w:p>
          <w:p w14:paraId="7459CB51" w14:textId="77777777" w:rsidR="006730DE" w:rsidRPr="006A121E" w:rsidRDefault="006730DE" w:rsidP="00096663">
            <w:pPr>
              <w:ind w:left="14" w:right="3"/>
              <w:rPr>
                <w:rFonts w:eastAsia="Calibri" w:cstheme="minorHAnsi"/>
                <w:color w:val="000000"/>
                <w:sz w:val="20"/>
                <w:szCs w:val="20"/>
              </w:rPr>
            </w:pPr>
          </w:p>
          <w:p w14:paraId="33D9D43E" w14:textId="77777777" w:rsidR="006730DE" w:rsidRPr="006A121E" w:rsidRDefault="006730DE" w:rsidP="00096663">
            <w:pPr>
              <w:spacing w:line="242" w:lineRule="auto"/>
              <w:ind w:left="1"/>
              <w:rPr>
                <w:rFonts w:eastAsia="Calibri" w:cstheme="minorHAnsi"/>
                <w:color w:val="000000"/>
                <w:sz w:val="20"/>
                <w:szCs w:val="20"/>
              </w:rPr>
            </w:pPr>
            <w:r w:rsidRPr="006A121E">
              <w:rPr>
                <w:rFonts w:eastAsia="Calibri" w:cstheme="minorHAnsi"/>
                <w:color w:val="000000"/>
                <w:sz w:val="20"/>
                <w:szCs w:val="20"/>
              </w:rPr>
              <w:t xml:space="preserve">Identify reasons why it may be upsetting for others if we don’t wait for our turn.  </w:t>
            </w:r>
          </w:p>
          <w:p w14:paraId="46B02511" w14:textId="77777777" w:rsidR="006730DE" w:rsidRPr="006A121E" w:rsidRDefault="006730DE" w:rsidP="00096663">
            <w:pPr>
              <w:ind w:left="14" w:right="3"/>
              <w:rPr>
                <w:rFonts w:eastAsia="Calibri" w:cstheme="minorHAnsi"/>
                <w:color w:val="000000"/>
                <w:sz w:val="20"/>
                <w:szCs w:val="20"/>
              </w:rPr>
            </w:pPr>
          </w:p>
          <w:p w14:paraId="6E8ACF25" w14:textId="77777777" w:rsidR="006730DE" w:rsidRPr="006A121E" w:rsidRDefault="006730DE" w:rsidP="00096663">
            <w:pPr>
              <w:ind w:left="14" w:right="3"/>
              <w:rPr>
                <w:rFonts w:eastAsia="Calibri" w:cstheme="minorHAnsi"/>
                <w:color w:val="000000"/>
                <w:sz w:val="20"/>
                <w:szCs w:val="20"/>
              </w:rPr>
            </w:pPr>
          </w:p>
          <w:p w14:paraId="5E39B3B4" w14:textId="77777777" w:rsidR="006730DE" w:rsidRPr="006A121E" w:rsidRDefault="006730DE" w:rsidP="00096663">
            <w:pPr>
              <w:ind w:left="14" w:right="3"/>
              <w:rPr>
                <w:rFonts w:eastAsia="Calibri" w:cstheme="minorHAnsi"/>
                <w:color w:val="00B050"/>
                <w:sz w:val="20"/>
                <w:szCs w:val="20"/>
              </w:rPr>
            </w:pPr>
            <w:r w:rsidRPr="006A121E">
              <w:rPr>
                <w:rFonts w:eastAsia="Calibri" w:cstheme="minorHAnsi"/>
                <w:color w:val="00B050"/>
                <w:sz w:val="20"/>
                <w:szCs w:val="20"/>
              </w:rPr>
              <w:t xml:space="preserve">Show how we can take turns in activities. </w:t>
            </w:r>
          </w:p>
          <w:p w14:paraId="66AFE491" w14:textId="77777777" w:rsidR="006730DE" w:rsidRPr="006A121E" w:rsidRDefault="006730DE" w:rsidP="00096663">
            <w:pPr>
              <w:ind w:left="14" w:right="3"/>
              <w:rPr>
                <w:rFonts w:eastAsia="Calibri" w:cstheme="minorHAnsi"/>
                <w:color w:val="000000"/>
                <w:sz w:val="20"/>
                <w:szCs w:val="20"/>
              </w:rPr>
            </w:pPr>
          </w:p>
          <w:p w14:paraId="04E08943" w14:textId="77777777" w:rsidR="001F6D24" w:rsidRPr="006A121E" w:rsidRDefault="001F6D24" w:rsidP="00096663">
            <w:pPr>
              <w:ind w:left="14" w:right="3"/>
              <w:rPr>
                <w:rFonts w:eastAsia="Calibri" w:cstheme="minorHAnsi"/>
                <w:color w:val="000000"/>
                <w:sz w:val="20"/>
                <w:szCs w:val="20"/>
              </w:rPr>
            </w:pPr>
            <w:r w:rsidRPr="006A121E">
              <w:rPr>
                <w:rFonts w:eastAsia="Calibri" w:cstheme="minorHAnsi"/>
                <w:color w:val="000000"/>
                <w:sz w:val="20"/>
                <w:szCs w:val="20"/>
              </w:rPr>
              <w:t xml:space="preserve">Show and talk about our friendships </w:t>
            </w:r>
          </w:p>
          <w:p w14:paraId="34FE891C" w14:textId="77777777" w:rsidR="00F1460E" w:rsidRPr="006A121E" w:rsidRDefault="00F1460E" w:rsidP="00096663">
            <w:pPr>
              <w:ind w:left="14" w:right="3"/>
              <w:rPr>
                <w:rFonts w:eastAsia="Calibri" w:cstheme="minorHAnsi"/>
                <w:color w:val="000000"/>
                <w:sz w:val="20"/>
                <w:szCs w:val="20"/>
              </w:rPr>
            </w:pPr>
          </w:p>
          <w:p w14:paraId="23DED2BC" w14:textId="77777777" w:rsidR="006730DE" w:rsidRPr="006A121E" w:rsidRDefault="006730DE" w:rsidP="00096663">
            <w:pPr>
              <w:ind w:left="14" w:right="3"/>
              <w:rPr>
                <w:rFonts w:eastAsia="Calibri" w:cstheme="minorHAnsi"/>
                <w:color w:val="000000"/>
                <w:sz w:val="20"/>
                <w:szCs w:val="20"/>
              </w:rPr>
            </w:pPr>
          </w:p>
          <w:p w14:paraId="36474ECA" w14:textId="77777777" w:rsidR="006730DE" w:rsidRPr="006A121E" w:rsidRDefault="006730DE" w:rsidP="00096663">
            <w:pPr>
              <w:ind w:left="14" w:right="3"/>
              <w:rPr>
                <w:rFonts w:eastAsia="Calibri" w:cstheme="minorHAnsi"/>
                <w:color w:val="000000"/>
                <w:sz w:val="20"/>
                <w:szCs w:val="20"/>
              </w:rPr>
            </w:pPr>
          </w:p>
          <w:p w14:paraId="68A662B6" w14:textId="77777777" w:rsidR="006730DE" w:rsidRPr="006A121E" w:rsidRDefault="00F1460E" w:rsidP="00096663">
            <w:pPr>
              <w:ind w:left="14" w:right="3"/>
              <w:rPr>
                <w:rFonts w:eastAsia="Calibri" w:cstheme="minorHAnsi"/>
                <w:color w:val="000000"/>
                <w:sz w:val="20"/>
                <w:szCs w:val="20"/>
              </w:rPr>
            </w:pPr>
            <w:r w:rsidRPr="006A121E">
              <w:rPr>
                <w:rFonts w:eastAsia="Calibri" w:cstheme="minorHAnsi"/>
                <w:color w:val="000000"/>
                <w:sz w:val="20"/>
                <w:szCs w:val="20"/>
              </w:rPr>
              <w:t>Understand that two people who love/ care each other are in a relationship, friendships married, civil, same sex</w:t>
            </w:r>
          </w:p>
        </w:tc>
        <w:tc>
          <w:tcPr>
            <w:tcW w:w="2306" w:type="dxa"/>
            <w:tcBorders>
              <w:top w:val="single" w:sz="4" w:space="0" w:color="94519E"/>
              <w:left w:val="single" w:sz="4" w:space="0" w:color="94519E"/>
              <w:right w:val="single" w:sz="4" w:space="0" w:color="94519E"/>
            </w:tcBorders>
            <w:shd w:val="clear" w:color="auto" w:fill="D2B1D7"/>
          </w:tcPr>
          <w:p w14:paraId="5225DD52" w14:textId="77777777" w:rsidR="006730DE" w:rsidRPr="006A121E" w:rsidRDefault="006730DE" w:rsidP="00096663">
            <w:pPr>
              <w:spacing w:line="242" w:lineRule="auto"/>
              <w:ind w:left="14"/>
              <w:rPr>
                <w:rFonts w:eastAsia="Calibri" w:cstheme="minorHAnsi"/>
                <w:color w:val="000000"/>
                <w:sz w:val="20"/>
                <w:szCs w:val="20"/>
              </w:rPr>
            </w:pPr>
            <w:r w:rsidRPr="006A121E">
              <w:rPr>
                <w:rFonts w:eastAsia="Calibri" w:cstheme="minorHAnsi"/>
                <w:color w:val="000000"/>
                <w:sz w:val="20"/>
                <w:szCs w:val="20"/>
              </w:rPr>
              <w:lastRenderedPageBreak/>
              <w:t xml:space="preserve">Describe and demonstrate simple ways we can improve our behaviour for learning.  </w:t>
            </w:r>
          </w:p>
          <w:p w14:paraId="11A880A3" w14:textId="77777777" w:rsidR="006730DE" w:rsidRPr="006A121E" w:rsidRDefault="006730DE" w:rsidP="00096663">
            <w:pPr>
              <w:spacing w:line="242" w:lineRule="auto"/>
              <w:ind w:left="14"/>
              <w:rPr>
                <w:rFonts w:eastAsia="Calibri" w:cstheme="minorHAnsi"/>
                <w:color w:val="000000"/>
                <w:sz w:val="20"/>
                <w:szCs w:val="20"/>
              </w:rPr>
            </w:pPr>
          </w:p>
          <w:p w14:paraId="085BABA2" w14:textId="77777777" w:rsidR="006730DE" w:rsidRPr="006A121E" w:rsidRDefault="00775C48" w:rsidP="00096663">
            <w:pPr>
              <w:rPr>
                <w:rFonts w:cstheme="minorHAnsi"/>
                <w:b/>
                <w:sz w:val="20"/>
                <w:szCs w:val="20"/>
              </w:rPr>
            </w:pPr>
            <w:r w:rsidRPr="006A121E">
              <w:rPr>
                <w:rFonts w:cstheme="minorHAnsi"/>
                <w:b/>
                <w:sz w:val="20"/>
                <w:szCs w:val="20"/>
              </w:rPr>
              <w:t>**</w:t>
            </w:r>
            <w:r w:rsidR="006730DE" w:rsidRPr="006A121E">
              <w:rPr>
                <w:rFonts w:cstheme="minorHAnsi"/>
                <w:b/>
                <w:sz w:val="20"/>
                <w:szCs w:val="20"/>
              </w:rPr>
              <w:t>Describe and demonstrate simple strategies that can help us manage not so good (uncomfortable) feelings.</w:t>
            </w:r>
          </w:p>
          <w:p w14:paraId="3FD42517" w14:textId="77777777" w:rsidR="006730DE" w:rsidRPr="006A121E" w:rsidRDefault="006730DE" w:rsidP="00096663">
            <w:pPr>
              <w:rPr>
                <w:rFonts w:cstheme="minorHAnsi"/>
                <w:sz w:val="20"/>
                <w:szCs w:val="20"/>
              </w:rPr>
            </w:pPr>
          </w:p>
          <w:p w14:paraId="489FC8E2" w14:textId="77777777" w:rsidR="006730DE" w:rsidRPr="006A121E" w:rsidRDefault="006730DE" w:rsidP="00096663">
            <w:pPr>
              <w:rPr>
                <w:rFonts w:cstheme="minorHAnsi"/>
                <w:sz w:val="20"/>
                <w:szCs w:val="20"/>
              </w:rPr>
            </w:pPr>
            <w:r w:rsidRPr="006A121E">
              <w:rPr>
                <w:rFonts w:cstheme="minorHAnsi"/>
                <w:sz w:val="20"/>
                <w:szCs w:val="20"/>
              </w:rPr>
              <w:t xml:space="preserve">Identify how we can tell others how we feel </w:t>
            </w:r>
          </w:p>
          <w:p w14:paraId="34EA64A9" w14:textId="77777777" w:rsidR="00F1460E" w:rsidRPr="006A121E" w:rsidRDefault="00F1460E" w:rsidP="00096663">
            <w:pPr>
              <w:rPr>
                <w:rFonts w:cstheme="minorHAnsi"/>
                <w:color w:val="000000"/>
                <w:sz w:val="20"/>
                <w:szCs w:val="20"/>
              </w:rPr>
            </w:pPr>
          </w:p>
          <w:p w14:paraId="1F248A14" w14:textId="77777777" w:rsidR="00F1460E" w:rsidRPr="006A121E" w:rsidRDefault="00F1460E" w:rsidP="00096663">
            <w:pPr>
              <w:rPr>
                <w:rFonts w:eastAsia="Calibri" w:cstheme="minorHAnsi"/>
                <w:color w:val="000000"/>
                <w:sz w:val="20"/>
                <w:szCs w:val="20"/>
              </w:rPr>
            </w:pPr>
          </w:p>
          <w:p w14:paraId="57D1DD35" w14:textId="77777777" w:rsidR="006730DE" w:rsidRPr="006A121E" w:rsidRDefault="006730DE" w:rsidP="00096663">
            <w:pPr>
              <w:ind w:left="14"/>
              <w:rPr>
                <w:rFonts w:eastAsia="Calibri" w:cstheme="minorHAnsi"/>
                <w:color w:val="000000"/>
                <w:sz w:val="20"/>
                <w:szCs w:val="20"/>
              </w:rPr>
            </w:pPr>
            <w:r w:rsidRPr="006A121E">
              <w:rPr>
                <w:rFonts w:eastAsia="Calibri" w:cstheme="minorHAnsi"/>
                <w:color w:val="000000"/>
                <w:sz w:val="20"/>
                <w:szCs w:val="20"/>
              </w:rPr>
              <w:t xml:space="preserve"> </w:t>
            </w:r>
            <w:r w:rsidR="00F1460E" w:rsidRPr="006A121E">
              <w:rPr>
                <w:rFonts w:eastAsia="Calibri" w:cstheme="minorHAnsi"/>
                <w:color w:val="000000"/>
                <w:sz w:val="20"/>
                <w:szCs w:val="20"/>
              </w:rPr>
              <w:t>Understand that two people who love/ care each other are in a relationship, friendships married, civil, same sex</w:t>
            </w:r>
          </w:p>
          <w:p w14:paraId="29202015" w14:textId="77777777" w:rsidR="006730DE" w:rsidRPr="006A121E" w:rsidRDefault="006730DE" w:rsidP="00096663">
            <w:pPr>
              <w:ind w:left="14"/>
              <w:rPr>
                <w:rFonts w:eastAsia="Calibri" w:cstheme="minorHAnsi"/>
                <w:color w:val="000000"/>
                <w:sz w:val="20"/>
                <w:szCs w:val="20"/>
              </w:rPr>
            </w:pPr>
          </w:p>
          <w:p w14:paraId="507B99B3" w14:textId="77777777" w:rsidR="006730DE" w:rsidRPr="006A121E" w:rsidRDefault="006730DE" w:rsidP="00096663">
            <w:pPr>
              <w:ind w:left="14"/>
              <w:rPr>
                <w:rFonts w:eastAsia="Calibri" w:cstheme="minorHAnsi"/>
                <w:color w:val="000000"/>
                <w:sz w:val="20"/>
                <w:szCs w:val="20"/>
              </w:rPr>
            </w:pPr>
          </w:p>
        </w:tc>
        <w:tc>
          <w:tcPr>
            <w:tcW w:w="2410" w:type="dxa"/>
            <w:tcBorders>
              <w:top w:val="single" w:sz="4" w:space="0" w:color="94519E"/>
              <w:left w:val="single" w:sz="4" w:space="0" w:color="94519E"/>
              <w:right w:val="nil"/>
            </w:tcBorders>
            <w:shd w:val="clear" w:color="auto" w:fill="C599CA"/>
          </w:tcPr>
          <w:p w14:paraId="30C43A3A" w14:textId="77777777" w:rsidR="006730DE" w:rsidRPr="006A121E" w:rsidRDefault="006730DE" w:rsidP="00096663">
            <w:pPr>
              <w:ind w:left="15"/>
              <w:rPr>
                <w:rFonts w:eastAsia="Arial" w:cstheme="minorHAnsi"/>
                <w:color w:val="00B050"/>
                <w:sz w:val="20"/>
                <w:szCs w:val="20"/>
              </w:rPr>
            </w:pPr>
            <w:r w:rsidRPr="006A121E">
              <w:rPr>
                <w:rFonts w:eastAsia="Calibri" w:cstheme="minorHAnsi"/>
                <w:color w:val="00B050"/>
                <w:sz w:val="20"/>
                <w:szCs w:val="20"/>
              </w:rPr>
              <w:lastRenderedPageBreak/>
              <w:t>Identify things we can do for ourselves to help us to improve and those areas where we need help from others.</w:t>
            </w:r>
            <w:r w:rsidRPr="006A121E">
              <w:rPr>
                <w:rFonts w:eastAsia="Arial" w:cstheme="minorHAnsi"/>
                <w:color w:val="00B050"/>
                <w:sz w:val="20"/>
                <w:szCs w:val="20"/>
              </w:rPr>
              <w:t xml:space="preserve"> </w:t>
            </w:r>
          </w:p>
          <w:p w14:paraId="72FA8082" w14:textId="77777777" w:rsidR="006730DE" w:rsidRPr="006A121E" w:rsidRDefault="006730DE" w:rsidP="00096663">
            <w:pPr>
              <w:ind w:left="15"/>
              <w:rPr>
                <w:rFonts w:eastAsia="Calibri" w:cstheme="minorHAnsi"/>
                <w:color w:val="000000"/>
                <w:sz w:val="20"/>
                <w:szCs w:val="20"/>
              </w:rPr>
            </w:pPr>
          </w:p>
          <w:p w14:paraId="0F20F956" w14:textId="77777777" w:rsidR="006730DE" w:rsidRPr="006A121E" w:rsidRDefault="00775C48" w:rsidP="00096663">
            <w:pPr>
              <w:rPr>
                <w:rFonts w:eastAsia="Calibri" w:cstheme="minorHAnsi"/>
                <w:b/>
                <w:color w:val="000000"/>
                <w:sz w:val="20"/>
                <w:szCs w:val="20"/>
              </w:rPr>
            </w:pPr>
            <w:r w:rsidRPr="006A121E">
              <w:rPr>
                <w:rFonts w:eastAsia="Calibri" w:cstheme="minorHAnsi"/>
                <w:b/>
                <w:color w:val="000000"/>
                <w:sz w:val="20"/>
                <w:szCs w:val="20"/>
              </w:rPr>
              <w:t xml:space="preserve">** </w:t>
            </w:r>
            <w:r w:rsidR="006730DE" w:rsidRPr="006A121E">
              <w:rPr>
                <w:rFonts w:eastAsia="Calibri" w:cstheme="minorHAnsi"/>
                <w:b/>
                <w:color w:val="000000"/>
                <w:sz w:val="20"/>
                <w:szCs w:val="20"/>
              </w:rPr>
              <w:t>Identify feelings and thoughts that are of concern to us; explain what we could do if we experience them.</w:t>
            </w:r>
          </w:p>
          <w:p w14:paraId="7F0A0053" w14:textId="77777777" w:rsidR="006730DE" w:rsidRPr="006A121E" w:rsidRDefault="006730DE" w:rsidP="00096663">
            <w:pPr>
              <w:rPr>
                <w:rFonts w:eastAsia="Calibri" w:cstheme="minorHAnsi"/>
                <w:color w:val="000000"/>
                <w:sz w:val="20"/>
                <w:szCs w:val="20"/>
              </w:rPr>
            </w:pPr>
          </w:p>
          <w:p w14:paraId="3DBB772C" w14:textId="77777777" w:rsidR="006730DE" w:rsidRPr="006A121E" w:rsidRDefault="006730DE" w:rsidP="00096663">
            <w:pPr>
              <w:rPr>
                <w:rFonts w:eastAsia="Calibri" w:cstheme="minorHAnsi"/>
                <w:color w:val="000000"/>
                <w:sz w:val="20"/>
                <w:szCs w:val="20"/>
              </w:rPr>
            </w:pPr>
          </w:p>
          <w:p w14:paraId="5BD7B91C" w14:textId="77777777" w:rsidR="006730DE" w:rsidRPr="006A121E" w:rsidRDefault="006730DE" w:rsidP="00096663">
            <w:pPr>
              <w:rPr>
                <w:rFonts w:eastAsia="Calibri" w:cstheme="minorHAnsi"/>
                <w:color w:val="000000"/>
                <w:sz w:val="20"/>
                <w:szCs w:val="20"/>
              </w:rPr>
            </w:pPr>
          </w:p>
          <w:p w14:paraId="7DE5571C" w14:textId="77777777" w:rsidR="00F1460E" w:rsidRPr="006A121E" w:rsidRDefault="00F1460E" w:rsidP="00096663">
            <w:pPr>
              <w:rPr>
                <w:rFonts w:eastAsia="Calibri" w:cstheme="minorHAnsi"/>
                <w:color w:val="000000"/>
                <w:sz w:val="20"/>
                <w:szCs w:val="20"/>
              </w:rPr>
            </w:pPr>
          </w:p>
          <w:p w14:paraId="624BDB9C" w14:textId="77777777" w:rsidR="001F6D24" w:rsidRPr="006A121E" w:rsidRDefault="001F6D24" w:rsidP="00096663">
            <w:pPr>
              <w:rPr>
                <w:rFonts w:eastAsia="Calibri" w:cstheme="minorHAnsi"/>
                <w:color w:val="000000"/>
                <w:sz w:val="20"/>
                <w:szCs w:val="20"/>
              </w:rPr>
            </w:pPr>
            <w:r w:rsidRPr="006A121E">
              <w:rPr>
                <w:rFonts w:eastAsia="Calibri" w:cstheme="minorHAnsi"/>
                <w:color w:val="000000"/>
                <w:sz w:val="20"/>
                <w:szCs w:val="20"/>
              </w:rPr>
              <w:t xml:space="preserve"> </w:t>
            </w:r>
          </w:p>
        </w:tc>
      </w:tr>
      <w:tr w:rsidR="00096663" w:rsidRPr="006A121E" w14:paraId="313A223D" w14:textId="77777777" w:rsidTr="001F6D24">
        <w:trPr>
          <w:trHeight w:val="1079"/>
        </w:trPr>
        <w:tc>
          <w:tcPr>
            <w:tcW w:w="1704" w:type="dxa"/>
            <w:tcBorders>
              <w:top w:val="single" w:sz="4" w:space="0" w:color="94519E"/>
              <w:left w:val="nil"/>
              <w:right w:val="single" w:sz="4" w:space="0" w:color="94519E"/>
            </w:tcBorders>
            <w:shd w:val="clear" w:color="auto" w:fill="B4C6E7" w:themeFill="accent1" w:themeFillTint="66"/>
          </w:tcPr>
          <w:p w14:paraId="6CDE2458" w14:textId="77777777" w:rsidR="00096663" w:rsidRPr="006A121E" w:rsidRDefault="00096663" w:rsidP="00096663">
            <w:pPr>
              <w:spacing w:after="1" w:line="241" w:lineRule="auto"/>
              <w:ind w:left="14"/>
              <w:rPr>
                <w:rFonts w:eastAsia="Calibri" w:cstheme="minorHAnsi"/>
                <w:color w:val="000000"/>
                <w:sz w:val="20"/>
                <w:szCs w:val="20"/>
              </w:rPr>
            </w:pPr>
            <w:r w:rsidRPr="006A121E">
              <w:rPr>
                <w:rFonts w:eastAsia="Calibri" w:cstheme="minorHAnsi"/>
                <w:color w:val="000000"/>
                <w:sz w:val="20"/>
                <w:szCs w:val="20"/>
              </w:rPr>
              <w:t xml:space="preserve">Managing behaviours / feelings </w:t>
            </w:r>
          </w:p>
        </w:tc>
        <w:tc>
          <w:tcPr>
            <w:tcW w:w="1802" w:type="dxa"/>
            <w:tcBorders>
              <w:top w:val="single" w:sz="4" w:space="0" w:color="94519E"/>
              <w:left w:val="nil"/>
              <w:bottom w:val="single" w:sz="4" w:space="0" w:color="94519E"/>
              <w:right w:val="single" w:sz="4" w:space="0" w:color="94519E"/>
            </w:tcBorders>
            <w:shd w:val="clear" w:color="auto" w:fill="FAF7FA"/>
          </w:tcPr>
          <w:p w14:paraId="21252EE5" w14:textId="77777777" w:rsidR="00096663" w:rsidRPr="006A121E" w:rsidRDefault="00096663" w:rsidP="00096663">
            <w:pPr>
              <w:rPr>
                <w:rFonts w:cstheme="minorHAnsi"/>
                <w:sz w:val="20"/>
                <w:szCs w:val="20"/>
              </w:rPr>
            </w:pPr>
            <w:r w:rsidRPr="006A121E">
              <w:rPr>
                <w:rFonts w:eastAsia="Calibri" w:cstheme="minorHAnsi"/>
                <w:color w:val="000000"/>
                <w:sz w:val="20"/>
                <w:szCs w:val="20"/>
              </w:rPr>
              <w:t xml:space="preserve"> </w:t>
            </w:r>
            <w:r w:rsidRPr="006A121E">
              <w:rPr>
                <w:rFonts w:cstheme="minorHAnsi"/>
                <w:sz w:val="20"/>
                <w:szCs w:val="20"/>
              </w:rPr>
              <w:t>Respond with curiosity to stimuli which depicts facial expressions representing different emotions/feelings.</w:t>
            </w:r>
          </w:p>
          <w:p w14:paraId="2A84C276" w14:textId="77777777" w:rsidR="00096663" w:rsidRPr="006A121E" w:rsidRDefault="00096663" w:rsidP="00096663">
            <w:pPr>
              <w:rPr>
                <w:rFonts w:eastAsia="Calibri" w:cstheme="minorHAnsi"/>
                <w:color w:val="000000"/>
                <w:sz w:val="20"/>
                <w:szCs w:val="20"/>
              </w:rPr>
            </w:pPr>
          </w:p>
          <w:p w14:paraId="4224F658" w14:textId="77777777" w:rsidR="00096663" w:rsidRPr="006A121E" w:rsidRDefault="00096663" w:rsidP="00096663">
            <w:pPr>
              <w:rPr>
                <w:rFonts w:eastAsia="Calibri" w:cstheme="minorHAnsi"/>
                <w:color w:val="000000"/>
                <w:sz w:val="20"/>
                <w:szCs w:val="20"/>
              </w:rPr>
            </w:pPr>
          </w:p>
          <w:p w14:paraId="1F0B60C4" w14:textId="77777777" w:rsidR="00096663" w:rsidRPr="006A121E" w:rsidRDefault="00096663" w:rsidP="00096663">
            <w:pPr>
              <w:rPr>
                <w:rFonts w:eastAsia="Calibri" w:cstheme="minorHAnsi"/>
                <w:color w:val="000000"/>
                <w:sz w:val="20"/>
                <w:szCs w:val="20"/>
              </w:rPr>
            </w:pPr>
          </w:p>
          <w:p w14:paraId="128C0E08" w14:textId="77777777" w:rsidR="00096663" w:rsidRPr="006A121E" w:rsidRDefault="00096663" w:rsidP="00096663">
            <w:pPr>
              <w:rPr>
                <w:rFonts w:cstheme="minorHAnsi"/>
                <w:sz w:val="20"/>
                <w:szCs w:val="20"/>
              </w:rPr>
            </w:pPr>
            <w:r w:rsidRPr="006A121E">
              <w:rPr>
                <w:rFonts w:cstheme="minorHAnsi"/>
                <w:sz w:val="20"/>
                <w:szCs w:val="20"/>
              </w:rPr>
              <w:t>Respond to stimuli about some of the different ways we can communicate our needs to others</w:t>
            </w:r>
          </w:p>
          <w:p w14:paraId="2202FFAE" w14:textId="77777777" w:rsidR="00096663" w:rsidRPr="006A121E" w:rsidRDefault="00096663" w:rsidP="00096663">
            <w:pPr>
              <w:rPr>
                <w:rFonts w:cstheme="minorHAnsi"/>
                <w:color w:val="000000"/>
                <w:sz w:val="20"/>
                <w:szCs w:val="20"/>
              </w:rPr>
            </w:pPr>
          </w:p>
          <w:p w14:paraId="68178795" w14:textId="77777777" w:rsidR="00096663" w:rsidRPr="006A121E" w:rsidRDefault="00096663" w:rsidP="00096663">
            <w:pPr>
              <w:rPr>
                <w:rFonts w:eastAsia="Calibri" w:cstheme="minorHAnsi"/>
                <w:b/>
                <w:color w:val="000000"/>
                <w:sz w:val="20"/>
                <w:szCs w:val="20"/>
              </w:rPr>
            </w:pPr>
            <w:r w:rsidRPr="006A121E">
              <w:rPr>
                <w:rFonts w:eastAsia="Calibri" w:cstheme="minorHAnsi"/>
                <w:color w:val="000000"/>
                <w:sz w:val="20"/>
                <w:szCs w:val="20"/>
              </w:rPr>
              <w:t xml:space="preserve"> </w:t>
            </w:r>
            <w:r w:rsidR="00775C48" w:rsidRPr="006A121E">
              <w:rPr>
                <w:rFonts w:eastAsia="Calibri" w:cstheme="minorHAnsi"/>
                <w:color w:val="000000"/>
                <w:sz w:val="20"/>
                <w:szCs w:val="20"/>
              </w:rPr>
              <w:t>**</w:t>
            </w:r>
            <w:r w:rsidRPr="006A121E">
              <w:rPr>
                <w:rFonts w:eastAsia="Calibri" w:cstheme="minorHAnsi"/>
                <w:b/>
                <w:color w:val="000000"/>
                <w:sz w:val="20"/>
                <w:szCs w:val="20"/>
              </w:rPr>
              <w:t>Respond to stimuli about different feelings we or others may experience.</w:t>
            </w:r>
          </w:p>
          <w:p w14:paraId="69B94302" w14:textId="77777777" w:rsidR="00096663" w:rsidRPr="006A121E" w:rsidRDefault="00096663" w:rsidP="00096663">
            <w:pPr>
              <w:rPr>
                <w:rFonts w:eastAsia="Calibri" w:cstheme="minorHAnsi"/>
                <w:color w:val="000000"/>
                <w:sz w:val="20"/>
                <w:szCs w:val="20"/>
              </w:rPr>
            </w:pPr>
          </w:p>
        </w:tc>
        <w:tc>
          <w:tcPr>
            <w:tcW w:w="2279" w:type="dxa"/>
            <w:tcBorders>
              <w:top w:val="single" w:sz="4" w:space="0" w:color="94519E"/>
              <w:left w:val="single" w:sz="4" w:space="0" w:color="94519E"/>
              <w:right w:val="single" w:sz="4" w:space="0" w:color="94519E"/>
            </w:tcBorders>
            <w:shd w:val="clear" w:color="auto" w:fill="F4EBF5"/>
          </w:tcPr>
          <w:p w14:paraId="034C8271" w14:textId="77777777" w:rsidR="00096663" w:rsidRPr="006A121E" w:rsidRDefault="00775C48" w:rsidP="00096663">
            <w:pPr>
              <w:spacing w:line="242" w:lineRule="auto"/>
              <w:ind w:left="14"/>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Describe/ show our </w:t>
            </w:r>
            <w:proofErr w:type="gramStart"/>
            <w:r w:rsidR="00096663" w:rsidRPr="006A121E">
              <w:rPr>
                <w:rFonts w:eastAsia="Calibri" w:cstheme="minorHAnsi"/>
                <w:b/>
                <w:color w:val="000000"/>
                <w:sz w:val="20"/>
                <w:szCs w:val="20"/>
              </w:rPr>
              <w:t>feelings;</w:t>
            </w:r>
            <w:proofErr w:type="gramEnd"/>
            <w:r w:rsidR="00096663" w:rsidRPr="006A121E">
              <w:rPr>
                <w:rFonts w:eastAsia="Calibri" w:cstheme="minorHAnsi"/>
                <w:b/>
                <w:color w:val="000000"/>
                <w:sz w:val="20"/>
                <w:szCs w:val="20"/>
              </w:rPr>
              <w:t xml:space="preserve"> happiness, sadness,  </w:t>
            </w:r>
          </w:p>
          <w:p w14:paraId="2934CCF1" w14:textId="77777777" w:rsidR="00096663" w:rsidRPr="006A121E" w:rsidRDefault="00096663" w:rsidP="00096663">
            <w:pPr>
              <w:ind w:left="14"/>
              <w:rPr>
                <w:rFonts w:eastAsia="Calibri" w:cstheme="minorHAnsi"/>
                <w:b/>
                <w:color w:val="000000"/>
                <w:sz w:val="20"/>
                <w:szCs w:val="20"/>
              </w:rPr>
            </w:pPr>
          </w:p>
          <w:p w14:paraId="69A7139D" w14:textId="77777777" w:rsidR="00096663" w:rsidRPr="006A121E" w:rsidRDefault="00775C48" w:rsidP="00096663">
            <w:pPr>
              <w:spacing w:after="1" w:line="241" w:lineRule="auto"/>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Demonstrate vocabulary/communication skills to show a range of different feelings.  </w:t>
            </w:r>
          </w:p>
          <w:p w14:paraId="49A86B9D" w14:textId="77777777" w:rsidR="00096663" w:rsidRPr="006A121E" w:rsidRDefault="00096663" w:rsidP="00096663">
            <w:pPr>
              <w:ind w:left="14"/>
              <w:rPr>
                <w:rFonts w:eastAsia="Calibri" w:cstheme="minorHAnsi"/>
                <w:b/>
                <w:color w:val="000000"/>
                <w:sz w:val="20"/>
                <w:szCs w:val="20"/>
              </w:rPr>
            </w:pPr>
          </w:p>
          <w:p w14:paraId="5D35505B" w14:textId="77777777" w:rsidR="00096663" w:rsidRPr="006A121E" w:rsidRDefault="00775C48" w:rsidP="00096663">
            <w:pPr>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Recognise that behaviour which hurts others on the outside (their bodies)</w:t>
            </w:r>
            <w:r w:rsidR="00096663" w:rsidRPr="006A121E">
              <w:rPr>
                <w:rFonts w:cstheme="minorHAnsi"/>
                <w:b/>
                <w:sz w:val="20"/>
                <w:szCs w:val="20"/>
              </w:rPr>
              <w:t xml:space="preserve"> and know people we can go to for help. </w:t>
            </w:r>
          </w:p>
          <w:p w14:paraId="6158A998" w14:textId="77777777" w:rsidR="00096663" w:rsidRPr="006A121E" w:rsidRDefault="00096663" w:rsidP="00096663">
            <w:pPr>
              <w:spacing w:after="1"/>
              <w:ind w:left="14"/>
              <w:rPr>
                <w:rFonts w:eastAsia="Calibri" w:cstheme="minorHAnsi"/>
                <w:color w:val="000000"/>
                <w:sz w:val="20"/>
                <w:szCs w:val="20"/>
              </w:rPr>
            </w:pPr>
          </w:p>
          <w:p w14:paraId="216F13B2" w14:textId="77777777" w:rsidR="00096663" w:rsidRPr="006A121E" w:rsidRDefault="00DA2272" w:rsidP="00096663">
            <w:pPr>
              <w:spacing w:after="1"/>
              <w:ind w:left="14"/>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Describe times when we may feel unhappy with our friends or family members</w:t>
            </w:r>
          </w:p>
          <w:p w14:paraId="3D536796" w14:textId="77777777" w:rsidR="00096663" w:rsidRPr="006A121E" w:rsidRDefault="00096663" w:rsidP="00096663">
            <w:pPr>
              <w:spacing w:after="1"/>
              <w:ind w:left="14"/>
              <w:rPr>
                <w:rFonts w:eastAsia="Calibri" w:cstheme="minorHAnsi"/>
                <w:color w:val="000000"/>
                <w:sz w:val="20"/>
                <w:szCs w:val="20"/>
              </w:rPr>
            </w:pPr>
          </w:p>
          <w:p w14:paraId="43B9A9C1" w14:textId="77777777" w:rsidR="00096663" w:rsidRPr="006A121E" w:rsidRDefault="00096663" w:rsidP="00096663">
            <w:pPr>
              <w:spacing w:after="1"/>
              <w:ind w:left="14"/>
              <w:rPr>
                <w:rFonts w:eastAsia="Calibri" w:cstheme="minorHAnsi"/>
                <w:color w:val="000000"/>
                <w:sz w:val="20"/>
                <w:szCs w:val="20"/>
              </w:rPr>
            </w:pPr>
          </w:p>
          <w:p w14:paraId="44B216CC" w14:textId="77777777" w:rsidR="00096663" w:rsidRPr="006A121E" w:rsidRDefault="00096663" w:rsidP="00096663">
            <w:pPr>
              <w:spacing w:after="1"/>
              <w:ind w:left="14"/>
              <w:rPr>
                <w:rFonts w:eastAsia="Calibri" w:cstheme="minorHAnsi"/>
                <w:color w:val="000000"/>
                <w:sz w:val="20"/>
                <w:szCs w:val="20"/>
              </w:rPr>
            </w:pPr>
          </w:p>
          <w:p w14:paraId="7F216719" w14:textId="77777777" w:rsidR="00096663" w:rsidRPr="006A121E" w:rsidRDefault="00096663" w:rsidP="00096663">
            <w:pPr>
              <w:spacing w:after="1"/>
              <w:ind w:left="14"/>
              <w:rPr>
                <w:rFonts w:eastAsia="Calibri" w:cstheme="minorHAnsi"/>
                <w:color w:val="000000"/>
                <w:sz w:val="20"/>
                <w:szCs w:val="20"/>
              </w:rPr>
            </w:pPr>
          </w:p>
          <w:p w14:paraId="3F7D25DD" w14:textId="77777777" w:rsidR="00096663" w:rsidRPr="006A121E" w:rsidRDefault="00096663" w:rsidP="00096663">
            <w:pPr>
              <w:spacing w:after="1"/>
              <w:ind w:left="14"/>
              <w:rPr>
                <w:rFonts w:eastAsia="Calibri" w:cstheme="minorHAnsi"/>
                <w:color w:val="000000"/>
                <w:sz w:val="20"/>
                <w:szCs w:val="20"/>
              </w:rPr>
            </w:pPr>
          </w:p>
          <w:p w14:paraId="3F226BD2" w14:textId="77777777" w:rsidR="00096663" w:rsidRPr="006A121E" w:rsidRDefault="00096663" w:rsidP="00096663">
            <w:pPr>
              <w:rPr>
                <w:rFonts w:eastAsia="Calibri" w:cstheme="minorHAnsi"/>
                <w:color w:val="000000"/>
                <w:sz w:val="20"/>
                <w:szCs w:val="20"/>
              </w:rPr>
            </w:pPr>
          </w:p>
        </w:tc>
        <w:tc>
          <w:tcPr>
            <w:tcW w:w="2175" w:type="dxa"/>
            <w:tcBorders>
              <w:top w:val="single" w:sz="4" w:space="0" w:color="94519E"/>
              <w:left w:val="single" w:sz="4" w:space="0" w:color="94519E"/>
              <w:right w:val="single" w:sz="4" w:space="0" w:color="94519E"/>
            </w:tcBorders>
            <w:shd w:val="clear" w:color="auto" w:fill="E9D7EB"/>
          </w:tcPr>
          <w:p w14:paraId="268F3DA5" w14:textId="77777777" w:rsidR="00096663" w:rsidRPr="006A121E" w:rsidRDefault="00096663" w:rsidP="00096663">
            <w:pPr>
              <w:rPr>
                <w:rFonts w:eastAsia="Calibri" w:cstheme="minorHAnsi"/>
                <w:color w:val="000000"/>
                <w:sz w:val="20"/>
                <w:szCs w:val="20"/>
              </w:rPr>
            </w:pPr>
            <w:r w:rsidRPr="006A121E">
              <w:rPr>
                <w:rFonts w:eastAsia="Calibri" w:cstheme="minorHAnsi"/>
                <w:color w:val="000000"/>
                <w:sz w:val="20"/>
                <w:szCs w:val="20"/>
              </w:rPr>
              <w:t>Describe a small range of feelings:</w:t>
            </w:r>
          </w:p>
          <w:p w14:paraId="603C9B10" w14:textId="77777777" w:rsidR="00096663" w:rsidRPr="006A121E" w:rsidRDefault="00096663" w:rsidP="00096663">
            <w:pPr>
              <w:rPr>
                <w:rFonts w:eastAsia="Calibri" w:cstheme="minorHAnsi"/>
                <w:color w:val="000000"/>
                <w:sz w:val="20"/>
                <w:szCs w:val="20"/>
              </w:rPr>
            </w:pPr>
          </w:p>
          <w:p w14:paraId="10159087" w14:textId="77777777" w:rsidR="00096663" w:rsidRPr="006A121E" w:rsidRDefault="00775C48" w:rsidP="00096663">
            <w:pPr>
              <w:spacing w:after="1" w:line="241" w:lineRule="auto"/>
              <w:rPr>
                <w:rFonts w:eastAsia="Calibri" w:cstheme="minorHAnsi"/>
                <w:b/>
                <w:bCs/>
                <w:color w:val="000000"/>
                <w:sz w:val="20"/>
                <w:szCs w:val="20"/>
              </w:rPr>
            </w:pPr>
            <w:r w:rsidRPr="006A121E">
              <w:rPr>
                <w:rFonts w:eastAsia="Calibri" w:cstheme="minorHAnsi"/>
                <w:b/>
                <w:bCs/>
                <w:color w:val="000000"/>
                <w:sz w:val="20"/>
                <w:szCs w:val="20"/>
              </w:rPr>
              <w:t>**</w:t>
            </w:r>
            <w:r w:rsidR="00096663" w:rsidRPr="006A121E">
              <w:rPr>
                <w:rFonts w:eastAsia="Calibri" w:cstheme="minorHAnsi"/>
                <w:b/>
                <w:bCs/>
                <w:color w:val="000000"/>
                <w:sz w:val="20"/>
                <w:szCs w:val="20"/>
              </w:rPr>
              <w:t xml:space="preserve">Demonstrate vocabulary/communication skills to show a range of different feelings.  </w:t>
            </w:r>
          </w:p>
          <w:p w14:paraId="26564B1C" w14:textId="77777777" w:rsidR="00096663" w:rsidRPr="006A121E" w:rsidRDefault="00096663" w:rsidP="00096663">
            <w:pPr>
              <w:rPr>
                <w:rFonts w:eastAsia="Calibri" w:cstheme="minorHAnsi"/>
                <w:color w:val="000000"/>
                <w:sz w:val="20"/>
                <w:szCs w:val="20"/>
              </w:rPr>
            </w:pPr>
          </w:p>
          <w:p w14:paraId="578C3043" w14:textId="77777777" w:rsidR="00096663" w:rsidRPr="006A121E" w:rsidRDefault="00096663" w:rsidP="00096663">
            <w:pPr>
              <w:ind w:left="12"/>
              <w:rPr>
                <w:rFonts w:cstheme="minorHAnsi"/>
                <w:sz w:val="20"/>
                <w:szCs w:val="20"/>
              </w:rPr>
            </w:pPr>
            <w:r w:rsidRPr="006A121E">
              <w:rPr>
                <w:rFonts w:cstheme="minorHAnsi"/>
                <w:sz w:val="20"/>
                <w:szCs w:val="20"/>
              </w:rPr>
              <w:t>Identify signs, actions, facial expressions, body language which can help us identify how others might be feeling</w:t>
            </w:r>
          </w:p>
          <w:p w14:paraId="382451EF" w14:textId="77777777" w:rsidR="00096663" w:rsidRPr="006A121E" w:rsidRDefault="00096663" w:rsidP="006730DE">
            <w:pPr>
              <w:rPr>
                <w:rFonts w:eastAsia="Calibri" w:cstheme="minorHAnsi"/>
                <w:color w:val="000000"/>
                <w:sz w:val="20"/>
                <w:szCs w:val="20"/>
              </w:rPr>
            </w:pPr>
          </w:p>
          <w:p w14:paraId="6467FE43" w14:textId="77777777" w:rsidR="00096663" w:rsidRPr="006A121E" w:rsidRDefault="00096663" w:rsidP="00096663">
            <w:pPr>
              <w:ind w:left="12"/>
              <w:rPr>
                <w:rFonts w:eastAsia="Calibri" w:cstheme="minorHAnsi"/>
                <w:color w:val="000000"/>
                <w:sz w:val="20"/>
                <w:szCs w:val="20"/>
              </w:rPr>
            </w:pPr>
            <w:r w:rsidRPr="006A121E">
              <w:rPr>
                <w:rFonts w:eastAsia="Calibri" w:cstheme="minorHAnsi"/>
                <w:color w:val="000000"/>
                <w:sz w:val="20"/>
                <w:szCs w:val="20"/>
              </w:rPr>
              <w:t xml:space="preserve">Explain what we mean by ‘being fair’ to one another.  </w:t>
            </w:r>
          </w:p>
          <w:p w14:paraId="04923246" w14:textId="77777777" w:rsidR="00096663" w:rsidRPr="006A121E" w:rsidRDefault="00096663" w:rsidP="00096663">
            <w:pPr>
              <w:ind w:left="12"/>
              <w:rPr>
                <w:rFonts w:eastAsia="Calibri" w:cstheme="minorHAnsi"/>
                <w:color w:val="000000"/>
                <w:sz w:val="20"/>
                <w:szCs w:val="20"/>
              </w:rPr>
            </w:pPr>
          </w:p>
          <w:p w14:paraId="779F6A6A" w14:textId="77777777" w:rsidR="00096663" w:rsidRPr="006A121E" w:rsidRDefault="00096663" w:rsidP="00096663">
            <w:pPr>
              <w:ind w:left="12"/>
              <w:rPr>
                <w:rFonts w:eastAsia="Calibri" w:cstheme="minorHAnsi"/>
                <w:color w:val="000000"/>
                <w:sz w:val="20"/>
                <w:szCs w:val="20"/>
              </w:rPr>
            </w:pPr>
          </w:p>
          <w:p w14:paraId="39C24D2F" w14:textId="77777777" w:rsidR="00096663" w:rsidRPr="006A121E" w:rsidRDefault="00096663" w:rsidP="00096663">
            <w:pPr>
              <w:ind w:left="12"/>
              <w:rPr>
                <w:rFonts w:eastAsia="Calibri" w:cstheme="minorHAnsi"/>
                <w:color w:val="000000"/>
                <w:sz w:val="20"/>
                <w:szCs w:val="20"/>
              </w:rPr>
            </w:pPr>
          </w:p>
        </w:tc>
        <w:tc>
          <w:tcPr>
            <w:tcW w:w="2775" w:type="dxa"/>
            <w:tcBorders>
              <w:top w:val="single" w:sz="4" w:space="0" w:color="94519E"/>
              <w:left w:val="single" w:sz="4" w:space="0" w:color="94519E"/>
              <w:right w:val="single" w:sz="4" w:space="0" w:color="94519E"/>
            </w:tcBorders>
            <w:shd w:val="clear" w:color="auto" w:fill="DFC6E2"/>
          </w:tcPr>
          <w:p w14:paraId="6E17D478" w14:textId="77777777" w:rsidR="00096663" w:rsidRPr="006A121E" w:rsidRDefault="00096663" w:rsidP="00096663">
            <w:pPr>
              <w:spacing w:after="1" w:line="241" w:lineRule="auto"/>
              <w:ind w:right="60"/>
              <w:rPr>
                <w:rFonts w:eastAsia="Calibri" w:cstheme="minorHAnsi"/>
                <w:color w:val="000000"/>
                <w:sz w:val="20"/>
                <w:szCs w:val="20"/>
              </w:rPr>
            </w:pPr>
            <w:r w:rsidRPr="006A121E">
              <w:rPr>
                <w:rFonts w:eastAsia="Calibri" w:cstheme="minorHAnsi"/>
                <w:color w:val="000000"/>
                <w:sz w:val="20"/>
                <w:szCs w:val="20"/>
              </w:rPr>
              <w:t>Give some examples of how we can manage good and bad feelings.</w:t>
            </w:r>
          </w:p>
          <w:p w14:paraId="233EFBFA" w14:textId="77777777" w:rsidR="00096663" w:rsidRPr="006A121E" w:rsidRDefault="00096663" w:rsidP="00096663">
            <w:pPr>
              <w:spacing w:after="1" w:line="241" w:lineRule="auto"/>
              <w:ind w:right="60"/>
              <w:rPr>
                <w:rFonts w:eastAsia="Calibri" w:cstheme="minorHAnsi"/>
                <w:color w:val="000000"/>
                <w:sz w:val="20"/>
                <w:szCs w:val="20"/>
              </w:rPr>
            </w:pPr>
          </w:p>
          <w:p w14:paraId="42556D61" w14:textId="77777777" w:rsidR="00096663" w:rsidRPr="006A121E" w:rsidRDefault="00775C48" w:rsidP="00096663">
            <w:pPr>
              <w:spacing w:after="1" w:line="241" w:lineRule="auto"/>
              <w:ind w:right="60"/>
              <w:rPr>
                <w:rFonts w:eastAsia="Calibri" w:cstheme="minorHAnsi"/>
                <w:b/>
                <w:color w:val="000000"/>
                <w:sz w:val="20"/>
                <w:szCs w:val="20"/>
              </w:rPr>
            </w:pPr>
            <w:r w:rsidRPr="006A121E">
              <w:rPr>
                <w:rFonts w:cstheme="minorHAnsi"/>
                <w:b/>
                <w:sz w:val="20"/>
                <w:szCs w:val="20"/>
              </w:rPr>
              <w:t>**</w:t>
            </w:r>
            <w:r w:rsidR="00096663" w:rsidRPr="006A121E">
              <w:rPr>
                <w:rFonts w:cstheme="minorHAnsi"/>
                <w:b/>
                <w:sz w:val="20"/>
                <w:szCs w:val="20"/>
              </w:rPr>
              <w:t>Understand how no-one has the right to make us feel unhappy, afraid, worried, and sad or make us do things we don’t want to. (Re-visit people we can go to if we are unhappy, afraid, worried or sad.)</w:t>
            </w:r>
          </w:p>
          <w:p w14:paraId="6251E79F" w14:textId="77777777" w:rsidR="00096663" w:rsidRPr="006A121E" w:rsidRDefault="00096663" w:rsidP="00096663">
            <w:pPr>
              <w:spacing w:after="1" w:line="241" w:lineRule="auto"/>
              <w:ind w:right="60"/>
              <w:rPr>
                <w:rFonts w:eastAsia="Calibri" w:cstheme="minorHAnsi"/>
                <w:color w:val="000000"/>
                <w:sz w:val="20"/>
                <w:szCs w:val="20"/>
              </w:rPr>
            </w:pPr>
          </w:p>
          <w:p w14:paraId="7B2FA03D" w14:textId="77777777" w:rsidR="00096663" w:rsidRPr="006A121E" w:rsidRDefault="00096663" w:rsidP="00096663">
            <w:pPr>
              <w:spacing w:after="1" w:line="241" w:lineRule="auto"/>
              <w:ind w:left="14" w:right="60"/>
              <w:rPr>
                <w:rFonts w:eastAsia="Calibri" w:cstheme="minorHAnsi"/>
                <w:color w:val="000000"/>
                <w:sz w:val="20"/>
                <w:szCs w:val="20"/>
              </w:rPr>
            </w:pPr>
          </w:p>
          <w:p w14:paraId="6D23506C" w14:textId="77777777" w:rsidR="00096663" w:rsidRPr="006A121E" w:rsidRDefault="00775C48" w:rsidP="00096663">
            <w:pPr>
              <w:spacing w:after="1" w:line="241" w:lineRule="auto"/>
              <w:ind w:left="14" w:right="60"/>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Be aware of online safety </w:t>
            </w:r>
          </w:p>
          <w:p w14:paraId="7ED140A2" w14:textId="77777777" w:rsidR="00096663" w:rsidRPr="006A121E" w:rsidRDefault="00096663" w:rsidP="00096663">
            <w:pPr>
              <w:spacing w:after="1" w:line="241" w:lineRule="auto"/>
              <w:ind w:left="14" w:right="60"/>
              <w:rPr>
                <w:rFonts w:eastAsia="Calibri" w:cstheme="minorHAnsi"/>
                <w:b/>
                <w:color w:val="000000"/>
                <w:sz w:val="20"/>
                <w:szCs w:val="20"/>
              </w:rPr>
            </w:pPr>
          </w:p>
          <w:p w14:paraId="3CA97B5E" w14:textId="77777777" w:rsidR="00096663" w:rsidRPr="006A121E" w:rsidRDefault="00775C48" w:rsidP="00096663">
            <w:pPr>
              <w:spacing w:after="1" w:line="241" w:lineRule="auto"/>
              <w:ind w:left="14" w:right="60"/>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Know who we can ask for help if we feel upset or bullied. </w:t>
            </w:r>
          </w:p>
          <w:p w14:paraId="4CEE8A02" w14:textId="77777777" w:rsidR="00096663" w:rsidRPr="006A121E" w:rsidRDefault="00096663" w:rsidP="00096663">
            <w:pPr>
              <w:ind w:left="14"/>
              <w:rPr>
                <w:rFonts w:eastAsia="Calibri" w:cstheme="minorHAnsi"/>
                <w:b/>
                <w:color w:val="000000"/>
                <w:sz w:val="20"/>
                <w:szCs w:val="20"/>
              </w:rPr>
            </w:pPr>
            <w:r w:rsidRPr="006A121E">
              <w:rPr>
                <w:rFonts w:eastAsia="Calibri" w:cstheme="minorHAnsi"/>
                <w:b/>
                <w:color w:val="000000"/>
                <w:sz w:val="20"/>
                <w:szCs w:val="20"/>
              </w:rPr>
              <w:t xml:space="preserve"> </w:t>
            </w:r>
          </w:p>
          <w:p w14:paraId="763145CA" w14:textId="77777777" w:rsidR="00096663" w:rsidRPr="006A121E" w:rsidRDefault="00096663" w:rsidP="00096663">
            <w:pPr>
              <w:ind w:left="14"/>
              <w:rPr>
                <w:rFonts w:eastAsia="Calibri" w:cstheme="minorHAnsi"/>
                <w:b/>
                <w:color w:val="000000"/>
                <w:sz w:val="20"/>
                <w:szCs w:val="20"/>
              </w:rPr>
            </w:pPr>
            <w:r w:rsidRPr="006A121E">
              <w:rPr>
                <w:rFonts w:eastAsia="Calibri" w:cstheme="minorHAnsi"/>
                <w:b/>
                <w:color w:val="000000"/>
                <w:sz w:val="20"/>
                <w:szCs w:val="20"/>
              </w:rPr>
              <w:t xml:space="preserve"> </w:t>
            </w:r>
          </w:p>
          <w:p w14:paraId="5B4F5922" w14:textId="77777777" w:rsidR="00096663" w:rsidRPr="006A121E" w:rsidRDefault="00096663" w:rsidP="00096663">
            <w:pPr>
              <w:ind w:left="14"/>
              <w:rPr>
                <w:rFonts w:eastAsia="Calibri" w:cstheme="minorHAnsi"/>
                <w:b/>
                <w:color w:val="000000"/>
                <w:sz w:val="20"/>
                <w:szCs w:val="20"/>
              </w:rPr>
            </w:pPr>
            <w:r w:rsidRPr="006A121E">
              <w:rPr>
                <w:rFonts w:eastAsia="Calibri" w:cstheme="minorHAnsi"/>
                <w:b/>
                <w:color w:val="000000"/>
                <w:sz w:val="20"/>
                <w:szCs w:val="20"/>
              </w:rPr>
              <w:t xml:space="preserve"> </w:t>
            </w:r>
            <w:r w:rsidR="00775C48" w:rsidRPr="006A121E">
              <w:rPr>
                <w:rFonts w:eastAsia="Calibri" w:cstheme="minorHAnsi"/>
                <w:b/>
                <w:color w:val="000000"/>
                <w:sz w:val="20"/>
                <w:szCs w:val="20"/>
              </w:rPr>
              <w:t>**</w:t>
            </w:r>
            <w:r w:rsidRPr="006A121E">
              <w:rPr>
                <w:rFonts w:eastAsia="Calibri" w:cstheme="minorHAnsi"/>
                <w:b/>
                <w:color w:val="000000"/>
                <w:sz w:val="20"/>
                <w:szCs w:val="20"/>
              </w:rPr>
              <w:t xml:space="preserve">Describe some simple ways we can help others feel better if they are upset or worried. </w:t>
            </w:r>
          </w:p>
          <w:p w14:paraId="0E1B45D8" w14:textId="77777777" w:rsidR="00096663" w:rsidRPr="006A121E" w:rsidRDefault="00096663" w:rsidP="00096663">
            <w:pPr>
              <w:ind w:left="14"/>
              <w:rPr>
                <w:rFonts w:eastAsia="Calibri" w:cstheme="minorHAnsi"/>
                <w:color w:val="000000"/>
                <w:sz w:val="20"/>
                <w:szCs w:val="20"/>
              </w:rPr>
            </w:pPr>
          </w:p>
          <w:p w14:paraId="475336CD" w14:textId="77777777" w:rsidR="00096663" w:rsidRPr="006A121E" w:rsidRDefault="00096663" w:rsidP="00096663">
            <w:pPr>
              <w:spacing w:line="242" w:lineRule="auto"/>
              <w:ind w:left="1" w:right="3"/>
              <w:rPr>
                <w:rFonts w:eastAsia="Calibri" w:cstheme="minorHAnsi"/>
                <w:color w:val="000000"/>
                <w:sz w:val="20"/>
                <w:szCs w:val="20"/>
              </w:rPr>
            </w:pPr>
            <w:r w:rsidRPr="006A121E">
              <w:rPr>
                <w:rFonts w:eastAsia="Calibri" w:cstheme="minorHAnsi"/>
                <w:color w:val="000000"/>
                <w:sz w:val="20"/>
                <w:szCs w:val="20"/>
              </w:rPr>
              <w:t xml:space="preserve">.  </w:t>
            </w:r>
          </w:p>
          <w:p w14:paraId="5E6A2D50" w14:textId="77777777" w:rsidR="00096663" w:rsidRPr="006A121E" w:rsidRDefault="00096663" w:rsidP="00096663">
            <w:pPr>
              <w:ind w:left="1"/>
              <w:rPr>
                <w:rFonts w:eastAsia="Calibri" w:cstheme="minorHAnsi"/>
                <w:color w:val="000000"/>
                <w:sz w:val="20"/>
                <w:szCs w:val="20"/>
              </w:rPr>
            </w:pPr>
            <w:r w:rsidRPr="006A121E">
              <w:rPr>
                <w:rFonts w:eastAsia="Calibri" w:cstheme="minorHAnsi"/>
                <w:color w:val="000000"/>
                <w:sz w:val="20"/>
                <w:szCs w:val="20"/>
              </w:rPr>
              <w:t xml:space="preserve"> </w:t>
            </w:r>
          </w:p>
          <w:p w14:paraId="2A5943E9" w14:textId="77777777" w:rsidR="00096663" w:rsidRPr="006A121E" w:rsidRDefault="00096663" w:rsidP="00096663">
            <w:pPr>
              <w:ind w:left="14"/>
              <w:rPr>
                <w:rFonts w:eastAsia="Calibri" w:cstheme="minorHAnsi"/>
                <w:color w:val="000000"/>
                <w:sz w:val="20"/>
                <w:szCs w:val="20"/>
              </w:rPr>
            </w:pPr>
          </w:p>
        </w:tc>
        <w:tc>
          <w:tcPr>
            <w:tcW w:w="2306" w:type="dxa"/>
            <w:tcBorders>
              <w:top w:val="single" w:sz="4" w:space="0" w:color="94519E"/>
              <w:left w:val="single" w:sz="4" w:space="0" w:color="94519E"/>
              <w:right w:val="single" w:sz="4" w:space="0" w:color="94519E"/>
            </w:tcBorders>
            <w:shd w:val="clear" w:color="auto" w:fill="D2B1D7"/>
          </w:tcPr>
          <w:p w14:paraId="3D8F000F" w14:textId="77777777" w:rsidR="00096663" w:rsidRPr="006A121E" w:rsidRDefault="00096663" w:rsidP="00096663">
            <w:pPr>
              <w:spacing w:line="241" w:lineRule="auto"/>
              <w:ind w:left="14" w:right="14"/>
              <w:rPr>
                <w:rFonts w:eastAsia="Calibri" w:cstheme="minorHAnsi"/>
                <w:color w:val="000000"/>
                <w:sz w:val="20"/>
                <w:szCs w:val="20"/>
              </w:rPr>
            </w:pPr>
          </w:p>
          <w:p w14:paraId="3202250E" w14:textId="77777777" w:rsidR="00096663" w:rsidRPr="006A121E" w:rsidRDefault="00096663" w:rsidP="00096663">
            <w:pPr>
              <w:ind w:left="14"/>
              <w:rPr>
                <w:rFonts w:eastAsia="Calibri" w:cstheme="minorHAnsi"/>
                <w:color w:val="000000"/>
                <w:sz w:val="20"/>
                <w:szCs w:val="20"/>
              </w:rPr>
            </w:pPr>
            <w:r w:rsidRPr="006A121E">
              <w:rPr>
                <w:rFonts w:eastAsia="Arial" w:cstheme="minorHAnsi"/>
                <w:color w:val="000000"/>
                <w:sz w:val="20"/>
                <w:szCs w:val="20"/>
              </w:rPr>
              <w:t xml:space="preserve"> </w:t>
            </w:r>
          </w:p>
          <w:p w14:paraId="17544941" w14:textId="77777777" w:rsidR="00096663" w:rsidRPr="006A121E" w:rsidRDefault="00096663" w:rsidP="00096663">
            <w:pPr>
              <w:ind w:left="1" w:right="17"/>
              <w:rPr>
                <w:rFonts w:eastAsia="Calibri" w:cstheme="minorHAnsi"/>
                <w:color w:val="00B050"/>
                <w:sz w:val="20"/>
                <w:szCs w:val="20"/>
              </w:rPr>
            </w:pPr>
            <w:r w:rsidRPr="006A121E">
              <w:rPr>
                <w:rFonts w:eastAsia="Calibri" w:cstheme="minorHAnsi"/>
                <w:color w:val="00B050"/>
                <w:sz w:val="20"/>
                <w:szCs w:val="20"/>
              </w:rPr>
              <w:t xml:space="preserve">Identify some of the qualities our special people may have; explain why these are important. </w:t>
            </w:r>
          </w:p>
          <w:p w14:paraId="178AFAD0" w14:textId="77777777" w:rsidR="006730DE" w:rsidRPr="006A121E" w:rsidRDefault="006730DE" w:rsidP="00096663">
            <w:pPr>
              <w:ind w:left="1" w:right="17"/>
              <w:rPr>
                <w:rFonts w:eastAsia="Calibri" w:cstheme="minorHAnsi"/>
                <w:color w:val="00B050"/>
                <w:sz w:val="20"/>
                <w:szCs w:val="20"/>
              </w:rPr>
            </w:pPr>
          </w:p>
          <w:p w14:paraId="49C4B9E1" w14:textId="77777777" w:rsidR="00096663" w:rsidRPr="006A121E" w:rsidRDefault="00096663" w:rsidP="00096663">
            <w:pPr>
              <w:spacing w:line="241" w:lineRule="auto"/>
              <w:ind w:left="1" w:right="11"/>
              <w:rPr>
                <w:rFonts w:eastAsia="Calibri" w:cstheme="minorHAnsi"/>
                <w:color w:val="00B050"/>
                <w:sz w:val="20"/>
                <w:szCs w:val="20"/>
              </w:rPr>
            </w:pPr>
            <w:r w:rsidRPr="006A121E">
              <w:rPr>
                <w:rFonts w:eastAsia="Calibri" w:cstheme="minorHAnsi"/>
                <w:color w:val="00B050"/>
                <w:sz w:val="20"/>
                <w:szCs w:val="20"/>
              </w:rPr>
              <w:t xml:space="preserve">Explain why it is important to listen to others’ point of view; demonstrate good listening; demonstrate simple ways of resolving disagreements.  </w:t>
            </w:r>
          </w:p>
          <w:p w14:paraId="1B1BCF0C" w14:textId="77777777" w:rsidR="00096663" w:rsidRPr="006A121E" w:rsidRDefault="00096663" w:rsidP="00096663">
            <w:pPr>
              <w:ind w:left="1"/>
              <w:rPr>
                <w:rFonts w:eastAsia="Calibri" w:cstheme="minorHAnsi"/>
                <w:color w:val="000000"/>
                <w:sz w:val="20"/>
                <w:szCs w:val="20"/>
              </w:rPr>
            </w:pPr>
            <w:r w:rsidRPr="006A121E">
              <w:rPr>
                <w:rFonts w:eastAsia="Calibri" w:cstheme="minorHAnsi"/>
                <w:color w:val="000000"/>
                <w:sz w:val="20"/>
                <w:szCs w:val="20"/>
              </w:rPr>
              <w:t xml:space="preserve"> </w:t>
            </w:r>
          </w:p>
          <w:p w14:paraId="14E2BED4" w14:textId="77777777" w:rsidR="00096663" w:rsidRPr="006A121E" w:rsidRDefault="00DA2272" w:rsidP="00096663">
            <w:pPr>
              <w:spacing w:after="1"/>
              <w:ind w:left="1"/>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Offer some examples of what we can say, do or whom we can tell if we are worried or unhappy in a friendship or relationship.   </w:t>
            </w:r>
          </w:p>
          <w:p w14:paraId="59BF78B8" w14:textId="77777777" w:rsidR="00EF7D11" w:rsidRPr="006A121E" w:rsidRDefault="00EF7D11" w:rsidP="00096663">
            <w:pPr>
              <w:spacing w:after="1"/>
              <w:ind w:left="1"/>
              <w:rPr>
                <w:rFonts w:eastAsia="Calibri" w:cstheme="minorHAnsi"/>
                <w:color w:val="000000"/>
                <w:sz w:val="20"/>
                <w:szCs w:val="20"/>
              </w:rPr>
            </w:pPr>
          </w:p>
          <w:p w14:paraId="21872368" w14:textId="77777777" w:rsidR="00096663" w:rsidRPr="006A121E" w:rsidRDefault="00EF7D11" w:rsidP="00096663">
            <w:pPr>
              <w:spacing w:after="1" w:line="241" w:lineRule="auto"/>
              <w:rPr>
                <w:rFonts w:eastAsia="Calibri" w:cstheme="minorHAnsi"/>
                <w:color w:val="000000"/>
                <w:sz w:val="20"/>
                <w:szCs w:val="20"/>
              </w:rPr>
            </w:pPr>
            <w:r w:rsidRPr="006A121E">
              <w:rPr>
                <w:rFonts w:eastAsia="Calibri" w:cstheme="minorHAnsi"/>
                <w:color w:val="000000"/>
                <w:sz w:val="20"/>
                <w:szCs w:val="20"/>
              </w:rPr>
              <w:t>Explain how other people may feel differently to us about the same situation and offer some examples</w:t>
            </w:r>
          </w:p>
        </w:tc>
        <w:tc>
          <w:tcPr>
            <w:tcW w:w="2410" w:type="dxa"/>
            <w:tcBorders>
              <w:top w:val="single" w:sz="4" w:space="0" w:color="94519E"/>
              <w:left w:val="single" w:sz="4" w:space="0" w:color="94519E"/>
              <w:right w:val="nil"/>
            </w:tcBorders>
            <w:shd w:val="clear" w:color="auto" w:fill="C599CA"/>
          </w:tcPr>
          <w:p w14:paraId="58660A39" w14:textId="77777777" w:rsidR="00096663" w:rsidRPr="006A121E" w:rsidRDefault="00096663" w:rsidP="00184777">
            <w:pPr>
              <w:pStyle w:val="NoSpacing"/>
              <w:rPr>
                <w:rFonts w:eastAsia="Calibri" w:cstheme="minorHAnsi"/>
                <w:sz w:val="20"/>
                <w:szCs w:val="20"/>
              </w:rPr>
            </w:pPr>
            <w:r w:rsidRPr="006A121E">
              <w:rPr>
                <w:rFonts w:eastAsia="Calibri" w:cstheme="minorHAnsi"/>
                <w:sz w:val="20"/>
                <w:szCs w:val="20"/>
              </w:rPr>
              <w:t xml:space="preserve"> </w:t>
            </w:r>
          </w:p>
          <w:p w14:paraId="5DA30472" w14:textId="77777777" w:rsidR="00096663" w:rsidRPr="006A121E" w:rsidRDefault="00096663" w:rsidP="00096663">
            <w:pPr>
              <w:spacing w:line="242" w:lineRule="auto"/>
              <w:ind w:left="15"/>
              <w:rPr>
                <w:rFonts w:eastAsia="Calibri" w:cstheme="minorHAnsi"/>
                <w:color w:val="000000"/>
                <w:sz w:val="20"/>
                <w:szCs w:val="20"/>
              </w:rPr>
            </w:pPr>
          </w:p>
          <w:p w14:paraId="51EE7E27" w14:textId="77777777" w:rsidR="00096663" w:rsidRPr="006A121E" w:rsidRDefault="00775C48" w:rsidP="00096663">
            <w:pPr>
              <w:ind w:left="15" w:right="62"/>
              <w:rPr>
                <w:rFonts w:eastAsia="Calibri" w:cstheme="minorHAnsi"/>
                <w:b/>
                <w:sz w:val="20"/>
                <w:szCs w:val="20"/>
              </w:rPr>
            </w:pPr>
            <w:r w:rsidRPr="006A121E">
              <w:rPr>
                <w:rFonts w:eastAsia="Calibri" w:cstheme="minorHAnsi"/>
                <w:b/>
                <w:sz w:val="20"/>
                <w:szCs w:val="20"/>
              </w:rPr>
              <w:t>**</w:t>
            </w:r>
            <w:r w:rsidR="00096663" w:rsidRPr="006A121E">
              <w:rPr>
                <w:rFonts w:eastAsia="Calibri" w:cstheme="minorHAnsi"/>
                <w:b/>
                <w:sz w:val="20"/>
                <w:szCs w:val="20"/>
              </w:rPr>
              <w:t xml:space="preserve">Explain what we can do and who we can go to if we witness or experience hurtful behaviour. </w:t>
            </w:r>
          </w:p>
          <w:p w14:paraId="456A77DB" w14:textId="77777777" w:rsidR="00096663" w:rsidRPr="006A121E" w:rsidRDefault="00096663" w:rsidP="00096663">
            <w:pPr>
              <w:ind w:left="15" w:right="62"/>
              <w:rPr>
                <w:rFonts w:eastAsia="Calibri" w:cstheme="minorHAnsi"/>
                <w:sz w:val="20"/>
                <w:szCs w:val="20"/>
              </w:rPr>
            </w:pPr>
          </w:p>
          <w:p w14:paraId="2084F6A9" w14:textId="77777777" w:rsidR="00096663" w:rsidRPr="006A121E" w:rsidRDefault="00775C48" w:rsidP="006730DE">
            <w:pPr>
              <w:ind w:left="15" w:right="62"/>
              <w:rPr>
                <w:rFonts w:eastAsia="Calibri" w:cstheme="minorHAnsi"/>
                <w:b/>
                <w:sz w:val="20"/>
                <w:szCs w:val="20"/>
              </w:rPr>
            </w:pPr>
            <w:r w:rsidRPr="006A121E">
              <w:rPr>
                <w:rFonts w:eastAsia="Calibri" w:cstheme="minorHAnsi"/>
                <w:b/>
                <w:sz w:val="20"/>
                <w:szCs w:val="20"/>
              </w:rPr>
              <w:t>**</w:t>
            </w:r>
            <w:r w:rsidR="00096663" w:rsidRPr="006A121E">
              <w:rPr>
                <w:rFonts w:eastAsia="Calibri" w:cstheme="minorHAnsi"/>
                <w:b/>
                <w:sz w:val="20"/>
                <w:szCs w:val="20"/>
              </w:rPr>
              <w:t xml:space="preserve">Identify ways in which we can share and explain our feelings to others. </w:t>
            </w:r>
          </w:p>
          <w:p w14:paraId="27F76CAA" w14:textId="77777777" w:rsidR="00096663" w:rsidRPr="006A121E" w:rsidRDefault="00096663" w:rsidP="00096663">
            <w:pPr>
              <w:ind w:left="15" w:right="62"/>
              <w:rPr>
                <w:rFonts w:eastAsia="Calibri" w:cstheme="minorHAnsi"/>
                <w:b/>
                <w:color w:val="000000"/>
                <w:sz w:val="20"/>
                <w:szCs w:val="20"/>
              </w:rPr>
            </w:pPr>
          </w:p>
          <w:p w14:paraId="5A10833B" w14:textId="77777777" w:rsidR="00096663" w:rsidRPr="006A121E" w:rsidRDefault="00775C48" w:rsidP="00096663">
            <w:pPr>
              <w:ind w:left="15" w:right="62"/>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Identify ways in which we can get help if people have been unkind to us or our friends. </w:t>
            </w:r>
          </w:p>
          <w:p w14:paraId="46876798" w14:textId="77777777" w:rsidR="00096663" w:rsidRPr="006A121E" w:rsidRDefault="00096663" w:rsidP="00096663">
            <w:pPr>
              <w:ind w:left="15" w:right="62"/>
              <w:rPr>
                <w:rFonts w:eastAsia="Calibri" w:cstheme="minorHAnsi"/>
                <w:color w:val="000000"/>
                <w:sz w:val="20"/>
                <w:szCs w:val="20"/>
              </w:rPr>
            </w:pPr>
            <w:r w:rsidRPr="006A121E">
              <w:rPr>
                <w:rFonts w:eastAsia="Calibri" w:cstheme="minorHAnsi"/>
                <w:color w:val="000000"/>
                <w:sz w:val="20"/>
                <w:szCs w:val="20"/>
              </w:rPr>
              <w:t xml:space="preserve"> </w:t>
            </w:r>
          </w:p>
          <w:p w14:paraId="539E010B" w14:textId="77777777" w:rsidR="00096663" w:rsidRPr="006A121E" w:rsidRDefault="00775C48" w:rsidP="00096663">
            <w:pPr>
              <w:ind w:left="15" w:right="62"/>
              <w:rPr>
                <w:rFonts w:eastAsia="Calibri" w:cstheme="minorHAnsi"/>
                <w:b/>
                <w:color w:val="000000"/>
                <w:sz w:val="20"/>
                <w:szCs w:val="20"/>
              </w:rPr>
            </w:pPr>
            <w:r w:rsidRPr="006A121E">
              <w:rPr>
                <w:rFonts w:eastAsia="Calibri" w:cstheme="minorHAnsi"/>
                <w:b/>
                <w:color w:val="000000"/>
                <w:sz w:val="20"/>
                <w:szCs w:val="20"/>
              </w:rPr>
              <w:t>**</w:t>
            </w:r>
            <w:r w:rsidR="00096663" w:rsidRPr="006A121E">
              <w:rPr>
                <w:rFonts w:eastAsia="Calibri" w:cstheme="minorHAnsi"/>
                <w:b/>
                <w:color w:val="000000"/>
                <w:sz w:val="20"/>
                <w:szCs w:val="20"/>
              </w:rPr>
              <w:t xml:space="preserve">Explain some of the ways in which a relationship can be unhealthy or unhappy.  </w:t>
            </w:r>
          </w:p>
          <w:p w14:paraId="6F9AE021" w14:textId="77777777" w:rsidR="00096663" w:rsidRPr="006A121E" w:rsidRDefault="00096663" w:rsidP="00096663">
            <w:pPr>
              <w:ind w:left="15" w:right="62"/>
              <w:rPr>
                <w:rFonts w:eastAsia="Calibri" w:cstheme="minorHAnsi"/>
                <w:color w:val="000000"/>
                <w:sz w:val="20"/>
                <w:szCs w:val="20"/>
              </w:rPr>
            </w:pPr>
            <w:r w:rsidRPr="006A121E">
              <w:rPr>
                <w:rFonts w:eastAsia="Calibri" w:cstheme="minorHAnsi"/>
                <w:color w:val="000000"/>
                <w:sz w:val="20"/>
                <w:szCs w:val="20"/>
              </w:rPr>
              <w:t xml:space="preserve"> </w:t>
            </w:r>
          </w:p>
          <w:p w14:paraId="239549BA" w14:textId="77777777" w:rsidR="00096663" w:rsidRPr="006A121E" w:rsidRDefault="00096663" w:rsidP="00096663">
            <w:pPr>
              <w:ind w:left="15" w:right="62"/>
              <w:rPr>
                <w:rFonts w:eastAsia="Calibri" w:cstheme="minorHAnsi"/>
                <w:color w:val="000000"/>
                <w:sz w:val="20"/>
                <w:szCs w:val="20"/>
              </w:rPr>
            </w:pPr>
          </w:p>
        </w:tc>
      </w:tr>
      <w:bookmarkEnd w:id="5"/>
    </w:tbl>
    <w:p w14:paraId="1E404472" w14:textId="77777777" w:rsidR="00BD1B52" w:rsidRPr="006A121E" w:rsidRDefault="00BD1B52" w:rsidP="00BD1B52">
      <w:pPr>
        <w:spacing w:after="0"/>
        <w:ind w:left="-1440" w:right="15398"/>
        <w:rPr>
          <w:rFonts w:eastAsia="Calibri" w:cstheme="minorHAnsi"/>
          <w:color w:val="000000"/>
          <w:sz w:val="20"/>
          <w:szCs w:val="20"/>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701"/>
        <w:gridCol w:w="1843"/>
        <w:gridCol w:w="2268"/>
        <w:gridCol w:w="2126"/>
        <w:gridCol w:w="2835"/>
        <w:gridCol w:w="2268"/>
        <w:gridCol w:w="2410"/>
      </w:tblGrid>
      <w:tr w:rsidR="006C6949" w:rsidRPr="006A121E" w14:paraId="1B6C4FF0" w14:textId="77777777" w:rsidTr="00144F14">
        <w:trPr>
          <w:trHeight w:val="2923"/>
        </w:trPr>
        <w:tc>
          <w:tcPr>
            <w:tcW w:w="1701" w:type="dxa"/>
            <w:tcBorders>
              <w:top w:val="nil"/>
              <w:left w:val="nil"/>
              <w:bottom w:val="nil"/>
              <w:right w:val="single" w:sz="4" w:space="0" w:color="94519E"/>
            </w:tcBorders>
            <w:shd w:val="clear" w:color="auto" w:fill="B4C6E7" w:themeFill="accent1" w:themeFillTint="66"/>
          </w:tcPr>
          <w:p w14:paraId="228E8B6E" w14:textId="77777777" w:rsidR="006C6949" w:rsidRPr="006A121E" w:rsidRDefault="006C6949" w:rsidP="00BD1B52">
            <w:pPr>
              <w:ind w:left="1"/>
              <w:rPr>
                <w:rFonts w:eastAsia="Calibri" w:cstheme="minorHAnsi"/>
                <w:color w:val="000000"/>
                <w:sz w:val="20"/>
                <w:szCs w:val="20"/>
              </w:rPr>
            </w:pPr>
            <w:r w:rsidRPr="006A121E">
              <w:rPr>
                <w:rFonts w:eastAsia="Calibri" w:cstheme="minorHAnsi"/>
                <w:color w:val="000000"/>
                <w:sz w:val="20"/>
                <w:szCs w:val="20"/>
              </w:rPr>
              <w:lastRenderedPageBreak/>
              <w:t xml:space="preserve">Listening and participation </w:t>
            </w:r>
          </w:p>
          <w:p w14:paraId="5187AF69" w14:textId="77777777" w:rsidR="00452621" w:rsidRPr="006A121E" w:rsidRDefault="00452621" w:rsidP="00BD1B52">
            <w:pPr>
              <w:ind w:left="1"/>
              <w:rPr>
                <w:rFonts w:eastAsia="Calibri" w:cstheme="minorHAnsi"/>
                <w:color w:val="000000"/>
                <w:sz w:val="20"/>
                <w:szCs w:val="20"/>
              </w:rPr>
            </w:pPr>
          </w:p>
          <w:p w14:paraId="5D612EAD" w14:textId="77777777" w:rsidR="00452621" w:rsidRPr="006A121E" w:rsidRDefault="00452621" w:rsidP="00BD1B52">
            <w:pPr>
              <w:ind w:left="1"/>
              <w:rPr>
                <w:rFonts w:eastAsia="Calibri" w:cstheme="minorHAnsi"/>
                <w:color w:val="000000"/>
                <w:sz w:val="20"/>
                <w:szCs w:val="20"/>
              </w:rPr>
            </w:pPr>
            <w:r w:rsidRPr="006A121E">
              <w:rPr>
                <w:rFonts w:eastAsia="Calibri" w:cstheme="minorHAnsi"/>
                <w:color w:val="000000"/>
                <w:sz w:val="20"/>
                <w:szCs w:val="20"/>
              </w:rPr>
              <w:t xml:space="preserve">Throughout the 10 weeks </w:t>
            </w:r>
          </w:p>
        </w:tc>
        <w:tc>
          <w:tcPr>
            <w:tcW w:w="1843" w:type="dxa"/>
            <w:tcBorders>
              <w:top w:val="nil"/>
              <w:left w:val="nil"/>
              <w:bottom w:val="nil"/>
              <w:right w:val="single" w:sz="4" w:space="0" w:color="94519E"/>
            </w:tcBorders>
            <w:shd w:val="clear" w:color="auto" w:fill="FAF7FA"/>
          </w:tcPr>
          <w:p w14:paraId="74489363" w14:textId="77777777" w:rsidR="006C6949" w:rsidRPr="006A121E" w:rsidRDefault="006C6949" w:rsidP="00BD1B52">
            <w:pPr>
              <w:ind w:left="1"/>
              <w:rPr>
                <w:rFonts w:eastAsia="Calibri" w:cstheme="minorHAnsi"/>
                <w:color w:val="00B050"/>
                <w:sz w:val="20"/>
                <w:szCs w:val="20"/>
              </w:rPr>
            </w:pPr>
            <w:r w:rsidRPr="006A121E">
              <w:rPr>
                <w:rFonts w:eastAsia="Calibri" w:cstheme="minorHAnsi"/>
                <w:color w:val="00B050"/>
                <w:sz w:val="20"/>
                <w:szCs w:val="20"/>
              </w:rPr>
              <w:t>Respond to an adult, modelling how we can show we are ready to participate in an activity.</w:t>
            </w:r>
          </w:p>
          <w:p w14:paraId="1F4B366D" w14:textId="77777777" w:rsidR="006730DE" w:rsidRPr="006A121E" w:rsidRDefault="006730DE" w:rsidP="00BD1B52">
            <w:pPr>
              <w:ind w:left="1"/>
              <w:rPr>
                <w:rFonts w:eastAsia="Calibri" w:cstheme="minorHAnsi"/>
                <w:color w:val="00B050"/>
                <w:sz w:val="20"/>
                <w:szCs w:val="20"/>
              </w:rPr>
            </w:pPr>
          </w:p>
          <w:p w14:paraId="2373B802" w14:textId="77777777" w:rsidR="006C6949" w:rsidRPr="006A121E" w:rsidRDefault="006C6949" w:rsidP="00BD1B52">
            <w:pPr>
              <w:ind w:left="1" w:right="38"/>
              <w:rPr>
                <w:rFonts w:eastAsia="Calibri" w:cstheme="minorHAnsi"/>
                <w:color w:val="000000"/>
                <w:sz w:val="20"/>
                <w:szCs w:val="20"/>
              </w:rPr>
            </w:pPr>
            <w:r w:rsidRPr="006A121E">
              <w:rPr>
                <w:rFonts w:eastAsia="Calibri" w:cstheme="minorHAnsi"/>
                <w:color w:val="00B050"/>
                <w:sz w:val="20"/>
                <w:szCs w:val="20"/>
              </w:rPr>
              <w:t>Respond with curiosity to modelling of ‘good listening’</w:t>
            </w:r>
            <w:r w:rsidRPr="006A121E">
              <w:rPr>
                <w:rFonts w:eastAsia="Calibri" w:cstheme="minorHAnsi"/>
                <w:color w:val="000000"/>
                <w:sz w:val="20"/>
                <w:szCs w:val="20"/>
              </w:rPr>
              <w:t xml:space="preserve">. </w:t>
            </w:r>
          </w:p>
          <w:p w14:paraId="2966F859" w14:textId="77777777" w:rsidR="006C6949" w:rsidRPr="006A121E" w:rsidRDefault="006C6949" w:rsidP="00BD1B52">
            <w:pPr>
              <w:ind w:left="1"/>
              <w:rPr>
                <w:rFonts w:eastAsia="Calibri" w:cstheme="minorHAnsi"/>
                <w:color w:val="000000"/>
                <w:sz w:val="20"/>
                <w:szCs w:val="20"/>
              </w:rPr>
            </w:pPr>
            <w:r w:rsidRPr="006A121E">
              <w:rPr>
                <w:rFonts w:eastAsia="Calibri" w:cstheme="minorHAnsi"/>
                <w:color w:val="000000"/>
                <w:sz w:val="20"/>
                <w:szCs w:val="20"/>
              </w:rPr>
              <w:t xml:space="preserve"> </w:t>
            </w:r>
          </w:p>
        </w:tc>
        <w:tc>
          <w:tcPr>
            <w:tcW w:w="2268" w:type="dxa"/>
            <w:tcBorders>
              <w:top w:val="single" w:sz="4" w:space="0" w:color="F4EBF5"/>
              <w:left w:val="single" w:sz="4" w:space="0" w:color="94519E"/>
              <w:bottom w:val="single" w:sz="4" w:space="0" w:color="F4EBF5"/>
              <w:right w:val="single" w:sz="4" w:space="0" w:color="94519E"/>
            </w:tcBorders>
            <w:shd w:val="clear" w:color="auto" w:fill="F4EBF5"/>
          </w:tcPr>
          <w:p w14:paraId="6E523D14" w14:textId="77777777" w:rsidR="006C6949" w:rsidRPr="006A121E" w:rsidRDefault="006C6949" w:rsidP="005B5F27">
            <w:pPr>
              <w:spacing w:after="1"/>
              <w:ind w:left="14"/>
              <w:rPr>
                <w:rFonts w:eastAsia="Calibri" w:cstheme="minorHAnsi"/>
                <w:color w:val="00B050"/>
                <w:sz w:val="20"/>
                <w:szCs w:val="20"/>
              </w:rPr>
            </w:pPr>
            <w:r w:rsidRPr="006A121E">
              <w:rPr>
                <w:rFonts w:eastAsia="Calibri" w:cstheme="minorHAnsi"/>
                <w:color w:val="00B050"/>
                <w:sz w:val="20"/>
                <w:szCs w:val="20"/>
              </w:rPr>
              <w:t xml:space="preserve">Identify different ways of communicating feelings and needs to others.  </w:t>
            </w:r>
          </w:p>
          <w:p w14:paraId="63FE24CB" w14:textId="77777777" w:rsidR="001F6D24" w:rsidRPr="006A121E" w:rsidRDefault="001F6D24" w:rsidP="005B5F27">
            <w:pPr>
              <w:spacing w:after="1"/>
              <w:ind w:left="14"/>
              <w:rPr>
                <w:rFonts w:eastAsia="Calibri" w:cstheme="minorHAnsi"/>
                <w:color w:val="00B050"/>
                <w:sz w:val="20"/>
                <w:szCs w:val="20"/>
              </w:rPr>
            </w:pPr>
          </w:p>
          <w:p w14:paraId="27D67BC1" w14:textId="77777777" w:rsidR="006C6949" w:rsidRPr="006A121E" w:rsidRDefault="006C6949" w:rsidP="00BD1B52">
            <w:pPr>
              <w:ind w:left="1" w:right="31"/>
              <w:rPr>
                <w:rFonts w:eastAsia="Calibri" w:cstheme="minorHAnsi"/>
                <w:color w:val="00B050"/>
                <w:sz w:val="20"/>
                <w:szCs w:val="20"/>
              </w:rPr>
            </w:pPr>
            <w:r w:rsidRPr="006A121E">
              <w:rPr>
                <w:rFonts w:eastAsia="Calibri" w:cstheme="minorHAnsi"/>
                <w:color w:val="00B050"/>
                <w:sz w:val="20"/>
                <w:szCs w:val="20"/>
              </w:rPr>
              <w:t xml:space="preserve">Demonstrate good listening and describe how to listen to other people. </w:t>
            </w:r>
          </w:p>
          <w:p w14:paraId="6A566630" w14:textId="77777777" w:rsidR="006C6949" w:rsidRPr="006A121E" w:rsidRDefault="006C6949" w:rsidP="00BD1B52">
            <w:pPr>
              <w:ind w:left="1"/>
              <w:rPr>
                <w:rFonts w:eastAsia="Calibri" w:cstheme="minorHAnsi"/>
                <w:color w:val="000000"/>
                <w:sz w:val="20"/>
                <w:szCs w:val="20"/>
              </w:rPr>
            </w:pPr>
            <w:r w:rsidRPr="006A121E">
              <w:rPr>
                <w:rFonts w:eastAsia="Calibri" w:cstheme="minorHAnsi"/>
                <w:color w:val="00B050"/>
                <w:sz w:val="20"/>
                <w:szCs w:val="20"/>
              </w:rPr>
              <w:t xml:space="preserve"> </w:t>
            </w:r>
          </w:p>
        </w:tc>
        <w:tc>
          <w:tcPr>
            <w:tcW w:w="2126" w:type="dxa"/>
            <w:tcBorders>
              <w:top w:val="single" w:sz="4" w:space="0" w:color="E9D7EB"/>
              <w:left w:val="single" w:sz="4" w:space="0" w:color="94519E"/>
              <w:bottom w:val="single" w:sz="4" w:space="0" w:color="E9D7EB"/>
              <w:right w:val="single" w:sz="4" w:space="0" w:color="94519E"/>
            </w:tcBorders>
            <w:shd w:val="clear" w:color="auto" w:fill="E9D7EB"/>
          </w:tcPr>
          <w:p w14:paraId="0F9B3FCB" w14:textId="77777777" w:rsidR="006C6949" w:rsidRPr="006A121E" w:rsidRDefault="006C6949" w:rsidP="00BD1B52">
            <w:pPr>
              <w:rPr>
                <w:rFonts w:eastAsia="Calibri" w:cstheme="minorHAnsi"/>
                <w:color w:val="00B050"/>
                <w:sz w:val="20"/>
                <w:szCs w:val="20"/>
              </w:rPr>
            </w:pPr>
            <w:r w:rsidRPr="006A121E">
              <w:rPr>
                <w:rFonts w:eastAsia="Calibri" w:cstheme="minorHAnsi"/>
                <w:color w:val="00B050"/>
                <w:sz w:val="20"/>
                <w:szCs w:val="20"/>
              </w:rPr>
              <w:t xml:space="preserve">Identify reasons why it is important to listen to other people. </w:t>
            </w:r>
          </w:p>
          <w:p w14:paraId="51EB07FE" w14:textId="77777777" w:rsidR="00DA2272" w:rsidRPr="006A121E" w:rsidRDefault="00DA2272" w:rsidP="00BD1B52">
            <w:pPr>
              <w:rPr>
                <w:rFonts w:eastAsia="Calibri" w:cstheme="minorHAnsi"/>
                <w:color w:val="000000"/>
                <w:sz w:val="20"/>
                <w:szCs w:val="20"/>
              </w:rPr>
            </w:pPr>
          </w:p>
          <w:p w14:paraId="409E6C6C" w14:textId="77777777" w:rsidR="00DA2272" w:rsidRPr="006A121E" w:rsidRDefault="00DA2272" w:rsidP="00BD1B52">
            <w:pPr>
              <w:rPr>
                <w:rFonts w:eastAsia="Calibri" w:cstheme="minorHAnsi"/>
                <w:color w:val="000000"/>
                <w:sz w:val="20"/>
                <w:szCs w:val="20"/>
              </w:rPr>
            </w:pPr>
          </w:p>
          <w:p w14:paraId="18B23A36" w14:textId="77777777" w:rsidR="006C6949" w:rsidRPr="006A121E" w:rsidRDefault="006C6949" w:rsidP="00BD1B52">
            <w:pPr>
              <w:ind w:right="29"/>
              <w:rPr>
                <w:rFonts w:eastAsia="Calibri" w:cstheme="minorHAnsi"/>
                <w:color w:val="00B050"/>
                <w:sz w:val="20"/>
                <w:szCs w:val="20"/>
              </w:rPr>
            </w:pPr>
            <w:r w:rsidRPr="006A121E">
              <w:rPr>
                <w:rFonts w:eastAsia="Calibri" w:cstheme="minorHAnsi"/>
                <w:color w:val="00B050"/>
                <w:sz w:val="20"/>
                <w:szCs w:val="20"/>
              </w:rPr>
              <w:t xml:space="preserve">Demonstrate ways of playing and working cooperatively.  </w:t>
            </w:r>
          </w:p>
          <w:p w14:paraId="086FEE55" w14:textId="77777777" w:rsidR="006C6949" w:rsidRPr="006A121E" w:rsidRDefault="006C6949" w:rsidP="00BD1B52">
            <w:pPr>
              <w:rPr>
                <w:rFonts w:eastAsia="Calibri" w:cstheme="minorHAnsi"/>
                <w:color w:val="000000"/>
                <w:sz w:val="20"/>
                <w:szCs w:val="20"/>
              </w:rPr>
            </w:pPr>
            <w:r w:rsidRPr="006A121E">
              <w:rPr>
                <w:rFonts w:eastAsia="Calibri" w:cstheme="minorHAnsi"/>
                <w:color w:val="000000"/>
                <w:sz w:val="20"/>
                <w:szCs w:val="20"/>
              </w:rPr>
              <w:t xml:space="preserve"> </w:t>
            </w:r>
          </w:p>
        </w:tc>
        <w:tc>
          <w:tcPr>
            <w:tcW w:w="2835" w:type="dxa"/>
            <w:tcBorders>
              <w:top w:val="single" w:sz="4" w:space="0" w:color="DFC6E2"/>
              <w:left w:val="single" w:sz="4" w:space="0" w:color="94519E"/>
              <w:bottom w:val="single" w:sz="4" w:space="0" w:color="DFC6E2"/>
              <w:right w:val="single" w:sz="4" w:space="0" w:color="94519E"/>
            </w:tcBorders>
            <w:shd w:val="clear" w:color="auto" w:fill="DFC6E2"/>
          </w:tcPr>
          <w:p w14:paraId="4916D5A5" w14:textId="77777777" w:rsidR="006C6949" w:rsidRPr="006A121E" w:rsidRDefault="006C6949" w:rsidP="00BD1B52">
            <w:pPr>
              <w:ind w:left="1"/>
              <w:rPr>
                <w:rFonts w:eastAsia="Calibri" w:cstheme="minorHAnsi"/>
                <w:color w:val="00B050"/>
                <w:sz w:val="20"/>
                <w:szCs w:val="20"/>
              </w:rPr>
            </w:pPr>
            <w:r w:rsidRPr="006A121E">
              <w:rPr>
                <w:rFonts w:eastAsia="Calibri" w:cstheme="minorHAnsi"/>
                <w:color w:val="00B050"/>
                <w:sz w:val="20"/>
                <w:szCs w:val="20"/>
              </w:rPr>
              <w:t xml:space="preserve">Identify times when we have listened to others and worked collaboratively towards shared goals. </w:t>
            </w:r>
          </w:p>
          <w:p w14:paraId="0C0EFF93" w14:textId="77777777" w:rsidR="00DA2272" w:rsidRPr="006A121E" w:rsidRDefault="00DA2272" w:rsidP="00BD1B52">
            <w:pPr>
              <w:ind w:left="1"/>
              <w:rPr>
                <w:rFonts w:eastAsia="Calibri" w:cstheme="minorHAnsi"/>
                <w:color w:val="00B050"/>
                <w:sz w:val="20"/>
                <w:szCs w:val="20"/>
              </w:rPr>
            </w:pPr>
          </w:p>
          <w:p w14:paraId="366F5BB5" w14:textId="77777777" w:rsidR="00DA2272" w:rsidRPr="006A121E" w:rsidRDefault="00DA2272" w:rsidP="00BD1B52">
            <w:pPr>
              <w:ind w:left="1"/>
              <w:rPr>
                <w:rFonts w:eastAsia="Calibri" w:cstheme="minorHAnsi"/>
                <w:color w:val="00B050"/>
                <w:sz w:val="20"/>
                <w:szCs w:val="20"/>
              </w:rPr>
            </w:pPr>
          </w:p>
          <w:p w14:paraId="691DF629" w14:textId="77777777" w:rsidR="006C6949" w:rsidRPr="006A121E" w:rsidRDefault="006C6949" w:rsidP="00BD1B52">
            <w:pPr>
              <w:ind w:left="1" w:right="17"/>
              <w:rPr>
                <w:rFonts w:eastAsia="Calibri" w:cstheme="minorHAnsi"/>
                <w:color w:val="00B050"/>
                <w:sz w:val="20"/>
                <w:szCs w:val="20"/>
              </w:rPr>
            </w:pPr>
            <w:r w:rsidRPr="006A121E">
              <w:rPr>
                <w:rFonts w:eastAsia="Calibri" w:cstheme="minorHAnsi"/>
                <w:color w:val="00B050"/>
                <w:sz w:val="20"/>
                <w:szCs w:val="20"/>
              </w:rPr>
              <w:t xml:space="preserve">Demonstrate ways of sharing opinions, thoughts and ideas on things that matter to us. </w:t>
            </w:r>
          </w:p>
          <w:p w14:paraId="3D7960B5" w14:textId="77777777" w:rsidR="006C6949" w:rsidRPr="006A121E" w:rsidRDefault="006C6949" w:rsidP="00BD1B52">
            <w:pPr>
              <w:ind w:left="1"/>
              <w:rPr>
                <w:rFonts w:eastAsia="Calibri" w:cstheme="minorHAnsi"/>
                <w:color w:val="000000"/>
                <w:sz w:val="20"/>
                <w:szCs w:val="20"/>
              </w:rPr>
            </w:pPr>
            <w:r w:rsidRPr="006A121E">
              <w:rPr>
                <w:rFonts w:eastAsia="Calibri" w:cstheme="minorHAnsi"/>
                <w:color w:val="000000"/>
                <w:sz w:val="20"/>
                <w:szCs w:val="20"/>
              </w:rPr>
              <w:t xml:space="preserve"> </w:t>
            </w:r>
          </w:p>
        </w:tc>
        <w:tc>
          <w:tcPr>
            <w:tcW w:w="2268" w:type="dxa"/>
            <w:tcBorders>
              <w:top w:val="single" w:sz="4" w:space="0" w:color="D2B1D7"/>
              <w:left w:val="single" w:sz="4" w:space="0" w:color="94519E"/>
              <w:bottom w:val="single" w:sz="4" w:space="0" w:color="D2B1D7"/>
              <w:right w:val="single" w:sz="4" w:space="0" w:color="94519E"/>
            </w:tcBorders>
            <w:shd w:val="clear" w:color="auto" w:fill="D2B1D7"/>
          </w:tcPr>
          <w:p w14:paraId="747FC31D" w14:textId="77777777" w:rsidR="006C6949" w:rsidRPr="006A121E" w:rsidRDefault="006C6949" w:rsidP="00BD1B52">
            <w:pPr>
              <w:spacing w:after="1" w:line="241" w:lineRule="auto"/>
              <w:ind w:left="1" w:right="24"/>
              <w:rPr>
                <w:rFonts w:eastAsia="Calibri" w:cstheme="minorHAnsi"/>
                <w:color w:val="00B050"/>
                <w:sz w:val="20"/>
                <w:szCs w:val="20"/>
              </w:rPr>
            </w:pPr>
            <w:r w:rsidRPr="006A121E">
              <w:rPr>
                <w:rFonts w:eastAsia="Calibri" w:cstheme="minorHAnsi"/>
                <w:color w:val="00B050"/>
                <w:sz w:val="20"/>
                <w:szCs w:val="20"/>
              </w:rPr>
              <w:t xml:space="preserve">Describe some ways of playing and working with others so that everyone feels happy and are able to do their best. </w:t>
            </w:r>
          </w:p>
          <w:p w14:paraId="646D14B0" w14:textId="77777777" w:rsidR="006730DE" w:rsidRPr="006A121E" w:rsidRDefault="006730DE" w:rsidP="00BD1B52">
            <w:pPr>
              <w:spacing w:after="1" w:line="241" w:lineRule="auto"/>
              <w:ind w:left="1" w:right="24"/>
              <w:rPr>
                <w:rFonts w:eastAsia="Calibri" w:cstheme="minorHAnsi"/>
                <w:color w:val="00B050"/>
                <w:sz w:val="20"/>
                <w:szCs w:val="20"/>
              </w:rPr>
            </w:pPr>
          </w:p>
          <w:p w14:paraId="47BF862B" w14:textId="77777777" w:rsidR="006730DE" w:rsidRPr="006A121E" w:rsidRDefault="006C6949" w:rsidP="00096663">
            <w:pPr>
              <w:ind w:left="1"/>
              <w:rPr>
                <w:rFonts w:eastAsia="Calibri" w:cstheme="minorHAnsi"/>
                <w:color w:val="00B050"/>
                <w:sz w:val="20"/>
                <w:szCs w:val="20"/>
              </w:rPr>
            </w:pPr>
            <w:r w:rsidRPr="006A121E">
              <w:rPr>
                <w:rFonts w:eastAsia="Calibri" w:cstheme="minorHAnsi"/>
                <w:color w:val="00B050"/>
                <w:sz w:val="20"/>
                <w:szCs w:val="20"/>
              </w:rPr>
              <w:t xml:space="preserve"> Demonstrate working </w:t>
            </w:r>
          </w:p>
          <w:p w14:paraId="198AFE7C" w14:textId="77777777" w:rsidR="006730DE" w:rsidRPr="006A121E" w:rsidRDefault="006C6949" w:rsidP="00096663">
            <w:pPr>
              <w:ind w:left="1"/>
              <w:rPr>
                <w:rFonts w:eastAsia="Calibri" w:cstheme="minorHAnsi"/>
                <w:color w:val="00B050"/>
                <w:sz w:val="20"/>
                <w:szCs w:val="20"/>
              </w:rPr>
            </w:pPr>
            <w:r w:rsidRPr="006A121E">
              <w:rPr>
                <w:rFonts w:eastAsia="Calibri" w:cstheme="minorHAnsi"/>
                <w:color w:val="00B050"/>
                <w:sz w:val="20"/>
                <w:szCs w:val="20"/>
              </w:rPr>
              <w:t>collaboratively towards shared goals.</w:t>
            </w:r>
          </w:p>
          <w:p w14:paraId="04518CE1" w14:textId="77777777" w:rsidR="006C6949" w:rsidRPr="006A121E" w:rsidRDefault="006C6949" w:rsidP="00096663">
            <w:pPr>
              <w:ind w:left="1"/>
              <w:rPr>
                <w:rFonts w:eastAsia="Calibri" w:cstheme="minorHAnsi"/>
                <w:color w:val="00B050"/>
                <w:sz w:val="20"/>
                <w:szCs w:val="20"/>
              </w:rPr>
            </w:pPr>
            <w:r w:rsidRPr="006A121E">
              <w:rPr>
                <w:rFonts w:eastAsia="Calibri" w:cstheme="minorHAnsi"/>
                <w:color w:val="00B050"/>
                <w:sz w:val="20"/>
                <w:szCs w:val="20"/>
              </w:rPr>
              <w:t xml:space="preserve"> </w:t>
            </w:r>
          </w:p>
          <w:p w14:paraId="47963F32" w14:textId="77777777" w:rsidR="006C6949" w:rsidRPr="006A121E" w:rsidRDefault="006C6949" w:rsidP="00096663">
            <w:pPr>
              <w:ind w:right="6"/>
              <w:rPr>
                <w:rFonts w:eastAsia="Calibri" w:cstheme="minorHAnsi"/>
                <w:color w:val="000000"/>
                <w:sz w:val="20"/>
                <w:szCs w:val="20"/>
              </w:rPr>
            </w:pPr>
            <w:r w:rsidRPr="006A121E">
              <w:rPr>
                <w:rFonts w:eastAsia="Calibri" w:cstheme="minorHAnsi"/>
                <w:color w:val="00B050"/>
                <w:sz w:val="20"/>
                <w:szCs w:val="20"/>
              </w:rPr>
              <w:t xml:space="preserve">Recognise occasions when we have worked as a team or in a group to achieve something. </w:t>
            </w:r>
          </w:p>
        </w:tc>
        <w:tc>
          <w:tcPr>
            <w:tcW w:w="2410" w:type="dxa"/>
            <w:tcBorders>
              <w:top w:val="single" w:sz="4" w:space="0" w:color="C599CA"/>
              <w:left w:val="single" w:sz="4" w:space="0" w:color="94519E"/>
              <w:bottom w:val="single" w:sz="4" w:space="0" w:color="C599CA"/>
              <w:right w:val="nil"/>
            </w:tcBorders>
            <w:shd w:val="clear" w:color="auto" w:fill="C599CA"/>
          </w:tcPr>
          <w:p w14:paraId="6A03487D" w14:textId="77777777" w:rsidR="006730DE" w:rsidRPr="006A121E" w:rsidRDefault="006C6949" w:rsidP="00BD1B52">
            <w:pPr>
              <w:ind w:left="2"/>
              <w:rPr>
                <w:rFonts w:eastAsia="Calibri" w:cstheme="minorHAnsi"/>
                <w:color w:val="00B050"/>
                <w:sz w:val="20"/>
                <w:szCs w:val="20"/>
              </w:rPr>
            </w:pPr>
            <w:r w:rsidRPr="006A121E">
              <w:rPr>
                <w:rFonts w:eastAsia="Calibri" w:cstheme="minorHAnsi"/>
                <w:color w:val="00B050"/>
                <w:sz w:val="20"/>
                <w:szCs w:val="20"/>
              </w:rPr>
              <w:t>Explain why listening and respecting others’ points of view helps collaborative working.</w:t>
            </w:r>
          </w:p>
          <w:p w14:paraId="1B00CFC2" w14:textId="77777777" w:rsidR="006C6949" w:rsidRPr="006A121E" w:rsidRDefault="006C6949" w:rsidP="00BD1B52">
            <w:pPr>
              <w:ind w:left="2"/>
              <w:rPr>
                <w:rFonts w:eastAsia="Calibri" w:cstheme="minorHAnsi"/>
                <w:color w:val="00B050"/>
                <w:sz w:val="20"/>
                <w:szCs w:val="20"/>
              </w:rPr>
            </w:pPr>
            <w:r w:rsidRPr="006A121E">
              <w:rPr>
                <w:rFonts w:eastAsia="Calibri" w:cstheme="minorHAnsi"/>
                <w:color w:val="00B050"/>
                <w:sz w:val="20"/>
                <w:szCs w:val="20"/>
              </w:rPr>
              <w:t xml:space="preserve"> </w:t>
            </w:r>
          </w:p>
          <w:p w14:paraId="092F11FB" w14:textId="77777777" w:rsidR="006C6949" w:rsidRPr="006A121E" w:rsidRDefault="006C6949" w:rsidP="00BD1B52">
            <w:pPr>
              <w:ind w:left="2"/>
              <w:rPr>
                <w:rFonts w:eastAsia="Calibri" w:cstheme="minorHAnsi"/>
                <w:color w:val="00B050"/>
                <w:sz w:val="20"/>
                <w:szCs w:val="20"/>
              </w:rPr>
            </w:pPr>
            <w:r w:rsidRPr="006A121E">
              <w:rPr>
                <w:rFonts w:eastAsia="Calibri" w:cstheme="minorHAnsi"/>
                <w:color w:val="00B050"/>
                <w:sz w:val="20"/>
                <w:szCs w:val="20"/>
              </w:rPr>
              <w:t xml:space="preserve">Identify and demonstrate ways of improving our own practice when working in a team; offer constructive feedback to support others working in our team.  </w:t>
            </w:r>
          </w:p>
          <w:p w14:paraId="6DD18F1D" w14:textId="77777777" w:rsidR="006C6949" w:rsidRPr="006A121E" w:rsidRDefault="006C6949" w:rsidP="00BD1B52">
            <w:pPr>
              <w:ind w:left="2"/>
              <w:rPr>
                <w:rFonts w:eastAsia="Calibri" w:cstheme="minorHAnsi"/>
                <w:color w:val="000000"/>
                <w:sz w:val="20"/>
                <w:szCs w:val="20"/>
              </w:rPr>
            </w:pPr>
            <w:r w:rsidRPr="006A121E">
              <w:rPr>
                <w:rFonts w:eastAsia="Calibri" w:cstheme="minorHAnsi"/>
                <w:color w:val="000000"/>
                <w:sz w:val="20"/>
                <w:szCs w:val="20"/>
              </w:rPr>
              <w:t xml:space="preserve"> </w:t>
            </w:r>
          </w:p>
        </w:tc>
      </w:tr>
      <w:tr w:rsidR="00096663" w:rsidRPr="006A121E" w14:paraId="6A355389" w14:textId="77777777" w:rsidTr="00C001A0">
        <w:trPr>
          <w:trHeight w:val="1356"/>
        </w:trPr>
        <w:tc>
          <w:tcPr>
            <w:tcW w:w="15451" w:type="dxa"/>
            <w:gridSpan w:val="7"/>
            <w:tcBorders>
              <w:top w:val="nil"/>
              <w:left w:val="nil"/>
              <w:bottom w:val="nil"/>
              <w:right w:val="single" w:sz="4" w:space="0" w:color="94519E"/>
            </w:tcBorders>
            <w:shd w:val="clear" w:color="auto" w:fill="auto"/>
          </w:tcPr>
          <w:p w14:paraId="25435C2B" w14:textId="77777777" w:rsidR="00096663" w:rsidRPr="006A121E" w:rsidRDefault="00096663" w:rsidP="009C2F0C">
            <w:pPr>
              <w:ind w:left="2"/>
              <w:rPr>
                <w:rFonts w:eastAsia="Calibri" w:cstheme="minorHAnsi"/>
                <w:color w:val="000000"/>
                <w:sz w:val="20"/>
                <w:szCs w:val="20"/>
              </w:rPr>
            </w:pPr>
          </w:p>
          <w:p w14:paraId="24339705" w14:textId="77777777" w:rsidR="008B7196" w:rsidRPr="006A121E" w:rsidRDefault="008B7196" w:rsidP="008B7196">
            <w:pPr>
              <w:ind w:left="2"/>
              <w:jc w:val="center"/>
              <w:rPr>
                <w:rFonts w:eastAsia="Calibri" w:cstheme="minorHAnsi"/>
                <w:color w:val="000000"/>
                <w:sz w:val="20"/>
                <w:szCs w:val="20"/>
              </w:rPr>
            </w:pPr>
            <w:r w:rsidRPr="006A121E">
              <w:rPr>
                <w:rFonts w:eastAsia="Calibri" w:cstheme="minorHAnsi"/>
                <w:color w:val="000000"/>
                <w:sz w:val="20"/>
                <w:szCs w:val="20"/>
              </w:rPr>
              <w:t>***********************************</w:t>
            </w:r>
          </w:p>
        </w:tc>
      </w:tr>
    </w:tbl>
    <w:p w14:paraId="1AD29BDE" w14:textId="77777777" w:rsidR="00E345C7" w:rsidRPr="008366DE" w:rsidRDefault="00375FB1" w:rsidP="00375FB1">
      <w:pPr>
        <w:rPr>
          <w:rFonts w:cstheme="minorHAnsi"/>
          <w:sz w:val="30"/>
          <w:szCs w:val="30"/>
        </w:rPr>
      </w:pPr>
      <w:r w:rsidRPr="008366DE">
        <w:rPr>
          <w:rFonts w:eastAsia="Calibri" w:cstheme="minorHAnsi"/>
          <w:i/>
          <w:noProof/>
          <w:color w:val="000000"/>
          <w:sz w:val="30"/>
          <w:szCs w:val="30"/>
          <w:lang w:eastAsia="en-GB"/>
        </w:rPr>
        <w:drawing>
          <wp:inline distT="0" distB="0" distL="0" distR="0" wp14:anchorId="1D260099" wp14:editId="55F1B357">
            <wp:extent cx="426720" cy="4203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8366DE">
        <w:rPr>
          <w:rFonts w:eastAsia="Calibri" w:cstheme="minorHAnsi"/>
          <w:noProof/>
          <w:color w:val="94519E"/>
          <w:sz w:val="30"/>
          <w:szCs w:val="30"/>
          <w:lang w:eastAsia="en-GB"/>
        </w:rPr>
        <w:drawing>
          <wp:inline distT="0" distB="0" distL="0" distR="0" wp14:anchorId="3479EE91" wp14:editId="44C201F9">
            <wp:extent cx="471957" cy="295275"/>
            <wp:effectExtent l="0" t="0" r="4445" b="0"/>
            <wp:docPr id="9" name="Picture 9"/>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15"/>
                    <a:stretch>
                      <a:fillRect/>
                    </a:stretch>
                  </pic:blipFill>
                  <pic:spPr>
                    <a:xfrm>
                      <a:off x="0" y="0"/>
                      <a:ext cx="473750" cy="296397"/>
                    </a:xfrm>
                    <a:prstGeom prst="rect">
                      <a:avLst/>
                    </a:prstGeom>
                  </pic:spPr>
                </pic:pic>
              </a:graphicData>
            </a:graphic>
          </wp:inline>
        </w:drawing>
      </w:r>
    </w:p>
    <w:p w14:paraId="1CB2591C" w14:textId="77777777" w:rsidR="003F33F0" w:rsidRPr="008366DE" w:rsidRDefault="003F33F0" w:rsidP="00264124">
      <w:pPr>
        <w:keepNext/>
        <w:keepLines/>
        <w:spacing w:after="3"/>
        <w:outlineLvl w:val="1"/>
        <w:rPr>
          <w:rFonts w:eastAsia="Calibri" w:cstheme="minorHAnsi"/>
          <w:color w:val="94519E"/>
          <w:sz w:val="30"/>
          <w:szCs w:val="30"/>
          <w:lang w:eastAsia="en-GB"/>
        </w:rPr>
      </w:pPr>
      <w:r w:rsidRPr="008366DE">
        <w:rPr>
          <w:rFonts w:eastAsia="Calibri" w:cstheme="minorHAnsi"/>
          <w:color w:val="94519E"/>
          <w:sz w:val="30"/>
          <w:szCs w:val="30"/>
          <w:lang w:eastAsia="en-GB"/>
        </w:rPr>
        <w:t xml:space="preserve">KEY STAGES 1 AND 2: </w:t>
      </w:r>
      <w:r w:rsidR="00F525B6" w:rsidRPr="008366DE">
        <w:rPr>
          <w:rFonts w:eastAsia="Calibri" w:cstheme="minorHAnsi"/>
          <w:color w:val="94519E"/>
          <w:sz w:val="30"/>
          <w:szCs w:val="30"/>
          <w:lang w:eastAsia="en-GB"/>
        </w:rPr>
        <w:t>The world I live in and l</w:t>
      </w:r>
      <w:r w:rsidR="00384585" w:rsidRPr="008366DE">
        <w:rPr>
          <w:rFonts w:eastAsia="Calibri" w:cstheme="minorHAnsi"/>
          <w:color w:val="94519E"/>
          <w:sz w:val="30"/>
          <w:szCs w:val="30"/>
          <w:lang w:eastAsia="en-GB"/>
        </w:rPr>
        <w:t xml:space="preserve">iving </w:t>
      </w:r>
      <w:r w:rsidR="009674ED" w:rsidRPr="008366DE">
        <w:rPr>
          <w:rFonts w:eastAsia="Calibri" w:cstheme="minorHAnsi"/>
          <w:color w:val="94519E"/>
          <w:sz w:val="30"/>
          <w:szCs w:val="30"/>
          <w:lang w:eastAsia="en-GB"/>
        </w:rPr>
        <w:t xml:space="preserve">confidently </w:t>
      </w:r>
      <w:r w:rsidR="00384585" w:rsidRPr="008366DE">
        <w:rPr>
          <w:rFonts w:eastAsia="Calibri" w:cstheme="minorHAnsi"/>
          <w:color w:val="94519E"/>
          <w:sz w:val="30"/>
          <w:szCs w:val="30"/>
          <w:lang w:eastAsia="en-GB"/>
        </w:rPr>
        <w:t xml:space="preserve">in the wider world </w:t>
      </w:r>
      <w:r w:rsidR="003F6A1E" w:rsidRPr="008366DE">
        <w:rPr>
          <w:rFonts w:eastAsia="Calibri" w:cstheme="minorHAnsi"/>
          <w:color w:val="94519E"/>
          <w:sz w:val="30"/>
          <w:szCs w:val="30"/>
          <w:lang w:eastAsia="en-GB"/>
        </w:rPr>
        <w:t xml:space="preserve">  </w:t>
      </w:r>
    </w:p>
    <w:p w14:paraId="01114943" w14:textId="77777777" w:rsidR="003F33F0" w:rsidRPr="008366DE" w:rsidRDefault="003F6A1E" w:rsidP="001F6D24">
      <w:pPr>
        <w:keepNext/>
        <w:keepLines/>
        <w:spacing w:after="3"/>
        <w:ind w:left="-5" w:hanging="10"/>
        <w:outlineLvl w:val="1"/>
        <w:rPr>
          <w:rFonts w:eastAsia="Calibri" w:cstheme="minorHAnsi"/>
          <w:color w:val="94519E"/>
          <w:sz w:val="30"/>
          <w:szCs w:val="30"/>
          <w:lang w:eastAsia="en-GB"/>
        </w:rPr>
      </w:pPr>
      <w:r w:rsidRPr="008366DE">
        <w:rPr>
          <w:rFonts w:eastAsia="Calibri" w:cstheme="minorHAnsi"/>
          <w:color w:val="94519E"/>
          <w:sz w:val="30"/>
          <w:szCs w:val="30"/>
          <w:lang w:eastAsia="en-GB"/>
        </w:rPr>
        <w:t xml:space="preserve">                                                                                                                                  </w:t>
      </w:r>
      <w:r w:rsidR="003F33F0" w:rsidRPr="008366DE">
        <w:rPr>
          <w:rFonts w:eastAsia="Calibri" w:cstheme="minorHAnsi"/>
          <w:color w:val="94519E"/>
          <w:sz w:val="30"/>
          <w:szCs w:val="30"/>
          <w:lang w:eastAsia="en-GB"/>
        </w:rPr>
        <w:t>T</w:t>
      </w:r>
      <w:r w:rsidRPr="008366DE">
        <w:rPr>
          <w:rFonts w:eastAsia="Calibri" w:cstheme="minorHAnsi"/>
          <w:color w:val="94519E"/>
          <w:sz w:val="30"/>
          <w:szCs w:val="30"/>
          <w:lang w:eastAsia="en-GB"/>
        </w:rPr>
        <w:t>erm</w:t>
      </w:r>
      <w:r w:rsidR="003F33F0" w:rsidRPr="008366DE">
        <w:rPr>
          <w:rFonts w:eastAsia="Calibri" w:cstheme="minorHAnsi"/>
          <w:color w:val="94519E"/>
          <w:sz w:val="30"/>
          <w:szCs w:val="30"/>
          <w:lang w:eastAsia="en-GB"/>
        </w:rPr>
        <w:t xml:space="preserve"> </w:t>
      </w:r>
      <w:r w:rsidR="009C4065" w:rsidRPr="008366DE">
        <w:rPr>
          <w:rFonts w:eastAsia="Calibri" w:cstheme="minorHAnsi"/>
          <w:color w:val="94519E"/>
          <w:sz w:val="30"/>
          <w:szCs w:val="30"/>
          <w:lang w:eastAsia="en-GB"/>
        </w:rPr>
        <w:t xml:space="preserve">2   </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1982"/>
        <w:gridCol w:w="2099"/>
        <w:gridCol w:w="2295"/>
        <w:gridCol w:w="2655"/>
        <w:gridCol w:w="2164"/>
        <w:gridCol w:w="2552"/>
      </w:tblGrid>
      <w:tr w:rsidR="003A0271" w:rsidRPr="006A121E" w14:paraId="38A00C63" w14:textId="77777777" w:rsidTr="00D63B4B">
        <w:trPr>
          <w:trHeight w:val="442"/>
        </w:trPr>
        <w:tc>
          <w:tcPr>
            <w:tcW w:w="1704" w:type="dxa"/>
            <w:tcBorders>
              <w:top w:val="single" w:sz="4" w:space="0" w:color="auto"/>
              <w:left w:val="nil"/>
              <w:bottom w:val="single" w:sz="4" w:space="0" w:color="94519E"/>
              <w:right w:val="single" w:sz="4" w:space="0" w:color="94519E"/>
            </w:tcBorders>
            <w:shd w:val="clear" w:color="auto" w:fill="B4C6E7" w:themeFill="accent1" w:themeFillTint="66"/>
          </w:tcPr>
          <w:p w14:paraId="0F344AC3" w14:textId="77777777" w:rsidR="003A0271" w:rsidRPr="006A121E" w:rsidRDefault="003A0271" w:rsidP="003A0271">
            <w:pPr>
              <w:ind w:left="14"/>
              <w:rPr>
                <w:rFonts w:eastAsia="Calibri" w:cstheme="minorHAnsi"/>
                <w:color w:val="7030A0"/>
                <w:sz w:val="20"/>
                <w:szCs w:val="20"/>
              </w:rPr>
            </w:pPr>
            <w:r w:rsidRPr="006A121E">
              <w:rPr>
                <w:rFonts w:eastAsia="Calibri" w:cstheme="minorHAnsi"/>
                <w:color w:val="7030A0"/>
                <w:sz w:val="20"/>
                <w:szCs w:val="20"/>
              </w:rPr>
              <w:t xml:space="preserve">Area </w:t>
            </w:r>
          </w:p>
        </w:tc>
        <w:tc>
          <w:tcPr>
            <w:tcW w:w="4081" w:type="dxa"/>
            <w:gridSpan w:val="2"/>
            <w:tcBorders>
              <w:top w:val="single" w:sz="4" w:space="0" w:color="auto"/>
              <w:left w:val="nil"/>
              <w:bottom w:val="single" w:sz="4" w:space="0" w:color="94519E"/>
              <w:right w:val="single" w:sz="4" w:space="0" w:color="94519E"/>
            </w:tcBorders>
            <w:shd w:val="clear" w:color="auto" w:fill="B4C6E7" w:themeFill="accent1" w:themeFillTint="66"/>
          </w:tcPr>
          <w:p w14:paraId="6424CFE3" w14:textId="77777777" w:rsidR="003A0271" w:rsidRPr="006A121E" w:rsidRDefault="003A0271" w:rsidP="003A0271">
            <w:pPr>
              <w:ind w:left="14"/>
              <w:jc w:val="center"/>
              <w:rPr>
                <w:rFonts w:eastAsia="Calibri" w:cstheme="minorHAnsi"/>
                <w:color w:val="7030A0"/>
                <w:sz w:val="20"/>
                <w:szCs w:val="20"/>
              </w:rPr>
            </w:pPr>
            <w:r w:rsidRPr="006A121E">
              <w:rPr>
                <w:rFonts w:eastAsia="Calibri" w:cstheme="minorHAnsi"/>
                <w:color w:val="7030A0"/>
                <w:sz w:val="20"/>
                <w:szCs w:val="20"/>
              </w:rPr>
              <w:t>Sycamore (sensory class) LTL/ BTL</w:t>
            </w:r>
          </w:p>
        </w:tc>
        <w:tc>
          <w:tcPr>
            <w:tcW w:w="4950"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734833E1" w14:textId="77777777" w:rsidR="003A0271" w:rsidRPr="006A121E" w:rsidRDefault="003A0271" w:rsidP="003A0271">
            <w:pPr>
              <w:ind w:left="14"/>
              <w:jc w:val="center"/>
              <w:rPr>
                <w:rFonts w:eastAsia="Calibri" w:cstheme="minorHAnsi"/>
                <w:color w:val="7030A0"/>
                <w:sz w:val="20"/>
                <w:szCs w:val="20"/>
              </w:rPr>
            </w:pPr>
            <w:r w:rsidRPr="006A121E">
              <w:rPr>
                <w:rFonts w:eastAsia="Calibri" w:cstheme="minorHAnsi"/>
                <w:color w:val="7030A0"/>
                <w:sz w:val="20"/>
                <w:szCs w:val="20"/>
              </w:rPr>
              <w:t xml:space="preserve">Chestnuts Class </w:t>
            </w:r>
          </w:p>
          <w:p w14:paraId="33FB435D" w14:textId="77777777" w:rsidR="003A0271" w:rsidRPr="006A121E" w:rsidRDefault="003A0271" w:rsidP="003A0271">
            <w:pPr>
              <w:ind w:left="14"/>
              <w:jc w:val="center"/>
              <w:rPr>
                <w:rFonts w:eastAsia="Calibri" w:cstheme="minorHAnsi"/>
                <w:color w:val="7030A0"/>
                <w:sz w:val="20"/>
                <w:szCs w:val="20"/>
              </w:rPr>
            </w:pPr>
          </w:p>
        </w:tc>
        <w:tc>
          <w:tcPr>
            <w:tcW w:w="4716"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49540DBE" w14:textId="77777777" w:rsidR="003A0271" w:rsidRPr="006A121E" w:rsidRDefault="003A0271" w:rsidP="003A0271">
            <w:pPr>
              <w:ind w:left="15"/>
              <w:rPr>
                <w:rFonts w:eastAsia="Calibri" w:cstheme="minorHAnsi"/>
                <w:color w:val="7030A0"/>
                <w:sz w:val="20"/>
                <w:szCs w:val="20"/>
              </w:rPr>
            </w:pPr>
            <w:r w:rsidRPr="006A121E">
              <w:rPr>
                <w:rFonts w:eastAsia="Calibri" w:cstheme="minorHAnsi"/>
                <w:color w:val="7030A0"/>
                <w:sz w:val="20"/>
                <w:szCs w:val="20"/>
              </w:rPr>
              <w:t xml:space="preserve">Juniper </w:t>
            </w:r>
          </w:p>
        </w:tc>
      </w:tr>
      <w:tr w:rsidR="005734DD" w:rsidRPr="006A121E" w14:paraId="34CF5056" w14:textId="77777777" w:rsidTr="00B1383A">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6F080E0D" w14:textId="77777777" w:rsidR="005734DD" w:rsidRPr="006A121E" w:rsidRDefault="005734DD" w:rsidP="00D63B4B">
            <w:pPr>
              <w:rPr>
                <w:rFonts w:eastAsia="Calibri" w:cstheme="minorHAnsi"/>
                <w:color w:val="000000"/>
                <w:sz w:val="20"/>
                <w:szCs w:val="20"/>
              </w:rPr>
            </w:pPr>
            <w:r w:rsidRPr="006A121E">
              <w:rPr>
                <w:rFonts w:eastAsia="Calibri" w:cstheme="minorHAnsi"/>
                <w:color w:val="000000"/>
                <w:sz w:val="20"/>
                <w:szCs w:val="20"/>
                <w:u w:val="single"/>
              </w:rPr>
              <w:t xml:space="preserve">Personal development is interweaved within the curriculum  </w:t>
            </w:r>
          </w:p>
        </w:tc>
        <w:tc>
          <w:tcPr>
            <w:tcW w:w="13747" w:type="dxa"/>
            <w:gridSpan w:val="6"/>
            <w:tcBorders>
              <w:top w:val="single" w:sz="4" w:space="0" w:color="auto"/>
              <w:left w:val="nil"/>
              <w:bottom w:val="single" w:sz="4" w:space="0" w:color="94519E"/>
              <w:right w:val="single" w:sz="4" w:space="0" w:color="94519E"/>
            </w:tcBorders>
            <w:shd w:val="clear" w:color="auto" w:fill="FAF7FA"/>
          </w:tcPr>
          <w:p w14:paraId="230FEBA1" w14:textId="77777777" w:rsidR="005734DD" w:rsidRPr="006A121E" w:rsidRDefault="005734DD" w:rsidP="005734DD">
            <w:pPr>
              <w:jc w:val="center"/>
              <w:rPr>
                <w:rFonts w:eastAsia="Calibri" w:cstheme="minorHAnsi"/>
                <w:color w:val="000000"/>
                <w:sz w:val="20"/>
                <w:szCs w:val="20"/>
              </w:rPr>
            </w:pPr>
            <w:r w:rsidRPr="006A121E">
              <w:rPr>
                <w:rFonts w:eastAsia="Calibri" w:cstheme="minorHAnsi"/>
                <w:color w:val="000000"/>
                <w:sz w:val="20"/>
                <w:szCs w:val="20"/>
              </w:rPr>
              <w:t>Skills development</w:t>
            </w:r>
          </w:p>
        </w:tc>
      </w:tr>
      <w:tr w:rsidR="0061045A" w:rsidRPr="006A121E" w14:paraId="29E72598" w14:textId="77777777" w:rsidTr="007E610A">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1049CCB6" w14:textId="77777777" w:rsidR="0061045A" w:rsidRPr="006A121E" w:rsidRDefault="00F402A2" w:rsidP="0061045A">
            <w:pPr>
              <w:ind w:left="14"/>
              <w:rPr>
                <w:rFonts w:eastAsia="Calibri" w:cstheme="minorHAnsi"/>
                <w:color w:val="000000"/>
                <w:sz w:val="20"/>
                <w:szCs w:val="20"/>
              </w:rPr>
            </w:pPr>
            <w:r w:rsidRPr="006A121E">
              <w:rPr>
                <w:rFonts w:eastAsia="Calibri" w:cstheme="minorHAnsi"/>
                <w:b/>
                <w:color w:val="000000"/>
                <w:sz w:val="20"/>
                <w:szCs w:val="20"/>
              </w:rPr>
              <w:t>** and bold text links to personal wellbeing /safety/ safeguarding</w:t>
            </w:r>
          </w:p>
        </w:tc>
        <w:tc>
          <w:tcPr>
            <w:tcW w:w="1982" w:type="dxa"/>
            <w:tcBorders>
              <w:top w:val="single" w:sz="8" w:space="0" w:color="94519E"/>
              <w:left w:val="single" w:sz="8" w:space="0" w:color="94519E"/>
              <w:bottom w:val="single" w:sz="8" w:space="0" w:color="94519E"/>
              <w:right w:val="single" w:sz="8" w:space="0" w:color="94519E"/>
            </w:tcBorders>
            <w:shd w:val="clear" w:color="auto" w:fill="FAF7FA"/>
          </w:tcPr>
          <w:p w14:paraId="7A3F10F2" w14:textId="77777777" w:rsidR="0061045A" w:rsidRPr="006A121E" w:rsidRDefault="0061045A" w:rsidP="0061045A">
            <w:pPr>
              <w:rPr>
                <w:rFonts w:cstheme="minorHAnsi"/>
                <w:sz w:val="20"/>
                <w:szCs w:val="20"/>
              </w:rPr>
            </w:pPr>
            <w:r w:rsidRPr="006A121E">
              <w:rPr>
                <w:rFonts w:cstheme="minorHAnsi"/>
                <w:sz w:val="20"/>
                <w:szCs w:val="20"/>
              </w:rPr>
              <w:t xml:space="preserve">Encountering </w:t>
            </w:r>
          </w:p>
          <w:p w14:paraId="607A01E8" w14:textId="77777777" w:rsidR="0061045A" w:rsidRPr="006A121E" w:rsidRDefault="0061045A" w:rsidP="0061045A">
            <w:pPr>
              <w:rPr>
                <w:rFonts w:cstheme="minorHAnsi"/>
                <w:sz w:val="20"/>
                <w:szCs w:val="20"/>
              </w:rPr>
            </w:pPr>
            <w:r w:rsidRPr="006A121E">
              <w:rPr>
                <w:rFonts w:cstheme="minorHAnsi"/>
                <w:i/>
                <w:sz w:val="20"/>
                <w:szCs w:val="20"/>
              </w:rPr>
              <w:t>(effective engagement in the learning process)</w:t>
            </w:r>
            <w:r w:rsidRPr="006A121E">
              <w:rPr>
                <w:rFonts w:cstheme="minorHAnsi"/>
                <w:b/>
                <w:i/>
                <w:sz w:val="20"/>
                <w:szCs w:val="20"/>
              </w:rPr>
              <w:t xml:space="preserve"> </w:t>
            </w:r>
          </w:p>
        </w:tc>
        <w:tc>
          <w:tcPr>
            <w:tcW w:w="2099" w:type="dxa"/>
            <w:tcBorders>
              <w:top w:val="single" w:sz="8" w:space="0" w:color="94519E"/>
              <w:left w:val="single" w:sz="8" w:space="0" w:color="94519E"/>
              <w:bottom w:val="single" w:sz="8" w:space="0" w:color="94519E"/>
              <w:right w:val="single" w:sz="8" w:space="0" w:color="94519E"/>
            </w:tcBorders>
            <w:shd w:val="clear" w:color="auto" w:fill="F4EBF5"/>
          </w:tcPr>
          <w:p w14:paraId="43A813FF" w14:textId="77777777" w:rsidR="0061045A" w:rsidRPr="006A121E" w:rsidRDefault="0061045A" w:rsidP="0061045A">
            <w:pPr>
              <w:ind w:left="2"/>
              <w:rPr>
                <w:rFonts w:cstheme="minorHAnsi"/>
                <w:sz w:val="20"/>
                <w:szCs w:val="20"/>
              </w:rPr>
            </w:pPr>
            <w:r w:rsidRPr="006A121E">
              <w:rPr>
                <w:rFonts w:cstheme="minorHAnsi"/>
                <w:sz w:val="20"/>
                <w:szCs w:val="20"/>
              </w:rPr>
              <w:t xml:space="preserve">Foundation </w:t>
            </w:r>
          </w:p>
          <w:p w14:paraId="2213FB00" w14:textId="77777777" w:rsidR="0061045A" w:rsidRPr="006A121E" w:rsidRDefault="0061045A" w:rsidP="0061045A">
            <w:pPr>
              <w:ind w:left="2"/>
              <w:rPr>
                <w:rFonts w:cstheme="minorHAnsi"/>
                <w:sz w:val="20"/>
                <w:szCs w:val="20"/>
              </w:rPr>
            </w:pPr>
            <w:r w:rsidRPr="006A121E">
              <w:rPr>
                <w:rFonts w:cstheme="minorHAnsi"/>
                <w:i/>
                <w:sz w:val="20"/>
                <w:szCs w:val="20"/>
              </w:rPr>
              <w:t xml:space="preserve">(underpinning learning) </w:t>
            </w:r>
          </w:p>
        </w:tc>
        <w:tc>
          <w:tcPr>
            <w:tcW w:w="2295" w:type="dxa"/>
            <w:tcBorders>
              <w:top w:val="single" w:sz="8" w:space="0" w:color="94519E"/>
              <w:left w:val="single" w:sz="8" w:space="0" w:color="94519E"/>
              <w:bottom w:val="single" w:sz="8" w:space="0" w:color="94519E"/>
              <w:right w:val="single" w:sz="8" w:space="0" w:color="94519E"/>
            </w:tcBorders>
            <w:shd w:val="clear" w:color="auto" w:fill="E9D7EB"/>
          </w:tcPr>
          <w:p w14:paraId="7390EEE9" w14:textId="77777777" w:rsidR="0061045A" w:rsidRPr="006A121E" w:rsidRDefault="0061045A" w:rsidP="0061045A">
            <w:pPr>
              <w:ind w:left="2"/>
              <w:rPr>
                <w:rFonts w:cstheme="minorHAnsi"/>
                <w:sz w:val="20"/>
                <w:szCs w:val="20"/>
              </w:rPr>
            </w:pPr>
            <w:r w:rsidRPr="006A121E">
              <w:rPr>
                <w:rFonts w:cstheme="minorHAnsi"/>
                <w:sz w:val="20"/>
                <w:szCs w:val="20"/>
              </w:rPr>
              <w:t xml:space="preserve">Core </w:t>
            </w:r>
          </w:p>
          <w:p w14:paraId="1A2A5E87" w14:textId="77777777" w:rsidR="0061045A" w:rsidRPr="006A121E" w:rsidRDefault="0061045A" w:rsidP="0061045A">
            <w:pPr>
              <w:ind w:left="2"/>
              <w:rPr>
                <w:rFonts w:cstheme="minorHAnsi"/>
                <w:sz w:val="20"/>
                <w:szCs w:val="20"/>
              </w:rPr>
            </w:pPr>
            <w:r w:rsidRPr="006A121E">
              <w:rPr>
                <w:rFonts w:cstheme="minorHAnsi"/>
                <w:i/>
                <w:sz w:val="20"/>
                <w:szCs w:val="20"/>
              </w:rPr>
              <w:t xml:space="preserve">(fundamental learning elements) </w:t>
            </w:r>
          </w:p>
        </w:tc>
        <w:tc>
          <w:tcPr>
            <w:tcW w:w="2655" w:type="dxa"/>
            <w:tcBorders>
              <w:top w:val="single" w:sz="8" w:space="0" w:color="94519E"/>
              <w:left w:val="single" w:sz="8" w:space="0" w:color="94519E"/>
              <w:bottom w:val="single" w:sz="8" w:space="0" w:color="94519E"/>
              <w:right w:val="single" w:sz="8" w:space="0" w:color="94519E"/>
            </w:tcBorders>
            <w:shd w:val="clear" w:color="auto" w:fill="DFC6E2"/>
          </w:tcPr>
          <w:p w14:paraId="66791A83" w14:textId="77777777" w:rsidR="0061045A" w:rsidRPr="006A121E" w:rsidRDefault="0061045A" w:rsidP="0061045A">
            <w:pPr>
              <w:ind w:left="2"/>
              <w:rPr>
                <w:rFonts w:cstheme="minorHAnsi"/>
                <w:sz w:val="20"/>
                <w:szCs w:val="20"/>
              </w:rPr>
            </w:pPr>
            <w:r w:rsidRPr="006A121E">
              <w:rPr>
                <w:rFonts w:cstheme="minorHAnsi"/>
                <w:sz w:val="20"/>
                <w:szCs w:val="20"/>
              </w:rPr>
              <w:t xml:space="preserve">Development </w:t>
            </w:r>
          </w:p>
          <w:p w14:paraId="4EFAF9A4" w14:textId="77777777" w:rsidR="0061045A" w:rsidRPr="006A121E" w:rsidRDefault="0061045A" w:rsidP="0061045A">
            <w:pPr>
              <w:ind w:left="2"/>
              <w:rPr>
                <w:rFonts w:cstheme="minorHAnsi"/>
                <w:sz w:val="20"/>
                <w:szCs w:val="20"/>
              </w:rPr>
            </w:pPr>
            <w:r w:rsidRPr="006A121E">
              <w:rPr>
                <w:rFonts w:cstheme="minorHAnsi"/>
                <w:i/>
                <w:sz w:val="20"/>
                <w:szCs w:val="20"/>
              </w:rPr>
              <w:t xml:space="preserve">(increasing understanding of learning) </w:t>
            </w:r>
          </w:p>
        </w:tc>
        <w:tc>
          <w:tcPr>
            <w:tcW w:w="2164" w:type="dxa"/>
            <w:tcBorders>
              <w:top w:val="single" w:sz="8" w:space="0" w:color="94519E"/>
              <w:left w:val="single" w:sz="8" w:space="0" w:color="94519E"/>
              <w:bottom w:val="single" w:sz="8" w:space="0" w:color="94519E"/>
              <w:right w:val="single" w:sz="8" w:space="0" w:color="94519E"/>
            </w:tcBorders>
            <w:shd w:val="clear" w:color="auto" w:fill="D2B1D7"/>
          </w:tcPr>
          <w:p w14:paraId="0D47F18E" w14:textId="77777777" w:rsidR="0061045A" w:rsidRPr="006A121E" w:rsidRDefault="0061045A" w:rsidP="0061045A">
            <w:pPr>
              <w:ind w:left="2"/>
              <w:rPr>
                <w:rFonts w:cstheme="minorHAnsi"/>
                <w:sz w:val="20"/>
                <w:szCs w:val="20"/>
              </w:rPr>
            </w:pPr>
            <w:r w:rsidRPr="006A121E">
              <w:rPr>
                <w:rFonts w:cstheme="minorHAnsi"/>
                <w:sz w:val="20"/>
                <w:szCs w:val="20"/>
              </w:rPr>
              <w:t xml:space="preserve">Enrichment </w:t>
            </w:r>
          </w:p>
          <w:p w14:paraId="1C0A9A6C" w14:textId="77777777" w:rsidR="0061045A" w:rsidRPr="006A121E" w:rsidRDefault="0061045A" w:rsidP="0061045A">
            <w:pPr>
              <w:ind w:left="2"/>
              <w:rPr>
                <w:rFonts w:cstheme="minorHAnsi"/>
                <w:sz w:val="20"/>
                <w:szCs w:val="20"/>
              </w:rPr>
            </w:pPr>
            <w:r w:rsidRPr="006A121E">
              <w:rPr>
                <w:rFonts w:cstheme="minorHAnsi"/>
                <w:i/>
                <w:sz w:val="20"/>
                <w:szCs w:val="20"/>
              </w:rPr>
              <w:t xml:space="preserve">(deepening of application of learning) </w:t>
            </w:r>
          </w:p>
        </w:tc>
        <w:tc>
          <w:tcPr>
            <w:tcW w:w="2552" w:type="dxa"/>
            <w:tcBorders>
              <w:top w:val="single" w:sz="8" w:space="0" w:color="94519E"/>
              <w:left w:val="single" w:sz="8" w:space="0" w:color="94519E"/>
              <w:bottom w:val="single" w:sz="8" w:space="0" w:color="94519E"/>
              <w:right w:val="single" w:sz="8" w:space="0" w:color="94519E"/>
            </w:tcBorders>
            <w:shd w:val="clear" w:color="auto" w:fill="C599CA"/>
          </w:tcPr>
          <w:p w14:paraId="5DD2DFCC" w14:textId="77777777" w:rsidR="0061045A" w:rsidRPr="006A121E" w:rsidRDefault="0061045A" w:rsidP="0061045A">
            <w:pPr>
              <w:ind w:left="2"/>
              <w:rPr>
                <w:rFonts w:cstheme="minorHAnsi"/>
                <w:sz w:val="20"/>
                <w:szCs w:val="20"/>
              </w:rPr>
            </w:pPr>
            <w:r w:rsidRPr="006A121E">
              <w:rPr>
                <w:rFonts w:cstheme="minorHAnsi"/>
                <w:sz w:val="20"/>
                <w:szCs w:val="20"/>
              </w:rPr>
              <w:t xml:space="preserve">Enhancement </w:t>
            </w:r>
          </w:p>
          <w:p w14:paraId="7DE088A5" w14:textId="77777777" w:rsidR="0061045A" w:rsidRPr="006A121E" w:rsidRDefault="0061045A" w:rsidP="0061045A">
            <w:pPr>
              <w:ind w:left="2"/>
              <w:rPr>
                <w:rFonts w:cstheme="minorHAnsi"/>
                <w:sz w:val="20"/>
                <w:szCs w:val="20"/>
              </w:rPr>
            </w:pPr>
            <w:r w:rsidRPr="006A121E">
              <w:rPr>
                <w:rFonts w:cstheme="minorHAnsi"/>
                <w:i/>
                <w:sz w:val="20"/>
                <w:szCs w:val="20"/>
              </w:rPr>
              <w:t xml:space="preserve">(applying learning in different contexts) </w:t>
            </w:r>
          </w:p>
        </w:tc>
      </w:tr>
      <w:tr w:rsidR="00485FF2" w:rsidRPr="006A121E" w14:paraId="36C47049" w14:textId="77777777" w:rsidTr="007E610A">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2399F13E"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000000"/>
                <w:sz w:val="20"/>
                <w:szCs w:val="20"/>
              </w:rPr>
              <w:t xml:space="preserve">Year A/B </w:t>
            </w:r>
          </w:p>
        </w:tc>
        <w:tc>
          <w:tcPr>
            <w:tcW w:w="1982" w:type="dxa"/>
            <w:tcBorders>
              <w:top w:val="single" w:sz="8" w:space="0" w:color="94519E"/>
              <w:left w:val="single" w:sz="8" w:space="0" w:color="94519E"/>
              <w:bottom w:val="single" w:sz="8" w:space="0" w:color="94519E"/>
              <w:right w:val="single" w:sz="8" w:space="0" w:color="94519E"/>
            </w:tcBorders>
            <w:shd w:val="clear" w:color="auto" w:fill="FAF7FA"/>
          </w:tcPr>
          <w:p w14:paraId="63C893C4"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20D9A18B" w14:textId="77777777" w:rsidR="00485FF2" w:rsidRPr="006A121E" w:rsidRDefault="00485FF2" w:rsidP="00485FF2">
            <w:pPr>
              <w:rPr>
                <w:rFonts w:cstheme="minorHAnsi"/>
                <w:b/>
                <w:sz w:val="20"/>
                <w:szCs w:val="20"/>
              </w:rPr>
            </w:pPr>
            <w:r w:rsidRPr="006A121E">
              <w:rPr>
                <w:rFonts w:cstheme="minorHAnsi"/>
                <w:b/>
                <w:sz w:val="20"/>
                <w:szCs w:val="20"/>
              </w:rPr>
              <w:t>A</w:t>
            </w:r>
          </w:p>
        </w:tc>
        <w:tc>
          <w:tcPr>
            <w:tcW w:w="2099" w:type="dxa"/>
            <w:tcBorders>
              <w:top w:val="single" w:sz="8" w:space="0" w:color="94519E"/>
              <w:left w:val="single" w:sz="8" w:space="0" w:color="94519E"/>
              <w:bottom w:val="single" w:sz="8" w:space="0" w:color="94519E"/>
              <w:right w:val="single" w:sz="8" w:space="0" w:color="94519E"/>
            </w:tcBorders>
            <w:shd w:val="clear" w:color="auto" w:fill="F4EBF5"/>
          </w:tcPr>
          <w:p w14:paraId="58171515"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08909A54" w14:textId="77777777" w:rsidR="00485FF2" w:rsidRPr="006A121E" w:rsidRDefault="00485FF2" w:rsidP="00485FF2">
            <w:pPr>
              <w:rPr>
                <w:rFonts w:cstheme="minorHAnsi"/>
                <w:b/>
                <w:sz w:val="20"/>
                <w:szCs w:val="20"/>
              </w:rPr>
            </w:pPr>
            <w:r w:rsidRPr="006A121E">
              <w:rPr>
                <w:rFonts w:cstheme="minorHAnsi"/>
                <w:b/>
                <w:sz w:val="20"/>
                <w:szCs w:val="20"/>
              </w:rPr>
              <w:t>B</w:t>
            </w:r>
          </w:p>
        </w:tc>
        <w:tc>
          <w:tcPr>
            <w:tcW w:w="2295" w:type="dxa"/>
            <w:tcBorders>
              <w:top w:val="single" w:sz="8" w:space="0" w:color="94519E"/>
              <w:left w:val="single" w:sz="8" w:space="0" w:color="94519E"/>
              <w:bottom w:val="single" w:sz="8" w:space="0" w:color="94519E"/>
              <w:right w:val="single" w:sz="8" w:space="0" w:color="94519E"/>
            </w:tcBorders>
            <w:shd w:val="clear" w:color="auto" w:fill="E9D7EB"/>
          </w:tcPr>
          <w:p w14:paraId="2E7D37DF"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14D53810" w14:textId="77777777" w:rsidR="00485FF2" w:rsidRPr="006A121E" w:rsidRDefault="00485FF2" w:rsidP="00485FF2">
            <w:pPr>
              <w:rPr>
                <w:rFonts w:cstheme="minorHAnsi"/>
                <w:b/>
                <w:sz w:val="20"/>
                <w:szCs w:val="20"/>
              </w:rPr>
            </w:pPr>
            <w:r w:rsidRPr="006A121E">
              <w:rPr>
                <w:rFonts w:cstheme="minorHAnsi"/>
                <w:b/>
                <w:sz w:val="20"/>
                <w:szCs w:val="20"/>
              </w:rPr>
              <w:t>A</w:t>
            </w:r>
          </w:p>
        </w:tc>
        <w:tc>
          <w:tcPr>
            <w:tcW w:w="2655" w:type="dxa"/>
            <w:tcBorders>
              <w:top w:val="single" w:sz="8" w:space="0" w:color="94519E"/>
              <w:left w:val="single" w:sz="8" w:space="0" w:color="94519E"/>
              <w:bottom w:val="single" w:sz="8" w:space="0" w:color="94519E"/>
              <w:right w:val="single" w:sz="8" w:space="0" w:color="94519E"/>
            </w:tcBorders>
            <w:shd w:val="clear" w:color="auto" w:fill="DFC6E2"/>
          </w:tcPr>
          <w:p w14:paraId="52D46D51"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3A729C69" w14:textId="77777777" w:rsidR="00485FF2" w:rsidRPr="006A121E" w:rsidRDefault="00485FF2" w:rsidP="00485FF2">
            <w:pPr>
              <w:rPr>
                <w:rFonts w:cstheme="minorHAnsi"/>
                <w:b/>
                <w:sz w:val="20"/>
                <w:szCs w:val="20"/>
              </w:rPr>
            </w:pPr>
            <w:r w:rsidRPr="006A121E">
              <w:rPr>
                <w:rFonts w:cstheme="minorHAnsi"/>
                <w:b/>
                <w:sz w:val="20"/>
                <w:szCs w:val="20"/>
              </w:rPr>
              <w:t>B</w:t>
            </w:r>
          </w:p>
        </w:tc>
        <w:tc>
          <w:tcPr>
            <w:tcW w:w="2164" w:type="dxa"/>
            <w:tcBorders>
              <w:top w:val="single" w:sz="8" w:space="0" w:color="94519E"/>
              <w:left w:val="single" w:sz="8" w:space="0" w:color="94519E"/>
              <w:bottom w:val="single" w:sz="8" w:space="0" w:color="94519E"/>
              <w:right w:val="single" w:sz="8" w:space="0" w:color="94519E"/>
            </w:tcBorders>
            <w:shd w:val="clear" w:color="auto" w:fill="D2B1D7"/>
          </w:tcPr>
          <w:p w14:paraId="59E735C5"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1606A74D" w14:textId="77777777" w:rsidR="00485FF2" w:rsidRPr="006A121E" w:rsidRDefault="00485FF2" w:rsidP="00485FF2">
            <w:pPr>
              <w:rPr>
                <w:rFonts w:cstheme="minorHAnsi"/>
                <w:b/>
                <w:sz w:val="20"/>
                <w:szCs w:val="20"/>
              </w:rPr>
            </w:pPr>
            <w:r w:rsidRPr="006A121E">
              <w:rPr>
                <w:rFonts w:cstheme="minorHAnsi"/>
                <w:b/>
                <w:sz w:val="20"/>
                <w:szCs w:val="20"/>
              </w:rPr>
              <w:t>A</w:t>
            </w:r>
          </w:p>
        </w:tc>
        <w:tc>
          <w:tcPr>
            <w:tcW w:w="2552" w:type="dxa"/>
            <w:tcBorders>
              <w:top w:val="single" w:sz="8" w:space="0" w:color="94519E"/>
              <w:left w:val="single" w:sz="8" w:space="0" w:color="94519E"/>
              <w:bottom w:val="single" w:sz="8" w:space="0" w:color="94519E"/>
              <w:right w:val="single" w:sz="8" w:space="0" w:color="94519E"/>
            </w:tcBorders>
            <w:shd w:val="clear" w:color="auto" w:fill="C599CA"/>
          </w:tcPr>
          <w:p w14:paraId="184CFB8F"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5C5B5478" w14:textId="77777777" w:rsidR="00485FF2" w:rsidRPr="006A121E" w:rsidRDefault="00485FF2" w:rsidP="00485FF2">
            <w:pPr>
              <w:rPr>
                <w:rFonts w:cstheme="minorHAnsi"/>
                <w:b/>
                <w:sz w:val="20"/>
                <w:szCs w:val="20"/>
              </w:rPr>
            </w:pPr>
            <w:r w:rsidRPr="006A121E">
              <w:rPr>
                <w:rFonts w:cstheme="minorHAnsi"/>
                <w:b/>
                <w:sz w:val="20"/>
                <w:szCs w:val="20"/>
              </w:rPr>
              <w:t xml:space="preserve">B </w:t>
            </w:r>
          </w:p>
        </w:tc>
      </w:tr>
      <w:tr w:rsidR="00485FF2" w:rsidRPr="006A121E" w14:paraId="7C0DB8D7" w14:textId="77777777" w:rsidTr="00B02009">
        <w:trPr>
          <w:trHeight w:val="1788"/>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2914818E" w14:textId="77777777" w:rsidR="00485FF2" w:rsidRPr="006A121E" w:rsidRDefault="00485FF2" w:rsidP="00485FF2">
            <w:pPr>
              <w:ind w:left="14"/>
              <w:rPr>
                <w:rFonts w:eastAsia="Calibri" w:cstheme="minorHAnsi"/>
                <w:color w:val="000000"/>
                <w:sz w:val="20"/>
                <w:szCs w:val="20"/>
              </w:rPr>
            </w:pPr>
          </w:p>
          <w:p w14:paraId="12BAE0AE" w14:textId="77777777" w:rsidR="00485FF2" w:rsidRPr="006A121E" w:rsidRDefault="00485FF2" w:rsidP="00485FF2">
            <w:pPr>
              <w:ind w:left="14"/>
              <w:rPr>
                <w:rFonts w:eastAsia="Calibri" w:cstheme="minorHAnsi"/>
                <w:color w:val="000000"/>
                <w:sz w:val="20"/>
                <w:szCs w:val="20"/>
              </w:rPr>
            </w:pPr>
          </w:p>
          <w:p w14:paraId="264A409D" w14:textId="77777777" w:rsidR="00485FF2" w:rsidRPr="006A121E" w:rsidRDefault="00485FF2" w:rsidP="00485FF2">
            <w:pPr>
              <w:ind w:left="14"/>
              <w:rPr>
                <w:rFonts w:eastAsia="Calibri" w:cstheme="minorHAnsi"/>
                <w:color w:val="000000"/>
                <w:sz w:val="20"/>
                <w:szCs w:val="20"/>
              </w:rPr>
            </w:pPr>
          </w:p>
          <w:p w14:paraId="099D92DE"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Similarities and </w:t>
            </w:r>
            <w:proofErr w:type="gramStart"/>
            <w:r w:rsidRPr="006A121E">
              <w:rPr>
                <w:rFonts w:eastAsia="Calibri" w:cstheme="minorHAnsi"/>
                <w:color w:val="000000"/>
                <w:sz w:val="20"/>
                <w:szCs w:val="20"/>
              </w:rPr>
              <w:t>differences;</w:t>
            </w:r>
            <w:proofErr w:type="gramEnd"/>
            <w:r w:rsidRPr="006A121E">
              <w:rPr>
                <w:rFonts w:eastAsia="Calibri" w:cstheme="minorHAnsi"/>
                <w:color w:val="000000"/>
                <w:sz w:val="20"/>
                <w:szCs w:val="20"/>
              </w:rPr>
              <w:t xml:space="preserve"> </w:t>
            </w:r>
          </w:p>
          <w:p w14:paraId="7D17FB3A" w14:textId="77777777" w:rsidR="00485FF2" w:rsidRPr="006A121E" w:rsidRDefault="00485FF2" w:rsidP="00485FF2">
            <w:pPr>
              <w:ind w:left="14"/>
              <w:rPr>
                <w:rFonts w:eastAsia="Calibri" w:cstheme="minorHAnsi"/>
                <w:color w:val="000000"/>
                <w:sz w:val="20"/>
                <w:szCs w:val="20"/>
              </w:rPr>
            </w:pPr>
          </w:p>
          <w:p w14:paraId="1C0DE333"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Respect and equality</w:t>
            </w:r>
          </w:p>
          <w:p w14:paraId="5BD1CA35"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 </w:t>
            </w:r>
          </w:p>
          <w:p w14:paraId="1A473351" w14:textId="77777777" w:rsidR="00485FF2" w:rsidRPr="006A121E" w:rsidRDefault="00485FF2" w:rsidP="00485FF2">
            <w:pPr>
              <w:ind w:left="14"/>
              <w:rPr>
                <w:rFonts w:eastAsia="Calibri" w:cstheme="minorHAnsi"/>
                <w:color w:val="000000"/>
                <w:sz w:val="20"/>
                <w:szCs w:val="20"/>
              </w:rPr>
            </w:pPr>
          </w:p>
          <w:p w14:paraId="388858A8"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Why rules are important.  </w:t>
            </w:r>
          </w:p>
          <w:p w14:paraId="61BE01A4" w14:textId="77777777" w:rsidR="00485FF2" w:rsidRPr="006A121E" w:rsidRDefault="00485FF2" w:rsidP="00485FF2">
            <w:pPr>
              <w:ind w:left="14"/>
              <w:rPr>
                <w:rFonts w:eastAsia="Calibri" w:cstheme="minorHAnsi"/>
                <w:color w:val="000000"/>
                <w:sz w:val="20"/>
                <w:szCs w:val="20"/>
              </w:rPr>
            </w:pPr>
          </w:p>
          <w:p w14:paraId="5151DDE6" w14:textId="77777777" w:rsidR="00485FF2" w:rsidRPr="006A121E" w:rsidRDefault="00485FF2" w:rsidP="00485FF2">
            <w:pPr>
              <w:ind w:left="14"/>
              <w:rPr>
                <w:rFonts w:eastAsia="Calibri" w:cstheme="minorHAnsi"/>
                <w:color w:val="000000"/>
                <w:sz w:val="20"/>
                <w:szCs w:val="20"/>
              </w:rPr>
            </w:pPr>
          </w:p>
          <w:p w14:paraId="4CBA9AEB" w14:textId="77777777" w:rsidR="00485FF2" w:rsidRPr="006A121E" w:rsidRDefault="00485FF2" w:rsidP="00485FF2">
            <w:pPr>
              <w:ind w:left="14"/>
              <w:rPr>
                <w:rFonts w:eastAsia="Calibri" w:cstheme="minorHAnsi"/>
                <w:color w:val="000000"/>
                <w:sz w:val="20"/>
                <w:szCs w:val="20"/>
              </w:rPr>
            </w:pPr>
          </w:p>
          <w:p w14:paraId="2DD60576" w14:textId="77777777" w:rsidR="00485FF2" w:rsidRPr="006A121E" w:rsidRDefault="00485FF2" w:rsidP="00485FF2">
            <w:pPr>
              <w:ind w:left="14"/>
              <w:rPr>
                <w:rFonts w:eastAsia="Calibri" w:cstheme="minorHAnsi"/>
                <w:color w:val="000000"/>
                <w:sz w:val="20"/>
                <w:szCs w:val="20"/>
              </w:rPr>
            </w:pPr>
          </w:p>
          <w:p w14:paraId="069C3C6A" w14:textId="77777777" w:rsidR="00485FF2" w:rsidRPr="006A121E" w:rsidRDefault="00485FF2" w:rsidP="00485FF2">
            <w:pPr>
              <w:ind w:left="14"/>
              <w:rPr>
                <w:rFonts w:eastAsia="Calibri" w:cstheme="minorHAnsi"/>
                <w:color w:val="000000"/>
                <w:sz w:val="20"/>
                <w:szCs w:val="20"/>
              </w:rPr>
            </w:pPr>
          </w:p>
          <w:p w14:paraId="32C658FE" w14:textId="77777777" w:rsidR="00485FF2" w:rsidRPr="006A121E" w:rsidRDefault="00485FF2" w:rsidP="00485FF2">
            <w:pPr>
              <w:ind w:left="14"/>
              <w:rPr>
                <w:rFonts w:eastAsia="Calibri" w:cstheme="minorHAnsi"/>
                <w:color w:val="000000"/>
                <w:sz w:val="20"/>
                <w:szCs w:val="20"/>
              </w:rPr>
            </w:pPr>
          </w:p>
          <w:p w14:paraId="7E50E1BC" w14:textId="77777777" w:rsidR="00485FF2" w:rsidRPr="006A121E" w:rsidRDefault="00485FF2" w:rsidP="00485FF2">
            <w:pPr>
              <w:ind w:left="14"/>
              <w:rPr>
                <w:rFonts w:eastAsia="Calibri" w:cstheme="minorHAnsi"/>
                <w:color w:val="000000"/>
                <w:sz w:val="20"/>
                <w:szCs w:val="20"/>
              </w:rPr>
            </w:pPr>
          </w:p>
          <w:p w14:paraId="7FF0E4DA" w14:textId="77777777" w:rsidR="00485FF2" w:rsidRPr="006A121E" w:rsidRDefault="00485FF2" w:rsidP="00485FF2">
            <w:pPr>
              <w:ind w:left="14"/>
              <w:rPr>
                <w:rFonts w:eastAsia="Calibri" w:cstheme="minorHAnsi"/>
                <w:color w:val="000000"/>
                <w:sz w:val="20"/>
                <w:szCs w:val="20"/>
              </w:rPr>
            </w:pPr>
          </w:p>
          <w:p w14:paraId="57886D44" w14:textId="77777777" w:rsidR="00485FF2" w:rsidRPr="006A121E" w:rsidRDefault="00485FF2" w:rsidP="00485FF2">
            <w:pPr>
              <w:ind w:left="14"/>
              <w:rPr>
                <w:rFonts w:eastAsia="Calibri" w:cstheme="minorHAnsi"/>
                <w:color w:val="000000"/>
                <w:sz w:val="20"/>
                <w:szCs w:val="20"/>
              </w:rPr>
            </w:pPr>
          </w:p>
          <w:p w14:paraId="27D49D1A" w14:textId="77777777" w:rsidR="00485FF2" w:rsidRPr="006A121E" w:rsidRDefault="00485FF2" w:rsidP="00485FF2">
            <w:pPr>
              <w:ind w:left="14"/>
              <w:rPr>
                <w:rFonts w:eastAsia="Calibri" w:cstheme="minorHAnsi"/>
                <w:color w:val="000000"/>
                <w:sz w:val="20"/>
                <w:szCs w:val="20"/>
              </w:rPr>
            </w:pPr>
          </w:p>
          <w:p w14:paraId="229BA84B" w14:textId="77777777" w:rsidR="00485FF2" w:rsidRPr="006A121E" w:rsidRDefault="00485FF2" w:rsidP="00485FF2">
            <w:pPr>
              <w:ind w:left="14"/>
              <w:rPr>
                <w:rFonts w:eastAsia="Calibri" w:cstheme="minorHAnsi"/>
                <w:color w:val="000000"/>
                <w:sz w:val="20"/>
                <w:szCs w:val="20"/>
              </w:rPr>
            </w:pPr>
          </w:p>
          <w:p w14:paraId="4894016A" w14:textId="77777777" w:rsidR="00485FF2" w:rsidRPr="006A121E" w:rsidRDefault="00485FF2" w:rsidP="00485FF2">
            <w:pPr>
              <w:ind w:left="14"/>
              <w:rPr>
                <w:rFonts w:eastAsia="Calibri" w:cstheme="minorHAnsi"/>
                <w:color w:val="000000"/>
                <w:sz w:val="20"/>
                <w:szCs w:val="20"/>
              </w:rPr>
            </w:pPr>
          </w:p>
          <w:p w14:paraId="710713E0" w14:textId="77777777" w:rsidR="00485FF2" w:rsidRPr="006A121E" w:rsidRDefault="00485FF2" w:rsidP="00485FF2">
            <w:pPr>
              <w:ind w:left="14"/>
              <w:rPr>
                <w:rFonts w:eastAsia="Calibri" w:cstheme="minorHAnsi"/>
                <w:color w:val="000000"/>
                <w:sz w:val="20"/>
                <w:szCs w:val="20"/>
              </w:rPr>
            </w:pPr>
          </w:p>
          <w:p w14:paraId="37926672" w14:textId="77777777" w:rsidR="00485FF2" w:rsidRPr="006A121E" w:rsidRDefault="00485FF2" w:rsidP="00485FF2">
            <w:pPr>
              <w:ind w:left="14"/>
              <w:rPr>
                <w:rFonts w:eastAsia="Calibri" w:cstheme="minorHAnsi"/>
                <w:color w:val="000000"/>
                <w:sz w:val="20"/>
                <w:szCs w:val="20"/>
              </w:rPr>
            </w:pPr>
          </w:p>
          <w:p w14:paraId="0670F6D0" w14:textId="77777777" w:rsidR="00485FF2" w:rsidRPr="006A121E" w:rsidRDefault="00485FF2" w:rsidP="00485FF2">
            <w:pPr>
              <w:ind w:left="14"/>
              <w:rPr>
                <w:rFonts w:eastAsia="Calibri" w:cstheme="minorHAnsi"/>
                <w:color w:val="000000"/>
                <w:sz w:val="20"/>
                <w:szCs w:val="20"/>
              </w:rPr>
            </w:pPr>
          </w:p>
          <w:p w14:paraId="36B94368" w14:textId="77777777" w:rsidR="00485FF2" w:rsidRPr="006A121E" w:rsidRDefault="00485FF2" w:rsidP="00485FF2">
            <w:pPr>
              <w:ind w:left="14"/>
              <w:rPr>
                <w:rFonts w:eastAsia="Calibri" w:cstheme="minorHAnsi"/>
                <w:color w:val="000000"/>
                <w:sz w:val="20"/>
                <w:szCs w:val="20"/>
              </w:rPr>
            </w:pPr>
          </w:p>
          <w:p w14:paraId="7C5BCF4F"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Medication dangers and who can help. </w:t>
            </w:r>
          </w:p>
        </w:tc>
        <w:tc>
          <w:tcPr>
            <w:tcW w:w="1982" w:type="dxa"/>
            <w:tcBorders>
              <w:top w:val="single" w:sz="4" w:space="0" w:color="94519E"/>
              <w:left w:val="nil"/>
              <w:bottom w:val="single" w:sz="4" w:space="0" w:color="94519E"/>
              <w:right w:val="single" w:sz="4" w:space="0" w:color="94519E"/>
            </w:tcBorders>
            <w:shd w:val="clear" w:color="auto" w:fill="FAF7FA"/>
          </w:tcPr>
          <w:p w14:paraId="692D046E" w14:textId="77777777" w:rsidR="00485FF2" w:rsidRPr="006A121E" w:rsidRDefault="00485FF2" w:rsidP="00485FF2">
            <w:pPr>
              <w:rPr>
                <w:rFonts w:eastAsia="Calibri" w:cstheme="minorHAnsi"/>
                <w:sz w:val="20"/>
                <w:szCs w:val="20"/>
              </w:rPr>
            </w:pPr>
            <w:r w:rsidRPr="006A121E">
              <w:rPr>
                <w:rFonts w:eastAsia="Calibri" w:cstheme="minorHAnsi"/>
                <w:sz w:val="20"/>
                <w:szCs w:val="20"/>
              </w:rPr>
              <w:t>Respond to stimuli or adult modelling about the things we are allowed to do in school</w:t>
            </w:r>
          </w:p>
          <w:p w14:paraId="7F0FDE2D" w14:textId="77777777" w:rsidR="00485FF2" w:rsidRPr="006A121E" w:rsidRDefault="00485FF2" w:rsidP="00485FF2">
            <w:pPr>
              <w:rPr>
                <w:rFonts w:eastAsia="Calibri" w:cstheme="minorHAnsi"/>
                <w:sz w:val="20"/>
                <w:szCs w:val="20"/>
              </w:rPr>
            </w:pPr>
          </w:p>
          <w:p w14:paraId="1ECB6BF8" w14:textId="77777777" w:rsidR="00485FF2" w:rsidRPr="006A121E" w:rsidRDefault="00485FF2" w:rsidP="00485FF2">
            <w:pPr>
              <w:rPr>
                <w:rFonts w:eastAsia="Calibri" w:cstheme="minorHAnsi"/>
                <w:sz w:val="20"/>
                <w:szCs w:val="20"/>
              </w:rPr>
            </w:pPr>
            <w:r w:rsidRPr="006A121E">
              <w:rPr>
                <w:rFonts w:eastAsia="Calibri" w:cstheme="minorHAnsi"/>
                <w:sz w:val="20"/>
                <w:szCs w:val="20"/>
              </w:rPr>
              <w:t>Respond to stimuli which demonstrates the ways in which we are cared for by trusted adults.</w:t>
            </w:r>
          </w:p>
          <w:p w14:paraId="7CF9DA3D" w14:textId="77777777" w:rsidR="00485FF2" w:rsidRPr="006A121E" w:rsidRDefault="00485FF2" w:rsidP="00485FF2">
            <w:pPr>
              <w:rPr>
                <w:rFonts w:eastAsia="Calibri" w:cstheme="minorHAnsi"/>
                <w:sz w:val="20"/>
                <w:szCs w:val="20"/>
              </w:rPr>
            </w:pPr>
          </w:p>
          <w:p w14:paraId="18364B80" w14:textId="77777777" w:rsidR="00485FF2" w:rsidRPr="006A121E" w:rsidRDefault="00485FF2" w:rsidP="00485FF2">
            <w:pPr>
              <w:rPr>
                <w:rFonts w:eastAsia="Calibri" w:cstheme="minorHAnsi"/>
                <w:color w:val="FF33CC"/>
                <w:sz w:val="20"/>
                <w:szCs w:val="20"/>
              </w:rPr>
            </w:pPr>
            <w:r w:rsidRPr="006A121E">
              <w:rPr>
                <w:rFonts w:eastAsia="Calibri" w:cstheme="minorHAnsi"/>
                <w:color w:val="FF33CC"/>
                <w:sz w:val="20"/>
                <w:szCs w:val="20"/>
              </w:rPr>
              <w:t>Respond to stimuli about the different groups we belong to (family, clubs, class in school)</w:t>
            </w:r>
          </w:p>
          <w:p w14:paraId="75FB325B" w14:textId="77777777" w:rsidR="00485FF2" w:rsidRPr="006A121E" w:rsidRDefault="00485FF2" w:rsidP="00485FF2">
            <w:pPr>
              <w:rPr>
                <w:rFonts w:eastAsia="Calibri" w:cstheme="minorHAnsi"/>
                <w:sz w:val="20"/>
                <w:szCs w:val="20"/>
              </w:rPr>
            </w:pPr>
          </w:p>
          <w:p w14:paraId="40C7CA7D" w14:textId="77777777" w:rsidR="00485FF2" w:rsidRPr="006A121E" w:rsidRDefault="00485FF2" w:rsidP="00485FF2">
            <w:pPr>
              <w:rPr>
                <w:rFonts w:eastAsia="Calibri" w:cstheme="minorHAnsi"/>
                <w:color w:val="FF66CC"/>
                <w:sz w:val="20"/>
                <w:szCs w:val="20"/>
              </w:rPr>
            </w:pPr>
            <w:r w:rsidRPr="006A121E">
              <w:rPr>
                <w:rFonts w:eastAsia="Calibri" w:cstheme="minorHAnsi"/>
                <w:color w:val="FF66CC"/>
                <w:sz w:val="20"/>
                <w:szCs w:val="20"/>
              </w:rPr>
              <w:t xml:space="preserve">Responds to a range of stimuli when learning about other people’s beliefs and celebrations. </w:t>
            </w:r>
          </w:p>
          <w:p w14:paraId="4BAFF9F2" w14:textId="77777777" w:rsidR="00485FF2" w:rsidRPr="006A121E" w:rsidRDefault="00485FF2" w:rsidP="00485FF2">
            <w:pPr>
              <w:rPr>
                <w:rFonts w:eastAsia="Calibri" w:cstheme="minorHAnsi"/>
                <w:sz w:val="20"/>
                <w:szCs w:val="20"/>
              </w:rPr>
            </w:pPr>
          </w:p>
          <w:p w14:paraId="39149F44" w14:textId="77777777" w:rsidR="00485FF2" w:rsidRPr="006A121E" w:rsidRDefault="00485FF2" w:rsidP="00485FF2">
            <w:pPr>
              <w:rPr>
                <w:rFonts w:eastAsia="Calibri" w:cstheme="minorHAnsi"/>
                <w:sz w:val="20"/>
                <w:szCs w:val="20"/>
              </w:rPr>
            </w:pPr>
          </w:p>
          <w:p w14:paraId="672ED230" w14:textId="77777777" w:rsidR="00485FF2" w:rsidRPr="006A121E" w:rsidRDefault="00485FF2" w:rsidP="00485FF2">
            <w:pPr>
              <w:rPr>
                <w:rFonts w:eastAsia="Calibri" w:cstheme="minorHAnsi"/>
                <w:sz w:val="20"/>
                <w:szCs w:val="20"/>
              </w:rPr>
            </w:pPr>
          </w:p>
          <w:p w14:paraId="0A425727" w14:textId="77777777" w:rsidR="00485FF2" w:rsidRPr="006A121E" w:rsidRDefault="00485FF2" w:rsidP="00485FF2">
            <w:pPr>
              <w:rPr>
                <w:rFonts w:eastAsia="Calibri" w:cstheme="minorHAnsi"/>
                <w:sz w:val="20"/>
                <w:szCs w:val="20"/>
              </w:rPr>
            </w:pPr>
          </w:p>
          <w:p w14:paraId="2E16333C" w14:textId="77777777" w:rsidR="00485FF2" w:rsidRPr="006A121E" w:rsidRDefault="00485FF2" w:rsidP="00485FF2">
            <w:pPr>
              <w:rPr>
                <w:rFonts w:eastAsia="Calibri" w:cstheme="minorHAnsi"/>
                <w:sz w:val="20"/>
                <w:szCs w:val="20"/>
              </w:rPr>
            </w:pPr>
          </w:p>
          <w:p w14:paraId="24B843E3" w14:textId="77777777" w:rsidR="00485FF2" w:rsidRPr="006A121E" w:rsidRDefault="00485FF2" w:rsidP="00485FF2">
            <w:pPr>
              <w:rPr>
                <w:rFonts w:eastAsia="Calibri" w:cstheme="minorHAnsi"/>
                <w:sz w:val="20"/>
                <w:szCs w:val="20"/>
              </w:rPr>
            </w:pPr>
          </w:p>
          <w:p w14:paraId="4C11330E" w14:textId="77777777" w:rsidR="00485FF2" w:rsidRPr="006A121E" w:rsidRDefault="00485FF2" w:rsidP="00485FF2">
            <w:pPr>
              <w:rPr>
                <w:rFonts w:eastAsia="Calibri" w:cstheme="minorHAnsi"/>
                <w:sz w:val="20"/>
                <w:szCs w:val="20"/>
              </w:rPr>
            </w:pPr>
          </w:p>
          <w:p w14:paraId="4AE086E3" w14:textId="77777777" w:rsidR="00485FF2" w:rsidRPr="006A121E" w:rsidRDefault="00485FF2" w:rsidP="00485FF2">
            <w:pPr>
              <w:rPr>
                <w:rFonts w:eastAsia="Calibri" w:cstheme="minorHAnsi"/>
                <w:sz w:val="20"/>
                <w:szCs w:val="20"/>
              </w:rPr>
            </w:pPr>
            <w:r w:rsidRPr="006A121E">
              <w:rPr>
                <w:rFonts w:eastAsia="Calibri" w:cstheme="minorHAnsi"/>
                <w:sz w:val="20"/>
                <w:szCs w:val="20"/>
              </w:rPr>
              <w:t>Respond with curiosity to stimuli about people who help us when we are poorly.</w:t>
            </w:r>
          </w:p>
        </w:tc>
        <w:tc>
          <w:tcPr>
            <w:tcW w:w="2099" w:type="dxa"/>
            <w:tcBorders>
              <w:top w:val="single" w:sz="4" w:space="0" w:color="94519E"/>
              <w:left w:val="single" w:sz="4" w:space="0" w:color="94519E"/>
              <w:bottom w:val="single" w:sz="4" w:space="0" w:color="94519E"/>
              <w:right w:val="single" w:sz="4" w:space="0" w:color="94519E"/>
            </w:tcBorders>
            <w:shd w:val="clear" w:color="auto" w:fill="F4EBF5"/>
          </w:tcPr>
          <w:p w14:paraId="22A39466" w14:textId="77777777" w:rsidR="00485FF2" w:rsidRPr="006A121E" w:rsidRDefault="00485FF2" w:rsidP="00485FF2">
            <w:pPr>
              <w:ind w:left="12"/>
              <w:rPr>
                <w:rFonts w:eastAsia="Calibri" w:cstheme="minorHAnsi"/>
                <w:color w:val="FF66CC"/>
                <w:sz w:val="20"/>
                <w:szCs w:val="20"/>
              </w:rPr>
            </w:pPr>
            <w:r w:rsidRPr="006A121E">
              <w:rPr>
                <w:rFonts w:eastAsia="Calibri" w:cstheme="minorHAnsi"/>
                <w:color w:val="000000"/>
                <w:sz w:val="20"/>
                <w:szCs w:val="20"/>
              </w:rPr>
              <w:t xml:space="preserve"> </w:t>
            </w:r>
            <w:r w:rsidRPr="006A121E">
              <w:rPr>
                <w:rFonts w:eastAsia="Calibri" w:cstheme="minorHAnsi"/>
                <w:color w:val="FF66CC"/>
                <w:sz w:val="20"/>
                <w:szCs w:val="20"/>
              </w:rPr>
              <w:t xml:space="preserve">Identify some different groups that we may belong to (family, school, clubs, faith).  </w:t>
            </w:r>
          </w:p>
          <w:p w14:paraId="7880D00A" w14:textId="77777777" w:rsidR="00485FF2" w:rsidRPr="006A121E" w:rsidRDefault="00485FF2" w:rsidP="00485FF2">
            <w:pPr>
              <w:ind w:left="12"/>
              <w:rPr>
                <w:rFonts w:eastAsia="Calibri" w:cstheme="minorHAnsi"/>
                <w:color w:val="000000"/>
                <w:sz w:val="20"/>
                <w:szCs w:val="20"/>
              </w:rPr>
            </w:pPr>
          </w:p>
          <w:p w14:paraId="00B9F850" w14:textId="77777777" w:rsidR="00485FF2" w:rsidRPr="006A121E" w:rsidRDefault="00485FF2" w:rsidP="00485FF2">
            <w:pPr>
              <w:ind w:left="12"/>
              <w:rPr>
                <w:rFonts w:eastAsia="Calibri" w:cstheme="minorHAnsi"/>
                <w:color w:val="000000"/>
                <w:sz w:val="20"/>
                <w:szCs w:val="20"/>
              </w:rPr>
            </w:pPr>
          </w:p>
          <w:p w14:paraId="7977BF18" w14:textId="77777777" w:rsidR="00485FF2" w:rsidRPr="006A121E" w:rsidRDefault="00485FF2" w:rsidP="00485FF2">
            <w:pPr>
              <w:ind w:left="12"/>
              <w:rPr>
                <w:rFonts w:eastAsia="Calibri" w:cstheme="minorHAnsi"/>
                <w:color w:val="000000"/>
                <w:sz w:val="20"/>
                <w:szCs w:val="20"/>
              </w:rPr>
            </w:pPr>
            <w:r w:rsidRPr="006A121E">
              <w:rPr>
                <w:rFonts w:eastAsia="Calibri" w:cstheme="minorHAnsi"/>
                <w:color w:val="000000"/>
                <w:sz w:val="20"/>
                <w:szCs w:val="20"/>
              </w:rPr>
              <w:t>Understand some of the things we are allowed /not allowed to do in school (rules).</w:t>
            </w:r>
          </w:p>
          <w:p w14:paraId="01EAF81B" w14:textId="77777777" w:rsidR="00485FF2" w:rsidRPr="006A121E" w:rsidRDefault="00485FF2" w:rsidP="00485FF2">
            <w:pPr>
              <w:ind w:left="12"/>
              <w:rPr>
                <w:rFonts w:eastAsia="Calibri" w:cstheme="minorHAnsi"/>
                <w:color w:val="000000"/>
                <w:sz w:val="20"/>
                <w:szCs w:val="20"/>
              </w:rPr>
            </w:pPr>
          </w:p>
          <w:p w14:paraId="2E3CD08B" w14:textId="77777777" w:rsidR="00485FF2" w:rsidRPr="006A121E" w:rsidRDefault="00485FF2" w:rsidP="00485FF2">
            <w:pPr>
              <w:ind w:left="12"/>
              <w:rPr>
                <w:rFonts w:eastAsia="Calibri" w:cstheme="minorHAnsi"/>
                <w:color w:val="000000"/>
                <w:sz w:val="20"/>
                <w:szCs w:val="20"/>
              </w:rPr>
            </w:pPr>
          </w:p>
          <w:p w14:paraId="6E1928D5" w14:textId="77777777" w:rsidR="00485FF2" w:rsidRPr="006A121E" w:rsidRDefault="00485FF2" w:rsidP="00485FF2">
            <w:pPr>
              <w:ind w:left="12"/>
              <w:rPr>
                <w:rFonts w:eastAsia="Calibri" w:cstheme="minorHAnsi"/>
                <w:color w:val="00B050"/>
                <w:sz w:val="20"/>
                <w:szCs w:val="20"/>
              </w:rPr>
            </w:pPr>
            <w:r w:rsidRPr="006A121E">
              <w:rPr>
                <w:rFonts w:eastAsia="Calibri" w:cstheme="minorHAnsi"/>
                <w:color w:val="00B050"/>
                <w:sz w:val="20"/>
                <w:szCs w:val="20"/>
              </w:rPr>
              <w:t>Identify some of the different jobs people do in school and in the community.</w:t>
            </w:r>
          </w:p>
          <w:p w14:paraId="56405708" w14:textId="77777777" w:rsidR="00485FF2" w:rsidRPr="006A121E" w:rsidRDefault="00485FF2" w:rsidP="00485FF2">
            <w:pPr>
              <w:ind w:left="12"/>
              <w:rPr>
                <w:rFonts w:eastAsia="Calibri" w:cstheme="minorHAnsi"/>
                <w:color w:val="000000"/>
                <w:sz w:val="20"/>
                <w:szCs w:val="20"/>
              </w:rPr>
            </w:pPr>
          </w:p>
          <w:p w14:paraId="7D57BE38" w14:textId="77777777" w:rsidR="00485FF2" w:rsidRPr="006A121E" w:rsidRDefault="00485FF2" w:rsidP="00485FF2">
            <w:pPr>
              <w:ind w:left="12"/>
              <w:rPr>
                <w:rFonts w:eastAsia="Calibri" w:cstheme="minorHAnsi"/>
                <w:color w:val="000000"/>
                <w:sz w:val="20"/>
                <w:szCs w:val="20"/>
              </w:rPr>
            </w:pPr>
          </w:p>
          <w:p w14:paraId="2A297543" w14:textId="77777777" w:rsidR="00485FF2" w:rsidRPr="006A121E" w:rsidRDefault="00485FF2" w:rsidP="00485FF2">
            <w:pPr>
              <w:ind w:left="12"/>
              <w:rPr>
                <w:rFonts w:eastAsia="Calibri" w:cstheme="minorHAnsi"/>
                <w:color w:val="000000"/>
                <w:sz w:val="20"/>
                <w:szCs w:val="20"/>
              </w:rPr>
            </w:pPr>
          </w:p>
          <w:p w14:paraId="13845C31" w14:textId="77777777" w:rsidR="00485FF2" w:rsidRPr="006A121E" w:rsidRDefault="00485FF2" w:rsidP="00485FF2">
            <w:pPr>
              <w:ind w:left="12"/>
              <w:rPr>
                <w:rFonts w:eastAsia="Calibri" w:cstheme="minorHAnsi"/>
                <w:color w:val="000000"/>
                <w:sz w:val="20"/>
                <w:szCs w:val="20"/>
              </w:rPr>
            </w:pPr>
          </w:p>
          <w:p w14:paraId="57D176E7" w14:textId="77777777" w:rsidR="00485FF2" w:rsidRPr="006A121E" w:rsidRDefault="00485FF2" w:rsidP="00485FF2">
            <w:pPr>
              <w:ind w:left="12"/>
              <w:rPr>
                <w:rFonts w:eastAsia="Calibri" w:cstheme="minorHAnsi"/>
                <w:color w:val="000000"/>
                <w:sz w:val="20"/>
                <w:szCs w:val="20"/>
              </w:rPr>
            </w:pPr>
          </w:p>
          <w:p w14:paraId="19CB511D" w14:textId="77777777" w:rsidR="00485FF2" w:rsidRPr="006A121E" w:rsidRDefault="00485FF2" w:rsidP="00485FF2">
            <w:pPr>
              <w:ind w:left="12"/>
              <w:rPr>
                <w:rFonts w:eastAsia="Calibri" w:cstheme="minorHAnsi"/>
                <w:color w:val="000000"/>
                <w:sz w:val="20"/>
                <w:szCs w:val="20"/>
              </w:rPr>
            </w:pPr>
          </w:p>
          <w:p w14:paraId="27F38D2B" w14:textId="77777777" w:rsidR="00485FF2" w:rsidRPr="006A121E" w:rsidRDefault="00485FF2" w:rsidP="00485FF2">
            <w:pPr>
              <w:ind w:left="12"/>
              <w:rPr>
                <w:rFonts w:eastAsia="Calibri" w:cstheme="minorHAnsi"/>
                <w:color w:val="000000"/>
                <w:sz w:val="20"/>
                <w:szCs w:val="20"/>
              </w:rPr>
            </w:pPr>
          </w:p>
          <w:p w14:paraId="457B76F9" w14:textId="77777777" w:rsidR="00485FF2" w:rsidRPr="006A121E" w:rsidRDefault="00485FF2" w:rsidP="00485FF2">
            <w:pPr>
              <w:ind w:left="12"/>
              <w:rPr>
                <w:rFonts w:eastAsia="Calibri" w:cstheme="minorHAnsi"/>
                <w:color w:val="000000"/>
                <w:sz w:val="20"/>
                <w:szCs w:val="20"/>
              </w:rPr>
            </w:pPr>
          </w:p>
          <w:p w14:paraId="2C900BD2" w14:textId="77777777" w:rsidR="00485FF2" w:rsidRPr="006A121E" w:rsidRDefault="00485FF2" w:rsidP="00485FF2">
            <w:pPr>
              <w:ind w:left="12"/>
              <w:rPr>
                <w:rFonts w:eastAsia="Calibri" w:cstheme="minorHAnsi"/>
                <w:color w:val="000000"/>
                <w:sz w:val="20"/>
                <w:szCs w:val="20"/>
              </w:rPr>
            </w:pPr>
          </w:p>
          <w:p w14:paraId="2D223734" w14:textId="77777777" w:rsidR="00485FF2" w:rsidRPr="006A121E" w:rsidRDefault="00485FF2" w:rsidP="00485FF2">
            <w:pPr>
              <w:ind w:left="12"/>
              <w:rPr>
                <w:rFonts w:eastAsia="Calibri" w:cstheme="minorHAnsi"/>
                <w:color w:val="000000"/>
                <w:sz w:val="20"/>
                <w:szCs w:val="20"/>
              </w:rPr>
            </w:pPr>
          </w:p>
          <w:p w14:paraId="14AC9D69" w14:textId="77777777" w:rsidR="00485FF2" w:rsidRPr="006A121E" w:rsidRDefault="00485FF2" w:rsidP="00485FF2">
            <w:pPr>
              <w:ind w:left="12"/>
              <w:rPr>
                <w:rFonts w:eastAsia="Calibri" w:cstheme="minorHAnsi"/>
                <w:color w:val="000000"/>
                <w:sz w:val="20"/>
                <w:szCs w:val="20"/>
              </w:rPr>
            </w:pPr>
          </w:p>
          <w:p w14:paraId="3D1F7E9D" w14:textId="77777777" w:rsidR="00485FF2" w:rsidRPr="006A121E" w:rsidRDefault="00485FF2" w:rsidP="00485FF2">
            <w:pPr>
              <w:ind w:left="12"/>
              <w:rPr>
                <w:rFonts w:eastAsia="Calibri" w:cstheme="minorHAnsi"/>
                <w:color w:val="000000"/>
                <w:sz w:val="20"/>
                <w:szCs w:val="20"/>
              </w:rPr>
            </w:pPr>
          </w:p>
          <w:p w14:paraId="7C493316" w14:textId="77777777" w:rsidR="00485FF2" w:rsidRPr="006A121E" w:rsidRDefault="00485FF2" w:rsidP="00485FF2">
            <w:pPr>
              <w:ind w:left="12"/>
              <w:rPr>
                <w:rFonts w:eastAsia="Calibri" w:cstheme="minorHAnsi"/>
                <w:color w:val="000000"/>
                <w:sz w:val="20"/>
                <w:szCs w:val="20"/>
              </w:rPr>
            </w:pPr>
          </w:p>
          <w:p w14:paraId="1F39BBF8" w14:textId="77777777" w:rsidR="00485FF2" w:rsidRPr="006A121E" w:rsidRDefault="00485FF2" w:rsidP="00485FF2">
            <w:pPr>
              <w:rPr>
                <w:rFonts w:eastAsia="Calibri" w:cstheme="minorHAnsi"/>
                <w:color w:val="00B050"/>
                <w:sz w:val="20"/>
                <w:szCs w:val="20"/>
              </w:rPr>
            </w:pPr>
            <w:r w:rsidRPr="006A121E">
              <w:rPr>
                <w:rFonts w:eastAsia="Calibri" w:cstheme="minorHAnsi"/>
                <w:color w:val="00B050"/>
                <w:sz w:val="20"/>
                <w:szCs w:val="20"/>
              </w:rPr>
              <w:t xml:space="preserve">Can show someone who can help us if we are poorly. </w:t>
            </w:r>
          </w:p>
          <w:p w14:paraId="04ECDF01" w14:textId="77777777" w:rsidR="00485FF2" w:rsidRPr="006A121E" w:rsidRDefault="00485FF2" w:rsidP="00485FF2">
            <w:pPr>
              <w:ind w:left="12"/>
              <w:rPr>
                <w:rFonts w:eastAsia="Calibri" w:cstheme="minorHAnsi"/>
                <w:color w:val="000000"/>
                <w:sz w:val="20"/>
                <w:szCs w:val="20"/>
              </w:rPr>
            </w:pPr>
          </w:p>
          <w:p w14:paraId="0E33EEE6" w14:textId="77777777" w:rsidR="00485FF2" w:rsidRPr="006A121E" w:rsidRDefault="00485FF2" w:rsidP="00485FF2">
            <w:pPr>
              <w:ind w:left="12"/>
              <w:rPr>
                <w:rFonts w:eastAsia="Calibri" w:cstheme="minorHAnsi"/>
                <w:color w:val="000000"/>
                <w:sz w:val="20"/>
                <w:szCs w:val="20"/>
              </w:rPr>
            </w:pPr>
          </w:p>
        </w:tc>
        <w:tc>
          <w:tcPr>
            <w:tcW w:w="2295" w:type="dxa"/>
            <w:tcBorders>
              <w:top w:val="single" w:sz="4" w:space="0" w:color="94519E"/>
              <w:left w:val="single" w:sz="4" w:space="0" w:color="94519E"/>
              <w:bottom w:val="single" w:sz="4" w:space="0" w:color="94519E"/>
              <w:right w:val="single" w:sz="4" w:space="0" w:color="94519E"/>
            </w:tcBorders>
            <w:shd w:val="clear" w:color="auto" w:fill="E9D7EB"/>
          </w:tcPr>
          <w:p w14:paraId="7960B69B" w14:textId="77777777" w:rsidR="00485FF2" w:rsidRPr="006A121E" w:rsidRDefault="00485FF2" w:rsidP="00485FF2">
            <w:pPr>
              <w:rPr>
                <w:rFonts w:eastAsia="Calibri" w:cstheme="minorHAnsi"/>
                <w:color w:val="FF66CC"/>
                <w:sz w:val="20"/>
                <w:szCs w:val="20"/>
              </w:rPr>
            </w:pPr>
            <w:r w:rsidRPr="006A121E">
              <w:rPr>
                <w:rFonts w:eastAsia="Calibri" w:cstheme="minorHAnsi"/>
                <w:color w:val="FF66CC"/>
                <w:sz w:val="20"/>
                <w:szCs w:val="20"/>
              </w:rPr>
              <w:t>Identify physical differences and similarities between people</w:t>
            </w:r>
          </w:p>
          <w:p w14:paraId="0E4A5C56" w14:textId="77777777" w:rsidR="00485FF2" w:rsidRPr="006A121E" w:rsidRDefault="00485FF2" w:rsidP="00485FF2">
            <w:pPr>
              <w:rPr>
                <w:rFonts w:eastAsia="Calibri" w:cstheme="minorHAnsi"/>
                <w:color w:val="000000"/>
                <w:sz w:val="20"/>
                <w:szCs w:val="20"/>
              </w:rPr>
            </w:pPr>
          </w:p>
          <w:p w14:paraId="55C504D1" w14:textId="77777777" w:rsidR="00485FF2" w:rsidRPr="006A121E" w:rsidRDefault="00485FF2" w:rsidP="00485FF2">
            <w:pPr>
              <w:rPr>
                <w:rFonts w:eastAsia="Calibri" w:cstheme="minorHAnsi"/>
                <w:color w:val="00B050"/>
                <w:sz w:val="20"/>
                <w:szCs w:val="20"/>
              </w:rPr>
            </w:pPr>
            <w:r w:rsidRPr="006A121E">
              <w:rPr>
                <w:rFonts w:eastAsia="Calibri" w:cstheme="minorHAnsi"/>
                <w:color w:val="00B050"/>
                <w:sz w:val="20"/>
                <w:szCs w:val="20"/>
              </w:rPr>
              <w:t>Identify some of the ways in which adults who work in school contribute to classroom life.</w:t>
            </w:r>
          </w:p>
          <w:p w14:paraId="02569AE6" w14:textId="77777777" w:rsidR="00485FF2" w:rsidRPr="006A121E" w:rsidRDefault="00485FF2" w:rsidP="00485FF2">
            <w:pPr>
              <w:rPr>
                <w:rFonts w:eastAsia="Calibri" w:cstheme="minorHAnsi"/>
                <w:color w:val="000000"/>
                <w:sz w:val="20"/>
                <w:szCs w:val="20"/>
              </w:rPr>
            </w:pPr>
          </w:p>
          <w:p w14:paraId="4F811C48" w14:textId="77777777" w:rsidR="00485FF2" w:rsidRPr="006A121E" w:rsidRDefault="00485FF2" w:rsidP="00485FF2">
            <w:pPr>
              <w:rPr>
                <w:rFonts w:eastAsia="Calibri" w:cstheme="minorHAnsi"/>
                <w:color w:val="000000"/>
                <w:sz w:val="20"/>
                <w:szCs w:val="20"/>
              </w:rPr>
            </w:pPr>
          </w:p>
          <w:p w14:paraId="2726CEE0"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Explain how rules help us; rules we have in the classroom and at home</w:t>
            </w:r>
          </w:p>
          <w:p w14:paraId="16DB3441" w14:textId="77777777" w:rsidR="00485FF2" w:rsidRPr="006A121E" w:rsidRDefault="00485FF2" w:rsidP="00485FF2">
            <w:pPr>
              <w:rPr>
                <w:rFonts w:eastAsia="Calibri" w:cstheme="minorHAnsi"/>
                <w:color w:val="000000"/>
                <w:sz w:val="20"/>
                <w:szCs w:val="20"/>
              </w:rPr>
            </w:pPr>
          </w:p>
          <w:p w14:paraId="72706306" w14:textId="77777777" w:rsidR="00485FF2" w:rsidRPr="006A121E" w:rsidRDefault="00485FF2" w:rsidP="00485FF2">
            <w:pPr>
              <w:rPr>
                <w:rFonts w:eastAsia="Calibri" w:cstheme="minorHAnsi"/>
                <w:color w:val="FF66CC"/>
                <w:sz w:val="20"/>
                <w:szCs w:val="20"/>
              </w:rPr>
            </w:pPr>
            <w:r w:rsidRPr="006A121E">
              <w:rPr>
                <w:rFonts w:eastAsia="Calibri" w:cstheme="minorHAnsi"/>
                <w:color w:val="FF66CC"/>
                <w:sz w:val="20"/>
                <w:szCs w:val="20"/>
              </w:rPr>
              <w:t>Describe things we do in the groups we belong to</w:t>
            </w:r>
          </w:p>
          <w:p w14:paraId="5C93CCF9" w14:textId="77777777" w:rsidR="00485FF2" w:rsidRPr="006A121E" w:rsidRDefault="00485FF2" w:rsidP="00485FF2">
            <w:pPr>
              <w:rPr>
                <w:rFonts w:eastAsia="Calibri" w:cstheme="minorHAnsi"/>
                <w:color w:val="FF66CC"/>
                <w:sz w:val="20"/>
                <w:szCs w:val="20"/>
              </w:rPr>
            </w:pPr>
          </w:p>
          <w:p w14:paraId="2D2B4699" w14:textId="77777777" w:rsidR="00485FF2" w:rsidRPr="006A121E" w:rsidRDefault="00485FF2" w:rsidP="00485FF2">
            <w:pPr>
              <w:rPr>
                <w:rFonts w:eastAsia="Calibri" w:cstheme="minorHAnsi"/>
                <w:color w:val="FF66CC"/>
                <w:sz w:val="20"/>
                <w:szCs w:val="20"/>
              </w:rPr>
            </w:pPr>
          </w:p>
          <w:p w14:paraId="704022C3" w14:textId="77777777" w:rsidR="00485FF2" w:rsidRPr="006A121E" w:rsidRDefault="00485FF2" w:rsidP="00485FF2">
            <w:pPr>
              <w:rPr>
                <w:rFonts w:eastAsia="Calibri" w:cstheme="minorHAnsi"/>
                <w:color w:val="FF66CC"/>
                <w:sz w:val="20"/>
                <w:szCs w:val="20"/>
              </w:rPr>
            </w:pPr>
            <w:r w:rsidRPr="006A121E">
              <w:rPr>
                <w:rFonts w:eastAsia="Calibri" w:cstheme="minorHAnsi"/>
                <w:color w:val="FF66CC"/>
                <w:sz w:val="20"/>
                <w:szCs w:val="20"/>
              </w:rPr>
              <w:t>Discusses what they observe when learning about other people’s beliefs and celebrations</w:t>
            </w:r>
          </w:p>
          <w:p w14:paraId="6782821B" w14:textId="77777777" w:rsidR="00485FF2" w:rsidRPr="006A121E" w:rsidRDefault="00485FF2" w:rsidP="00485FF2">
            <w:pPr>
              <w:rPr>
                <w:rFonts w:eastAsia="Calibri" w:cstheme="minorHAnsi"/>
                <w:sz w:val="20"/>
                <w:szCs w:val="20"/>
              </w:rPr>
            </w:pPr>
          </w:p>
          <w:p w14:paraId="14C63BF9" w14:textId="77777777" w:rsidR="00485FF2" w:rsidRPr="006A121E" w:rsidRDefault="00485FF2" w:rsidP="00485FF2">
            <w:pPr>
              <w:rPr>
                <w:rFonts w:eastAsia="Calibri" w:cstheme="minorHAnsi"/>
                <w:sz w:val="20"/>
                <w:szCs w:val="20"/>
              </w:rPr>
            </w:pPr>
          </w:p>
          <w:p w14:paraId="13F78418" w14:textId="77777777" w:rsidR="00485FF2" w:rsidRPr="006A121E" w:rsidRDefault="00485FF2" w:rsidP="00485FF2">
            <w:pPr>
              <w:rPr>
                <w:rFonts w:eastAsia="Calibri" w:cstheme="minorHAnsi"/>
                <w:sz w:val="20"/>
                <w:szCs w:val="20"/>
              </w:rPr>
            </w:pPr>
          </w:p>
          <w:p w14:paraId="19934EE2" w14:textId="77777777" w:rsidR="00485FF2" w:rsidRPr="006A121E" w:rsidRDefault="00485FF2" w:rsidP="00485FF2">
            <w:pPr>
              <w:rPr>
                <w:rFonts w:eastAsia="Calibri" w:cstheme="minorHAnsi"/>
                <w:sz w:val="20"/>
                <w:szCs w:val="20"/>
              </w:rPr>
            </w:pPr>
          </w:p>
          <w:p w14:paraId="4345F67D" w14:textId="77777777" w:rsidR="00485FF2" w:rsidRPr="006A121E" w:rsidRDefault="00485FF2" w:rsidP="00485FF2">
            <w:pPr>
              <w:rPr>
                <w:rFonts w:eastAsia="Calibri" w:cstheme="minorHAnsi"/>
                <w:sz w:val="20"/>
                <w:szCs w:val="20"/>
              </w:rPr>
            </w:pPr>
          </w:p>
          <w:p w14:paraId="6E0DF0B3" w14:textId="77777777" w:rsidR="00485FF2" w:rsidRPr="006A121E" w:rsidRDefault="00485FF2" w:rsidP="00485FF2">
            <w:pPr>
              <w:rPr>
                <w:rFonts w:eastAsia="Calibri" w:cstheme="minorHAnsi"/>
                <w:sz w:val="20"/>
                <w:szCs w:val="20"/>
              </w:rPr>
            </w:pPr>
          </w:p>
          <w:p w14:paraId="27D7F452" w14:textId="77777777" w:rsidR="00485FF2" w:rsidRPr="006A121E" w:rsidRDefault="00485FF2" w:rsidP="00485FF2">
            <w:pPr>
              <w:rPr>
                <w:rFonts w:eastAsia="Calibri" w:cstheme="minorHAnsi"/>
                <w:sz w:val="20"/>
                <w:szCs w:val="20"/>
              </w:rPr>
            </w:pPr>
          </w:p>
          <w:p w14:paraId="22C4B9D8" w14:textId="77777777" w:rsidR="00485FF2" w:rsidRPr="006A121E" w:rsidRDefault="00485FF2" w:rsidP="00485FF2">
            <w:pPr>
              <w:rPr>
                <w:rFonts w:eastAsia="Calibri" w:cstheme="minorHAnsi"/>
                <w:sz w:val="20"/>
                <w:szCs w:val="20"/>
              </w:rPr>
            </w:pPr>
          </w:p>
          <w:p w14:paraId="701A54F4"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 xml:space="preserve">Understand what is safe to eat and what is not. </w:t>
            </w:r>
          </w:p>
          <w:p w14:paraId="3D3A0B67" w14:textId="77777777" w:rsidR="00485FF2" w:rsidRPr="006A121E" w:rsidRDefault="00485FF2" w:rsidP="00485FF2">
            <w:pPr>
              <w:rPr>
                <w:rFonts w:eastAsia="Calibri" w:cstheme="minorHAnsi"/>
                <w:color w:val="000000"/>
                <w:sz w:val="20"/>
                <w:szCs w:val="20"/>
              </w:rPr>
            </w:pPr>
            <w:r w:rsidRPr="006A121E">
              <w:rPr>
                <w:rFonts w:eastAsia="Calibri" w:cstheme="minorHAnsi"/>
                <w:color w:val="FF0000"/>
                <w:sz w:val="20"/>
                <w:szCs w:val="20"/>
              </w:rPr>
              <w:t>Dangers or medications and other substances: creams, liquids and tablets etc.</w:t>
            </w:r>
          </w:p>
        </w:tc>
        <w:tc>
          <w:tcPr>
            <w:tcW w:w="2655" w:type="dxa"/>
            <w:tcBorders>
              <w:top w:val="single" w:sz="4" w:space="0" w:color="94519E"/>
              <w:left w:val="single" w:sz="4" w:space="0" w:color="94519E"/>
              <w:bottom w:val="single" w:sz="4" w:space="0" w:color="94519E"/>
              <w:right w:val="single" w:sz="4" w:space="0" w:color="94519E"/>
            </w:tcBorders>
            <w:shd w:val="clear" w:color="auto" w:fill="DFC6E2"/>
          </w:tcPr>
          <w:p w14:paraId="76D44482" w14:textId="77777777" w:rsidR="00485FF2" w:rsidRPr="006A121E" w:rsidRDefault="00485FF2" w:rsidP="00485FF2">
            <w:pPr>
              <w:ind w:left="14" w:right="3"/>
              <w:rPr>
                <w:rFonts w:eastAsia="Calibri" w:cstheme="minorHAnsi"/>
                <w:color w:val="000000"/>
                <w:sz w:val="20"/>
                <w:szCs w:val="20"/>
              </w:rPr>
            </w:pPr>
          </w:p>
          <w:p w14:paraId="4855241D" w14:textId="77777777" w:rsidR="00485FF2" w:rsidRPr="006A121E" w:rsidRDefault="00485FF2" w:rsidP="00485FF2">
            <w:pPr>
              <w:ind w:right="3"/>
              <w:rPr>
                <w:rFonts w:eastAsia="Calibri" w:cstheme="minorHAnsi"/>
                <w:color w:val="00B050"/>
                <w:sz w:val="20"/>
                <w:szCs w:val="20"/>
              </w:rPr>
            </w:pPr>
            <w:r w:rsidRPr="006A121E">
              <w:rPr>
                <w:rFonts w:eastAsia="Calibri" w:cstheme="minorHAnsi"/>
                <w:color w:val="00B050"/>
                <w:sz w:val="20"/>
                <w:szCs w:val="20"/>
              </w:rPr>
              <w:t>Identify times when we might need the help of adults who work in school</w:t>
            </w:r>
          </w:p>
          <w:p w14:paraId="0557542A" w14:textId="77777777" w:rsidR="00485FF2" w:rsidRPr="006A121E" w:rsidRDefault="00485FF2" w:rsidP="00485FF2">
            <w:pPr>
              <w:ind w:right="3"/>
              <w:rPr>
                <w:rFonts w:eastAsia="Calibri" w:cstheme="minorHAnsi"/>
                <w:color w:val="000000"/>
                <w:sz w:val="20"/>
                <w:szCs w:val="20"/>
              </w:rPr>
            </w:pPr>
          </w:p>
          <w:p w14:paraId="02448AC1" w14:textId="77777777" w:rsidR="00485FF2" w:rsidRPr="006A121E" w:rsidRDefault="00485FF2" w:rsidP="00485FF2">
            <w:pPr>
              <w:ind w:right="3"/>
              <w:rPr>
                <w:rFonts w:eastAsia="Calibri" w:cstheme="minorHAnsi"/>
                <w:color w:val="000000"/>
                <w:sz w:val="20"/>
                <w:szCs w:val="20"/>
              </w:rPr>
            </w:pPr>
            <w:r w:rsidRPr="006A121E">
              <w:rPr>
                <w:rFonts w:eastAsia="Calibri" w:cstheme="minorHAnsi"/>
                <w:color w:val="000000"/>
                <w:sz w:val="20"/>
                <w:szCs w:val="20"/>
              </w:rPr>
              <w:t>Explain how we can help them to help us.</w:t>
            </w:r>
          </w:p>
          <w:p w14:paraId="1A8BCA22" w14:textId="77777777" w:rsidR="00485FF2" w:rsidRPr="006A121E" w:rsidRDefault="00485FF2" w:rsidP="00485FF2">
            <w:pPr>
              <w:ind w:left="14" w:right="3"/>
              <w:rPr>
                <w:rFonts w:eastAsia="Calibri" w:cstheme="minorHAnsi"/>
                <w:color w:val="000000"/>
                <w:sz w:val="20"/>
                <w:szCs w:val="20"/>
              </w:rPr>
            </w:pPr>
          </w:p>
          <w:p w14:paraId="7FD640C8" w14:textId="77777777" w:rsidR="00485FF2" w:rsidRPr="006A121E" w:rsidRDefault="00485FF2" w:rsidP="00485FF2">
            <w:pPr>
              <w:ind w:right="3"/>
              <w:rPr>
                <w:rFonts w:eastAsia="Calibri" w:cstheme="minorHAnsi"/>
                <w:color w:val="FF66CC"/>
                <w:sz w:val="20"/>
                <w:szCs w:val="20"/>
              </w:rPr>
            </w:pPr>
            <w:r w:rsidRPr="006A121E">
              <w:rPr>
                <w:rFonts w:eastAsia="Calibri" w:cstheme="minorHAnsi"/>
                <w:color w:val="FF66CC"/>
                <w:sz w:val="20"/>
                <w:szCs w:val="20"/>
              </w:rPr>
              <w:t>Describe how being part of a group makes us feel. Identify specific things we take part in as a member of these groups</w:t>
            </w:r>
          </w:p>
          <w:p w14:paraId="598045F8" w14:textId="77777777" w:rsidR="00485FF2" w:rsidRPr="006A121E" w:rsidRDefault="00485FF2" w:rsidP="00485FF2">
            <w:pPr>
              <w:ind w:right="3"/>
              <w:rPr>
                <w:rFonts w:eastAsia="Calibri" w:cstheme="minorHAnsi"/>
                <w:color w:val="000000"/>
                <w:sz w:val="20"/>
                <w:szCs w:val="20"/>
              </w:rPr>
            </w:pPr>
          </w:p>
          <w:p w14:paraId="29092B1D" w14:textId="77777777" w:rsidR="00485FF2" w:rsidRPr="006A121E" w:rsidRDefault="00485FF2" w:rsidP="00485FF2">
            <w:pPr>
              <w:ind w:right="3"/>
              <w:rPr>
                <w:rFonts w:eastAsia="Calibri" w:cstheme="minorHAnsi"/>
                <w:color w:val="000000"/>
                <w:sz w:val="20"/>
                <w:szCs w:val="20"/>
              </w:rPr>
            </w:pPr>
            <w:r w:rsidRPr="006A121E">
              <w:rPr>
                <w:rFonts w:eastAsia="Calibri" w:cstheme="minorHAnsi"/>
                <w:color w:val="000000"/>
                <w:sz w:val="20"/>
                <w:szCs w:val="20"/>
              </w:rPr>
              <w:t>Describe ways in which other children’s lives (in our class, our school, our family) may be the same as our own.</w:t>
            </w:r>
          </w:p>
          <w:p w14:paraId="5FC7C037" w14:textId="77777777" w:rsidR="00485FF2" w:rsidRPr="006A121E" w:rsidRDefault="00485FF2" w:rsidP="00485FF2">
            <w:pPr>
              <w:ind w:left="14" w:right="3"/>
              <w:rPr>
                <w:rFonts w:eastAsia="Calibri" w:cstheme="minorHAnsi"/>
                <w:color w:val="000000"/>
                <w:sz w:val="20"/>
                <w:szCs w:val="20"/>
              </w:rPr>
            </w:pPr>
          </w:p>
          <w:p w14:paraId="0D25DF2A" w14:textId="77777777" w:rsidR="00485FF2" w:rsidRPr="006A121E" w:rsidRDefault="00485FF2" w:rsidP="00485FF2">
            <w:pPr>
              <w:ind w:right="3"/>
              <w:rPr>
                <w:rFonts w:eastAsia="Calibri" w:cstheme="minorHAnsi"/>
                <w:color w:val="000000"/>
                <w:sz w:val="20"/>
                <w:szCs w:val="20"/>
              </w:rPr>
            </w:pPr>
            <w:r w:rsidRPr="006A121E">
              <w:rPr>
                <w:rFonts w:eastAsia="Calibri" w:cstheme="minorHAnsi"/>
                <w:color w:val="000000"/>
                <w:sz w:val="20"/>
                <w:szCs w:val="20"/>
              </w:rPr>
              <w:t>Identify particular rules in school that help to keep us safe; give reasons for how they do this.</w:t>
            </w:r>
          </w:p>
          <w:p w14:paraId="00EF184B" w14:textId="77777777" w:rsidR="00485FF2" w:rsidRPr="006A121E" w:rsidRDefault="00485FF2" w:rsidP="00485FF2">
            <w:pPr>
              <w:ind w:right="3"/>
              <w:rPr>
                <w:rFonts w:eastAsia="Calibri" w:cstheme="minorHAnsi"/>
                <w:color w:val="000000"/>
                <w:sz w:val="20"/>
                <w:szCs w:val="20"/>
              </w:rPr>
            </w:pPr>
          </w:p>
          <w:p w14:paraId="6F83940A" w14:textId="77777777" w:rsidR="00485FF2" w:rsidRPr="006A121E" w:rsidRDefault="00485FF2" w:rsidP="00485FF2">
            <w:pPr>
              <w:ind w:left="14"/>
              <w:rPr>
                <w:rFonts w:eastAsia="Calibri" w:cstheme="minorHAnsi"/>
                <w:color w:val="00B050"/>
                <w:sz w:val="20"/>
                <w:szCs w:val="20"/>
              </w:rPr>
            </w:pPr>
            <w:r w:rsidRPr="006A121E">
              <w:rPr>
                <w:rFonts w:eastAsia="Calibri" w:cstheme="minorHAnsi"/>
                <w:color w:val="00B050"/>
                <w:sz w:val="20"/>
                <w:szCs w:val="20"/>
              </w:rPr>
              <w:t>Identify “special” jobs people do in the wider community (firefighters, police, doctors, nurses); explain how we are all helped through the work they do.</w:t>
            </w:r>
          </w:p>
          <w:p w14:paraId="25D33693" w14:textId="77777777" w:rsidR="00485FF2" w:rsidRPr="006A121E" w:rsidRDefault="00485FF2" w:rsidP="00485FF2">
            <w:pPr>
              <w:ind w:left="14"/>
              <w:rPr>
                <w:rFonts w:eastAsia="Calibri" w:cstheme="minorHAnsi"/>
                <w:color w:val="000000"/>
                <w:sz w:val="20"/>
                <w:szCs w:val="20"/>
              </w:rPr>
            </w:pPr>
          </w:p>
          <w:p w14:paraId="32E17CD8" w14:textId="77777777" w:rsidR="00485FF2" w:rsidRPr="006A121E" w:rsidRDefault="00485FF2" w:rsidP="00485FF2">
            <w:pPr>
              <w:ind w:left="14"/>
              <w:rPr>
                <w:rFonts w:eastAsia="Calibri" w:cstheme="minorHAnsi"/>
                <w:color w:val="000000"/>
                <w:sz w:val="20"/>
                <w:szCs w:val="20"/>
              </w:rPr>
            </w:pPr>
          </w:p>
          <w:p w14:paraId="0F7F4356" w14:textId="77777777" w:rsidR="00485FF2" w:rsidRPr="006A121E" w:rsidRDefault="00485FF2" w:rsidP="00485FF2">
            <w:pPr>
              <w:ind w:left="14"/>
              <w:rPr>
                <w:rFonts w:eastAsia="Calibri" w:cstheme="minorHAnsi"/>
                <w:color w:val="FF0000"/>
                <w:sz w:val="20"/>
                <w:szCs w:val="20"/>
              </w:rPr>
            </w:pPr>
            <w:r w:rsidRPr="006A121E">
              <w:rPr>
                <w:rFonts w:eastAsia="Calibri" w:cstheme="minorHAnsi"/>
                <w:color w:val="FF0000"/>
                <w:sz w:val="20"/>
                <w:szCs w:val="20"/>
              </w:rPr>
              <w:t xml:space="preserve">Explain why we shouldn’t touch, taste or take medicines without being with a trusted adult. </w:t>
            </w:r>
          </w:p>
          <w:p w14:paraId="2046FE0E" w14:textId="77777777" w:rsidR="00485FF2" w:rsidRPr="006A121E" w:rsidRDefault="00485FF2" w:rsidP="00485FF2">
            <w:pPr>
              <w:ind w:right="3"/>
              <w:rPr>
                <w:rFonts w:eastAsia="Calibri" w:cstheme="minorHAnsi"/>
                <w:color w:val="000000"/>
                <w:sz w:val="20"/>
                <w:szCs w:val="20"/>
              </w:rPr>
            </w:pPr>
          </w:p>
          <w:p w14:paraId="5E8D2152" w14:textId="77777777" w:rsidR="00485FF2" w:rsidRPr="006A121E" w:rsidRDefault="00485FF2" w:rsidP="00485FF2">
            <w:pPr>
              <w:ind w:right="3"/>
              <w:rPr>
                <w:rFonts w:eastAsia="Calibri" w:cstheme="minorHAnsi"/>
                <w:color w:val="000000"/>
                <w:sz w:val="20"/>
                <w:szCs w:val="20"/>
              </w:rPr>
            </w:pPr>
          </w:p>
        </w:tc>
        <w:tc>
          <w:tcPr>
            <w:tcW w:w="2164" w:type="dxa"/>
            <w:tcBorders>
              <w:top w:val="single" w:sz="4" w:space="0" w:color="94519E"/>
              <w:left w:val="single" w:sz="4" w:space="0" w:color="94519E"/>
              <w:right w:val="single" w:sz="4" w:space="0" w:color="94519E"/>
            </w:tcBorders>
            <w:shd w:val="clear" w:color="auto" w:fill="D2B1D7"/>
          </w:tcPr>
          <w:p w14:paraId="67443681" w14:textId="77777777" w:rsidR="00485FF2" w:rsidRPr="006A121E" w:rsidRDefault="00485FF2" w:rsidP="00485FF2">
            <w:pPr>
              <w:ind w:left="14"/>
              <w:rPr>
                <w:rFonts w:eastAsia="Calibri" w:cstheme="minorHAnsi"/>
                <w:color w:val="FF66CC"/>
                <w:sz w:val="20"/>
                <w:szCs w:val="20"/>
              </w:rPr>
            </w:pPr>
            <w:r w:rsidRPr="006A121E">
              <w:rPr>
                <w:rFonts w:eastAsia="Calibri" w:cstheme="minorHAnsi"/>
                <w:color w:val="000000"/>
                <w:sz w:val="20"/>
                <w:szCs w:val="20"/>
              </w:rPr>
              <w:t xml:space="preserve"> </w:t>
            </w:r>
            <w:r w:rsidRPr="006A121E">
              <w:rPr>
                <w:rFonts w:eastAsia="Calibri" w:cstheme="minorHAnsi"/>
                <w:color w:val="FF66CC"/>
                <w:sz w:val="20"/>
                <w:szCs w:val="20"/>
              </w:rPr>
              <w:t>Identify possible reasons for</w:t>
            </w:r>
            <w:r w:rsidRPr="006A121E">
              <w:rPr>
                <w:rFonts w:cstheme="minorHAnsi"/>
                <w:color w:val="FF66CC"/>
                <w:sz w:val="20"/>
                <w:szCs w:val="20"/>
              </w:rPr>
              <w:t xml:space="preserve"> </w:t>
            </w:r>
            <w:r w:rsidRPr="006A121E">
              <w:rPr>
                <w:rFonts w:eastAsia="Calibri" w:cstheme="minorHAnsi"/>
                <w:color w:val="FF66CC"/>
                <w:sz w:val="20"/>
                <w:szCs w:val="20"/>
              </w:rPr>
              <w:t xml:space="preserve">why some people are rude or unkind towards other people.  </w:t>
            </w:r>
          </w:p>
          <w:p w14:paraId="3EEBEC66" w14:textId="77777777" w:rsidR="00485FF2" w:rsidRPr="006A121E" w:rsidRDefault="00485FF2" w:rsidP="00485FF2">
            <w:pPr>
              <w:ind w:left="14"/>
              <w:rPr>
                <w:rFonts w:eastAsia="Calibri" w:cstheme="minorHAnsi"/>
                <w:color w:val="FF66CC"/>
                <w:sz w:val="20"/>
                <w:szCs w:val="20"/>
              </w:rPr>
            </w:pPr>
          </w:p>
          <w:p w14:paraId="7BD8D05B" w14:textId="77777777" w:rsidR="00485FF2" w:rsidRPr="006A121E" w:rsidRDefault="00485FF2" w:rsidP="00485FF2">
            <w:pPr>
              <w:ind w:left="14"/>
              <w:rPr>
                <w:rFonts w:eastAsia="Calibri" w:cstheme="minorHAnsi"/>
                <w:color w:val="FF66CC"/>
                <w:sz w:val="20"/>
                <w:szCs w:val="20"/>
              </w:rPr>
            </w:pPr>
            <w:r w:rsidRPr="006A121E">
              <w:rPr>
                <w:rFonts w:eastAsia="Calibri" w:cstheme="minorHAnsi"/>
                <w:color w:val="FF66CC"/>
                <w:sz w:val="20"/>
                <w:szCs w:val="20"/>
              </w:rPr>
              <w:t>Give reasons why it is always unacceptable to be rude or unkind towards other people</w:t>
            </w:r>
          </w:p>
          <w:p w14:paraId="47BE21F4" w14:textId="77777777" w:rsidR="00485FF2" w:rsidRPr="006A121E" w:rsidRDefault="00485FF2" w:rsidP="00485FF2">
            <w:pPr>
              <w:ind w:left="14"/>
              <w:rPr>
                <w:rFonts w:eastAsia="Calibri" w:cstheme="minorHAnsi"/>
                <w:color w:val="000000"/>
                <w:sz w:val="20"/>
                <w:szCs w:val="20"/>
              </w:rPr>
            </w:pPr>
          </w:p>
          <w:p w14:paraId="642960E2" w14:textId="77777777" w:rsidR="00485FF2" w:rsidRPr="006A121E" w:rsidRDefault="00485FF2" w:rsidP="00485FF2">
            <w:pPr>
              <w:ind w:left="14"/>
              <w:rPr>
                <w:rFonts w:eastAsia="Calibri" w:cstheme="minorHAnsi"/>
                <w:color w:val="002060"/>
                <w:sz w:val="20"/>
                <w:szCs w:val="20"/>
              </w:rPr>
            </w:pPr>
            <w:r w:rsidRPr="006A121E">
              <w:rPr>
                <w:rFonts w:eastAsia="Calibri" w:cstheme="minorHAnsi"/>
                <w:color w:val="00B050"/>
                <w:sz w:val="20"/>
                <w:szCs w:val="20"/>
              </w:rPr>
              <w:t>Identify “special” jobs people do in the wider community (firefighters, police, doctors, nurses); explain how we are all helped through the work they do.</w:t>
            </w:r>
          </w:p>
          <w:p w14:paraId="2276B6BD" w14:textId="77777777" w:rsidR="00485FF2" w:rsidRPr="006A121E" w:rsidRDefault="00485FF2" w:rsidP="00485FF2">
            <w:pPr>
              <w:ind w:left="14"/>
              <w:rPr>
                <w:rFonts w:eastAsia="Calibri" w:cstheme="minorHAnsi"/>
                <w:color w:val="000000"/>
                <w:sz w:val="20"/>
                <w:szCs w:val="20"/>
              </w:rPr>
            </w:pPr>
          </w:p>
          <w:p w14:paraId="3F4D3512" w14:textId="77777777" w:rsidR="00485FF2" w:rsidRPr="006A121E" w:rsidRDefault="00485FF2" w:rsidP="00485FF2">
            <w:pPr>
              <w:ind w:left="14"/>
              <w:rPr>
                <w:rFonts w:eastAsia="Calibri" w:cstheme="minorHAnsi"/>
                <w:color w:val="00B050"/>
                <w:sz w:val="20"/>
                <w:szCs w:val="20"/>
              </w:rPr>
            </w:pPr>
            <w:r w:rsidRPr="006A121E">
              <w:rPr>
                <w:rFonts w:eastAsia="Calibri" w:cstheme="minorHAnsi"/>
                <w:color w:val="00B050"/>
                <w:sz w:val="20"/>
                <w:szCs w:val="20"/>
              </w:rPr>
              <w:t>Explain how rules help us to live and work with other people outside of school.</w:t>
            </w:r>
          </w:p>
          <w:p w14:paraId="0FF9C72A" w14:textId="77777777" w:rsidR="00485FF2" w:rsidRPr="006A121E" w:rsidRDefault="00485FF2" w:rsidP="00485FF2">
            <w:pPr>
              <w:ind w:left="14"/>
              <w:rPr>
                <w:rFonts w:eastAsia="Calibri" w:cstheme="minorHAnsi"/>
                <w:color w:val="000000"/>
                <w:sz w:val="20"/>
                <w:szCs w:val="20"/>
              </w:rPr>
            </w:pPr>
          </w:p>
          <w:p w14:paraId="7C5A3EA4"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Explain how we can take care of our school environment.</w:t>
            </w:r>
          </w:p>
          <w:p w14:paraId="2D22161C" w14:textId="77777777" w:rsidR="00485FF2" w:rsidRPr="006A121E" w:rsidRDefault="00485FF2" w:rsidP="00485FF2">
            <w:pPr>
              <w:ind w:left="14"/>
              <w:rPr>
                <w:rFonts w:eastAsia="Calibri" w:cstheme="minorHAnsi"/>
                <w:color w:val="000000"/>
                <w:sz w:val="20"/>
                <w:szCs w:val="20"/>
              </w:rPr>
            </w:pPr>
          </w:p>
          <w:p w14:paraId="0FB705D1"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Explain the importance of routines in taking care of people or pets.</w:t>
            </w:r>
          </w:p>
          <w:p w14:paraId="7B66EE00" w14:textId="77777777" w:rsidR="00485FF2" w:rsidRPr="006A121E" w:rsidRDefault="00485FF2" w:rsidP="00485FF2">
            <w:pPr>
              <w:ind w:left="14"/>
              <w:rPr>
                <w:rFonts w:eastAsia="Calibri" w:cstheme="minorHAnsi"/>
                <w:color w:val="000000"/>
                <w:sz w:val="20"/>
                <w:szCs w:val="20"/>
              </w:rPr>
            </w:pPr>
          </w:p>
          <w:p w14:paraId="36C5765A"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Describe how the lives of children living in other parts of the UK may be different to our lives.</w:t>
            </w:r>
          </w:p>
          <w:p w14:paraId="505A3A61" w14:textId="77777777" w:rsidR="00485FF2" w:rsidRPr="006A121E" w:rsidRDefault="00485FF2" w:rsidP="00485FF2">
            <w:pPr>
              <w:rPr>
                <w:rFonts w:eastAsia="Calibri" w:cstheme="minorHAnsi"/>
                <w:color w:val="000000"/>
                <w:sz w:val="20"/>
                <w:szCs w:val="20"/>
              </w:rPr>
            </w:pPr>
            <w:r w:rsidRPr="006A121E">
              <w:rPr>
                <w:rFonts w:eastAsia="Calibri" w:cstheme="minorHAnsi"/>
                <w:color w:val="FF0000"/>
                <w:sz w:val="20"/>
                <w:szCs w:val="20"/>
              </w:rPr>
              <w:t xml:space="preserve">Understand and state why we shouldn’t take/accept medications from </w:t>
            </w:r>
            <w:proofErr w:type="spellStart"/>
            <w:r w:rsidRPr="006A121E">
              <w:rPr>
                <w:rFonts w:eastAsia="Calibri" w:cstheme="minorHAnsi"/>
                <w:color w:val="FF0000"/>
                <w:sz w:val="20"/>
                <w:szCs w:val="20"/>
              </w:rPr>
              <w:t>some one</w:t>
            </w:r>
            <w:proofErr w:type="spellEnd"/>
            <w:r w:rsidRPr="006A121E">
              <w:rPr>
                <w:rFonts w:eastAsia="Calibri" w:cstheme="minorHAnsi"/>
                <w:color w:val="FF0000"/>
                <w:sz w:val="20"/>
                <w:szCs w:val="20"/>
              </w:rPr>
              <w:t xml:space="preserve"> who is not qualified or not a trusted adult. </w:t>
            </w:r>
          </w:p>
        </w:tc>
        <w:tc>
          <w:tcPr>
            <w:tcW w:w="2552" w:type="dxa"/>
            <w:tcBorders>
              <w:top w:val="single" w:sz="4" w:space="0" w:color="94519E"/>
              <w:left w:val="single" w:sz="4" w:space="0" w:color="94519E"/>
              <w:right w:val="nil"/>
            </w:tcBorders>
            <w:shd w:val="clear" w:color="auto" w:fill="F9DFF4"/>
          </w:tcPr>
          <w:p w14:paraId="307E735B" w14:textId="77777777" w:rsidR="00485FF2" w:rsidRPr="006A121E" w:rsidRDefault="00485FF2" w:rsidP="00485FF2">
            <w:pPr>
              <w:rPr>
                <w:rFonts w:eastAsia="Calibri" w:cstheme="minorHAnsi"/>
                <w:b/>
                <w:color w:val="FF66CC"/>
                <w:sz w:val="20"/>
                <w:szCs w:val="20"/>
              </w:rPr>
            </w:pPr>
            <w:r w:rsidRPr="006A121E">
              <w:rPr>
                <w:rFonts w:eastAsia="Calibri" w:cstheme="minorHAnsi"/>
                <w:b/>
                <w:color w:val="FF66CC"/>
                <w:sz w:val="20"/>
                <w:szCs w:val="20"/>
              </w:rPr>
              <w:t>**Explain how we</w:t>
            </w:r>
            <w:r w:rsidRPr="006A121E">
              <w:rPr>
                <w:rFonts w:cstheme="minorHAnsi"/>
                <w:b/>
                <w:color w:val="FF66CC"/>
                <w:sz w:val="20"/>
                <w:szCs w:val="20"/>
              </w:rPr>
              <w:t xml:space="preserve"> </w:t>
            </w:r>
            <w:r w:rsidRPr="006A121E">
              <w:rPr>
                <w:rFonts w:eastAsia="Calibri" w:cstheme="minorHAnsi"/>
                <w:b/>
                <w:color w:val="FF66CC"/>
                <w:sz w:val="20"/>
                <w:szCs w:val="20"/>
              </w:rPr>
              <w:t xml:space="preserve">may sometimes hear or read something offline or online that is rude and unkind about someone else/other people (prejudiced); steps we can take to deal with it. </w:t>
            </w:r>
          </w:p>
          <w:p w14:paraId="7E1C34E9" w14:textId="77777777" w:rsidR="00485FF2" w:rsidRPr="006A121E" w:rsidRDefault="00485FF2" w:rsidP="00485FF2">
            <w:pPr>
              <w:rPr>
                <w:rFonts w:eastAsia="Calibri" w:cstheme="minorHAnsi"/>
                <w:color w:val="000000"/>
                <w:sz w:val="20"/>
                <w:szCs w:val="20"/>
              </w:rPr>
            </w:pPr>
          </w:p>
          <w:p w14:paraId="1B26BA18" w14:textId="77777777" w:rsidR="00485FF2" w:rsidRPr="006A121E" w:rsidRDefault="00485FF2" w:rsidP="00485FF2">
            <w:pPr>
              <w:rPr>
                <w:rFonts w:eastAsia="Calibri" w:cstheme="minorHAnsi"/>
                <w:b/>
                <w:color w:val="000000"/>
                <w:sz w:val="20"/>
                <w:szCs w:val="20"/>
              </w:rPr>
            </w:pPr>
            <w:r w:rsidRPr="006A121E">
              <w:rPr>
                <w:rFonts w:eastAsia="Calibri" w:cstheme="minorHAnsi"/>
                <w:b/>
                <w:color w:val="000000"/>
                <w:sz w:val="20"/>
                <w:szCs w:val="20"/>
              </w:rPr>
              <w:t>**Explain why we should not ‘like’ or ‘forward’ such comments; identify who we could talk to about them</w:t>
            </w:r>
          </w:p>
          <w:p w14:paraId="37BDF07A" w14:textId="77777777" w:rsidR="00485FF2" w:rsidRPr="006A121E" w:rsidRDefault="00485FF2" w:rsidP="00485FF2">
            <w:pPr>
              <w:rPr>
                <w:rFonts w:eastAsia="Calibri" w:cstheme="minorHAnsi"/>
                <w:color w:val="000000"/>
                <w:sz w:val="20"/>
                <w:szCs w:val="20"/>
              </w:rPr>
            </w:pPr>
          </w:p>
          <w:p w14:paraId="0CBF5649"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Explain and demonstrate how we would get help if we or someone else needed it from one of these special people</w:t>
            </w:r>
          </w:p>
          <w:p w14:paraId="235DD975" w14:textId="77777777" w:rsidR="00485FF2" w:rsidRPr="006A121E" w:rsidRDefault="00485FF2" w:rsidP="00485FF2">
            <w:pPr>
              <w:rPr>
                <w:rFonts w:eastAsia="Calibri" w:cstheme="minorHAnsi"/>
                <w:color w:val="000000"/>
                <w:sz w:val="20"/>
                <w:szCs w:val="20"/>
              </w:rPr>
            </w:pPr>
          </w:p>
          <w:p w14:paraId="626C140D"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Explain why we should not call emergency services for a ‘joke’ or a ‘dare’; describe the possible impact this might have on self and others</w:t>
            </w:r>
          </w:p>
          <w:p w14:paraId="674A198D" w14:textId="77777777" w:rsidR="00485FF2" w:rsidRPr="006A121E" w:rsidRDefault="00485FF2" w:rsidP="00485FF2">
            <w:pPr>
              <w:rPr>
                <w:rFonts w:eastAsia="Calibri" w:cstheme="minorHAnsi"/>
                <w:color w:val="000000"/>
                <w:sz w:val="20"/>
                <w:szCs w:val="20"/>
              </w:rPr>
            </w:pPr>
          </w:p>
          <w:p w14:paraId="20C32678"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Identify what happen if we didn’t have rules or if people ignored them.</w:t>
            </w:r>
          </w:p>
          <w:p w14:paraId="79A780D0" w14:textId="77777777" w:rsidR="00485FF2" w:rsidRPr="006A121E" w:rsidRDefault="00485FF2" w:rsidP="00485FF2">
            <w:pPr>
              <w:rPr>
                <w:rFonts w:eastAsia="Calibri" w:cstheme="minorHAnsi"/>
                <w:color w:val="000000"/>
                <w:sz w:val="20"/>
                <w:szCs w:val="20"/>
              </w:rPr>
            </w:pPr>
          </w:p>
          <w:p w14:paraId="2A05A6BF"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Explain what happens if where we live (wider environment) isn’t taken care of (litter, graffiti, vandalism)</w:t>
            </w:r>
          </w:p>
          <w:p w14:paraId="35DAB88A"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t>Describe some of the ways other children may live in different parts of the world; give simple reasons for how these may be different to our lives (clothes, appearance, daily routines)</w:t>
            </w:r>
          </w:p>
          <w:p w14:paraId="22E66718" w14:textId="77777777" w:rsidR="00485FF2" w:rsidRPr="006A121E" w:rsidRDefault="00485FF2" w:rsidP="00485FF2">
            <w:pPr>
              <w:rPr>
                <w:rFonts w:eastAsia="Calibri" w:cstheme="minorHAnsi"/>
                <w:color w:val="000000"/>
                <w:sz w:val="20"/>
                <w:szCs w:val="20"/>
              </w:rPr>
            </w:pPr>
            <w:r w:rsidRPr="006A121E">
              <w:rPr>
                <w:rFonts w:eastAsia="Calibri" w:cstheme="minorHAnsi"/>
                <w:color w:val="FF0000"/>
                <w:sz w:val="20"/>
                <w:szCs w:val="20"/>
              </w:rPr>
              <w:t>Give reasons why we need to be careful what we put inside our bodies.</w:t>
            </w:r>
          </w:p>
        </w:tc>
      </w:tr>
    </w:tbl>
    <w:p w14:paraId="357907FE" w14:textId="77777777" w:rsidR="003F33F0" w:rsidRPr="006A121E" w:rsidRDefault="003F33F0" w:rsidP="003F33F0">
      <w:pPr>
        <w:spacing w:after="0"/>
        <w:ind w:left="-1440" w:right="15398"/>
        <w:rPr>
          <w:rFonts w:eastAsia="Calibri" w:cstheme="minorHAnsi"/>
          <w:color w:val="000000"/>
          <w:sz w:val="20"/>
          <w:szCs w:val="20"/>
          <w:lang w:eastAsia="en-GB"/>
        </w:rPr>
      </w:pPr>
    </w:p>
    <w:tbl>
      <w:tblPr>
        <w:tblStyle w:val="TableGrid"/>
        <w:tblW w:w="15451" w:type="dxa"/>
        <w:tblInd w:w="142" w:type="dxa"/>
        <w:tblCellMar>
          <w:top w:w="44" w:type="dxa"/>
          <w:left w:w="107" w:type="dxa"/>
          <w:right w:w="68" w:type="dxa"/>
        </w:tblCellMar>
        <w:tblLook w:val="04A0" w:firstRow="1" w:lastRow="0" w:firstColumn="1" w:lastColumn="0" w:noHBand="0" w:noVBand="1"/>
      </w:tblPr>
      <w:tblGrid>
        <w:gridCol w:w="1703"/>
        <w:gridCol w:w="1985"/>
        <w:gridCol w:w="2126"/>
        <w:gridCol w:w="2268"/>
        <w:gridCol w:w="2692"/>
        <w:gridCol w:w="2126"/>
        <w:gridCol w:w="2551"/>
      </w:tblGrid>
      <w:tr w:rsidR="00AA473E" w:rsidRPr="006A121E" w14:paraId="40FEF181" w14:textId="77777777" w:rsidTr="000F0CBA">
        <w:trPr>
          <w:trHeight w:val="2923"/>
        </w:trPr>
        <w:tc>
          <w:tcPr>
            <w:tcW w:w="1703" w:type="dxa"/>
            <w:tcBorders>
              <w:top w:val="nil"/>
              <w:left w:val="nil"/>
              <w:bottom w:val="nil"/>
              <w:right w:val="single" w:sz="4" w:space="0" w:color="94519E"/>
            </w:tcBorders>
            <w:shd w:val="clear" w:color="auto" w:fill="B4C6E7" w:themeFill="accent1" w:themeFillTint="66"/>
          </w:tcPr>
          <w:p w14:paraId="7F3466B9" w14:textId="77777777" w:rsidR="00AA473E" w:rsidRPr="006A121E" w:rsidRDefault="00AA473E" w:rsidP="00AA473E">
            <w:pPr>
              <w:rPr>
                <w:rFonts w:eastAsia="Calibri" w:cstheme="minorHAnsi"/>
                <w:color w:val="000000"/>
                <w:sz w:val="20"/>
                <w:szCs w:val="20"/>
              </w:rPr>
            </w:pPr>
            <w:r w:rsidRPr="006A121E">
              <w:rPr>
                <w:rFonts w:eastAsia="Calibri" w:cstheme="minorHAnsi"/>
                <w:color w:val="000000"/>
                <w:sz w:val="20"/>
                <w:szCs w:val="20"/>
              </w:rPr>
              <w:t xml:space="preserve">Understanding money and enterprise </w:t>
            </w:r>
          </w:p>
        </w:tc>
        <w:tc>
          <w:tcPr>
            <w:tcW w:w="1985" w:type="dxa"/>
            <w:tcBorders>
              <w:top w:val="nil"/>
              <w:left w:val="nil"/>
              <w:bottom w:val="nil"/>
              <w:right w:val="single" w:sz="4" w:space="0" w:color="94519E"/>
            </w:tcBorders>
            <w:shd w:val="clear" w:color="auto" w:fill="FAF7FA"/>
          </w:tcPr>
          <w:p w14:paraId="1855C40A" w14:textId="77777777" w:rsidR="00AA473E" w:rsidRPr="006A121E" w:rsidRDefault="00AA473E" w:rsidP="00AA473E">
            <w:pPr>
              <w:ind w:left="1" w:right="38"/>
              <w:rPr>
                <w:rFonts w:eastAsia="Calibri" w:cstheme="minorHAnsi"/>
                <w:color w:val="0070C0"/>
                <w:sz w:val="20"/>
                <w:szCs w:val="20"/>
              </w:rPr>
            </w:pPr>
            <w:r w:rsidRPr="006A121E">
              <w:rPr>
                <w:rFonts w:eastAsia="Calibri" w:cstheme="minorHAnsi"/>
                <w:color w:val="0070C0"/>
                <w:sz w:val="20"/>
                <w:szCs w:val="20"/>
              </w:rPr>
              <w:t xml:space="preserve">. Respond with curiosity to stimuli about some of the uses of money.  </w:t>
            </w:r>
          </w:p>
          <w:p w14:paraId="2D4E7ECA" w14:textId="77777777" w:rsidR="00AA473E" w:rsidRPr="006A121E" w:rsidRDefault="00AA473E" w:rsidP="00AA473E">
            <w:pPr>
              <w:rPr>
                <w:rFonts w:eastAsia="Calibri" w:cstheme="minorHAnsi"/>
                <w:color w:val="0070C0"/>
                <w:sz w:val="20"/>
                <w:szCs w:val="20"/>
              </w:rPr>
            </w:pPr>
            <w:r w:rsidRPr="006A121E">
              <w:rPr>
                <w:rFonts w:eastAsia="Calibri" w:cstheme="minorHAnsi"/>
                <w:color w:val="0070C0"/>
                <w:sz w:val="20"/>
                <w:szCs w:val="20"/>
              </w:rPr>
              <w:t xml:space="preserve"> Respond with curiosity to stimuli about different items that shops sell.</w:t>
            </w:r>
          </w:p>
          <w:p w14:paraId="3762C5FA" w14:textId="77777777" w:rsidR="00AA473E" w:rsidRPr="006A121E" w:rsidRDefault="00AA473E" w:rsidP="00AA473E">
            <w:pPr>
              <w:rPr>
                <w:rFonts w:eastAsia="Calibri" w:cstheme="minorHAnsi"/>
                <w:color w:val="0070C0"/>
                <w:sz w:val="20"/>
                <w:szCs w:val="20"/>
              </w:rPr>
            </w:pPr>
          </w:p>
          <w:p w14:paraId="6351E34E" w14:textId="77777777" w:rsidR="00AA473E" w:rsidRPr="006A121E" w:rsidRDefault="00AA473E" w:rsidP="00AA473E">
            <w:pPr>
              <w:rPr>
                <w:rFonts w:eastAsia="Calibri" w:cstheme="minorHAnsi"/>
                <w:color w:val="0070C0"/>
                <w:sz w:val="20"/>
                <w:szCs w:val="20"/>
              </w:rPr>
            </w:pPr>
            <w:r w:rsidRPr="006A121E">
              <w:rPr>
                <w:rFonts w:eastAsia="Calibri" w:cstheme="minorHAnsi"/>
                <w:color w:val="0070C0"/>
                <w:sz w:val="20"/>
                <w:szCs w:val="20"/>
              </w:rPr>
              <w:t>Respond with curiosity to stimuli about what money looks like</w:t>
            </w:r>
          </w:p>
          <w:p w14:paraId="578A1F38" w14:textId="77777777" w:rsidR="00AA473E" w:rsidRPr="006A121E" w:rsidRDefault="00AA473E" w:rsidP="00AA473E">
            <w:pPr>
              <w:rPr>
                <w:rFonts w:eastAsia="Calibri" w:cstheme="minorHAnsi"/>
                <w:color w:val="0070C0"/>
                <w:sz w:val="20"/>
                <w:szCs w:val="20"/>
              </w:rPr>
            </w:pPr>
            <w:r w:rsidRPr="006A121E">
              <w:rPr>
                <w:rFonts w:eastAsia="Calibri" w:cstheme="minorHAnsi"/>
                <w:color w:val="0070C0"/>
                <w:sz w:val="20"/>
                <w:szCs w:val="20"/>
              </w:rPr>
              <w:t>.</w:t>
            </w:r>
          </w:p>
          <w:p w14:paraId="68DC9928" w14:textId="77777777" w:rsidR="00AA473E" w:rsidRPr="006A121E" w:rsidRDefault="00AA473E" w:rsidP="00AA473E">
            <w:pPr>
              <w:ind w:left="1"/>
              <w:rPr>
                <w:rFonts w:eastAsia="Calibri" w:cstheme="minorHAnsi"/>
                <w:color w:val="0070C0"/>
                <w:sz w:val="20"/>
                <w:szCs w:val="20"/>
              </w:rPr>
            </w:pPr>
          </w:p>
        </w:tc>
        <w:tc>
          <w:tcPr>
            <w:tcW w:w="2126" w:type="dxa"/>
            <w:tcBorders>
              <w:top w:val="single" w:sz="4" w:space="0" w:color="F4EBF5"/>
              <w:left w:val="single" w:sz="4" w:space="0" w:color="94519E"/>
              <w:bottom w:val="single" w:sz="4" w:space="0" w:color="F4EBF5"/>
              <w:right w:val="single" w:sz="4" w:space="0" w:color="94519E"/>
            </w:tcBorders>
            <w:shd w:val="clear" w:color="auto" w:fill="F4EBF5"/>
          </w:tcPr>
          <w:p w14:paraId="71EC905C" w14:textId="77777777" w:rsidR="00AA473E" w:rsidRPr="006A121E" w:rsidRDefault="000C291E" w:rsidP="00AA473E">
            <w:pPr>
              <w:ind w:left="1"/>
              <w:rPr>
                <w:rFonts w:eastAsia="Calibri" w:cstheme="minorHAnsi"/>
                <w:color w:val="0070C0"/>
                <w:sz w:val="20"/>
                <w:szCs w:val="20"/>
              </w:rPr>
            </w:pPr>
            <w:r w:rsidRPr="006A121E">
              <w:rPr>
                <w:rFonts w:eastAsia="Calibri" w:cstheme="minorHAnsi"/>
                <w:color w:val="0070C0"/>
                <w:sz w:val="20"/>
                <w:szCs w:val="20"/>
              </w:rPr>
              <w:t>Recognise money (coins, notes)</w:t>
            </w:r>
          </w:p>
          <w:p w14:paraId="1B6B0ACA" w14:textId="77777777" w:rsidR="000C291E" w:rsidRPr="006A121E" w:rsidRDefault="000C291E" w:rsidP="00AA473E">
            <w:pPr>
              <w:ind w:left="1"/>
              <w:rPr>
                <w:rFonts w:eastAsia="Calibri" w:cstheme="minorHAnsi"/>
                <w:color w:val="0070C0"/>
                <w:sz w:val="20"/>
                <w:szCs w:val="20"/>
              </w:rPr>
            </w:pPr>
          </w:p>
          <w:p w14:paraId="7489BA7A" w14:textId="77777777" w:rsidR="000C291E" w:rsidRPr="006A121E" w:rsidRDefault="000C291E" w:rsidP="00AA473E">
            <w:pPr>
              <w:ind w:left="1"/>
              <w:rPr>
                <w:rFonts w:eastAsia="Calibri" w:cstheme="minorHAnsi"/>
                <w:color w:val="0070C0"/>
                <w:sz w:val="20"/>
                <w:szCs w:val="20"/>
              </w:rPr>
            </w:pPr>
            <w:r w:rsidRPr="006A121E">
              <w:rPr>
                <w:rFonts w:eastAsia="Calibri" w:cstheme="minorHAnsi"/>
                <w:color w:val="0070C0"/>
                <w:sz w:val="20"/>
                <w:szCs w:val="20"/>
              </w:rPr>
              <w:t>Identify items in shops that (offline/online) are sold for money</w:t>
            </w:r>
          </w:p>
        </w:tc>
        <w:tc>
          <w:tcPr>
            <w:tcW w:w="2268" w:type="dxa"/>
            <w:tcBorders>
              <w:top w:val="single" w:sz="4" w:space="0" w:color="E9D7EB"/>
              <w:left w:val="single" w:sz="4" w:space="0" w:color="94519E"/>
              <w:bottom w:val="single" w:sz="4" w:space="0" w:color="E9D7EB"/>
              <w:right w:val="single" w:sz="4" w:space="0" w:color="94519E"/>
            </w:tcBorders>
            <w:shd w:val="clear" w:color="auto" w:fill="E9D7EB"/>
          </w:tcPr>
          <w:p w14:paraId="62C3C504" w14:textId="77777777" w:rsidR="00AA473E" w:rsidRPr="006A121E" w:rsidRDefault="00AA473E" w:rsidP="00AA473E">
            <w:pPr>
              <w:ind w:right="29"/>
              <w:rPr>
                <w:rFonts w:eastAsia="Calibri" w:cstheme="minorHAnsi"/>
                <w:color w:val="0070C0"/>
                <w:sz w:val="20"/>
                <w:szCs w:val="20"/>
              </w:rPr>
            </w:pPr>
            <w:r w:rsidRPr="006A121E">
              <w:rPr>
                <w:rFonts w:eastAsia="Calibri" w:cstheme="minorHAnsi"/>
                <w:color w:val="0070C0"/>
                <w:sz w:val="20"/>
                <w:szCs w:val="20"/>
              </w:rPr>
              <w:t xml:space="preserve">.  </w:t>
            </w:r>
          </w:p>
          <w:p w14:paraId="0B6A1D79" w14:textId="77777777" w:rsidR="00AA473E" w:rsidRPr="006A121E" w:rsidRDefault="00AA473E" w:rsidP="00AA473E">
            <w:pPr>
              <w:rPr>
                <w:rFonts w:eastAsia="Calibri" w:cstheme="minorHAnsi"/>
                <w:color w:val="0070C0"/>
                <w:sz w:val="20"/>
                <w:szCs w:val="20"/>
              </w:rPr>
            </w:pPr>
            <w:r w:rsidRPr="006A121E">
              <w:rPr>
                <w:rFonts w:eastAsia="Calibri" w:cstheme="minorHAnsi"/>
                <w:color w:val="0070C0"/>
                <w:sz w:val="20"/>
                <w:szCs w:val="20"/>
              </w:rPr>
              <w:t xml:space="preserve"> </w:t>
            </w:r>
            <w:r w:rsidR="000C291E" w:rsidRPr="006A121E">
              <w:rPr>
                <w:rFonts w:eastAsia="Calibri" w:cstheme="minorHAnsi"/>
                <w:color w:val="0070C0"/>
                <w:sz w:val="20"/>
                <w:szCs w:val="20"/>
              </w:rPr>
              <w:t>Identify places or situations where money is used to buy things (shops, cafes, on the bus, train, etc.)</w:t>
            </w:r>
          </w:p>
          <w:p w14:paraId="00F95778" w14:textId="77777777" w:rsidR="000C291E" w:rsidRPr="006A121E" w:rsidRDefault="000C291E" w:rsidP="00AA473E">
            <w:pPr>
              <w:rPr>
                <w:rFonts w:eastAsia="Calibri" w:cstheme="minorHAnsi"/>
                <w:color w:val="0070C0"/>
                <w:sz w:val="20"/>
                <w:szCs w:val="20"/>
              </w:rPr>
            </w:pPr>
          </w:p>
          <w:p w14:paraId="789D4605" w14:textId="77777777" w:rsidR="000C291E" w:rsidRPr="006A121E" w:rsidRDefault="000C291E" w:rsidP="00AA473E">
            <w:pPr>
              <w:rPr>
                <w:rFonts w:eastAsia="Calibri" w:cstheme="minorHAnsi"/>
                <w:color w:val="0070C0"/>
                <w:sz w:val="20"/>
                <w:szCs w:val="20"/>
              </w:rPr>
            </w:pPr>
            <w:r w:rsidRPr="006A121E">
              <w:rPr>
                <w:rFonts w:eastAsia="Calibri" w:cstheme="minorHAnsi"/>
                <w:color w:val="0070C0"/>
                <w:sz w:val="20"/>
                <w:szCs w:val="20"/>
              </w:rPr>
              <w:t>Identify things we (or adults we know) might choose to spend money on, such as food, clothes and things we need to help us to live.</w:t>
            </w:r>
          </w:p>
          <w:p w14:paraId="44942D32" w14:textId="77777777" w:rsidR="000C291E" w:rsidRPr="006A121E" w:rsidRDefault="000C291E" w:rsidP="00AA473E">
            <w:pPr>
              <w:rPr>
                <w:rFonts w:eastAsia="Calibri" w:cstheme="minorHAnsi"/>
                <w:color w:val="0070C0"/>
                <w:sz w:val="20"/>
                <w:szCs w:val="20"/>
              </w:rPr>
            </w:pPr>
          </w:p>
          <w:p w14:paraId="0396B474" w14:textId="77777777" w:rsidR="000C291E" w:rsidRPr="006A121E" w:rsidRDefault="000C291E" w:rsidP="00AA473E">
            <w:pPr>
              <w:rPr>
                <w:rFonts w:eastAsia="Calibri" w:cstheme="minorHAnsi"/>
                <w:color w:val="0070C0"/>
                <w:sz w:val="20"/>
                <w:szCs w:val="20"/>
              </w:rPr>
            </w:pPr>
          </w:p>
        </w:tc>
        <w:tc>
          <w:tcPr>
            <w:tcW w:w="2692" w:type="dxa"/>
            <w:tcBorders>
              <w:top w:val="single" w:sz="4" w:space="0" w:color="DFC6E2"/>
              <w:left w:val="single" w:sz="4" w:space="0" w:color="94519E"/>
              <w:bottom w:val="single" w:sz="4" w:space="0" w:color="DFC6E2"/>
              <w:right w:val="single" w:sz="4" w:space="0" w:color="94519E"/>
            </w:tcBorders>
            <w:shd w:val="clear" w:color="auto" w:fill="DFC6E2"/>
          </w:tcPr>
          <w:p w14:paraId="47957F16" w14:textId="77777777" w:rsidR="00AA473E" w:rsidRPr="006A121E" w:rsidRDefault="000C291E" w:rsidP="00AA473E">
            <w:pPr>
              <w:ind w:left="1"/>
              <w:rPr>
                <w:rFonts w:eastAsia="Calibri" w:cstheme="minorHAnsi"/>
                <w:color w:val="0070C0"/>
                <w:sz w:val="20"/>
                <w:szCs w:val="20"/>
              </w:rPr>
            </w:pPr>
            <w:r w:rsidRPr="006A121E">
              <w:rPr>
                <w:rFonts w:eastAsia="Calibri" w:cstheme="minorHAnsi"/>
                <w:color w:val="0070C0"/>
                <w:sz w:val="20"/>
                <w:szCs w:val="20"/>
              </w:rPr>
              <w:t>Identify things that money can be used to buy.</w:t>
            </w:r>
          </w:p>
          <w:p w14:paraId="4D394AA1" w14:textId="77777777" w:rsidR="000C291E" w:rsidRPr="006A121E" w:rsidRDefault="000C291E" w:rsidP="00AA473E">
            <w:pPr>
              <w:ind w:left="1"/>
              <w:rPr>
                <w:rFonts w:eastAsia="Calibri" w:cstheme="minorHAnsi"/>
                <w:color w:val="0070C0"/>
                <w:sz w:val="20"/>
                <w:szCs w:val="20"/>
              </w:rPr>
            </w:pPr>
          </w:p>
          <w:p w14:paraId="29F0E1F3" w14:textId="77777777" w:rsidR="000C291E" w:rsidRPr="006A121E" w:rsidRDefault="000C291E" w:rsidP="00AA473E">
            <w:pPr>
              <w:ind w:left="1"/>
              <w:rPr>
                <w:rFonts w:eastAsia="Calibri" w:cstheme="minorHAnsi"/>
                <w:color w:val="0070C0"/>
                <w:sz w:val="20"/>
                <w:szCs w:val="20"/>
              </w:rPr>
            </w:pPr>
            <w:r w:rsidRPr="006A121E">
              <w:rPr>
                <w:rFonts w:eastAsia="Calibri" w:cstheme="minorHAnsi"/>
                <w:color w:val="0070C0"/>
                <w:sz w:val="20"/>
                <w:szCs w:val="20"/>
              </w:rPr>
              <w:t>Identify where we may get money from and for what reasons (i.e. presents from relatives or pocket money from a family member)</w:t>
            </w:r>
          </w:p>
        </w:tc>
        <w:tc>
          <w:tcPr>
            <w:tcW w:w="2126" w:type="dxa"/>
            <w:tcBorders>
              <w:top w:val="single" w:sz="4" w:space="0" w:color="94519E"/>
              <w:left w:val="single" w:sz="4" w:space="0" w:color="94519E"/>
              <w:right w:val="single" w:sz="4" w:space="0" w:color="94519E"/>
            </w:tcBorders>
            <w:shd w:val="clear" w:color="auto" w:fill="D2B1D7"/>
          </w:tcPr>
          <w:p w14:paraId="1918EA7E" w14:textId="77777777" w:rsidR="00AA473E" w:rsidRPr="006A121E" w:rsidRDefault="00AA473E" w:rsidP="00AA473E">
            <w:pPr>
              <w:rPr>
                <w:rFonts w:cstheme="minorHAnsi"/>
                <w:color w:val="0070C0"/>
                <w:sz w:val="20"/>
                <w:szCs w:val="20"/>
              </w:rPr>
            </w:pPr>
            <w:r w:rsidRPr="006A121E">
              <w:rPr>
                <w:rFonts w:cstheme="minorHAnsi"/>
                <w:color w:val="0070C0"/>
                <w:sz w:val="20"/>
                <w:szCs w:val="20"/>
              </w:rPr>
              <w:t xml:space="preserve">Identify some ways in which people might use the money they have saved. </w:t>
            </w:r>
          </w:p>
          <w:p w14:paraId="6BE894A0" w14:textId="77777777" w:rsidR="00AA473E" w:rsidRPr="006A121E" w:rsidRDefault="00AA473E" w:rsidP="00AA473E">
            <w:pPr>
              <w:rPr>
                <w:rFonts w:cstheme="minorHAnsi"/>
                <w:color w:val="0070C0"/>
                <w:sz w:val="20"/>
                <w:szCs w:val="20"/>
              </w:rPr>
            </w:pPr>
          </w:p>
          <w:p w14:paraId="549AA873" w14:textId="77777777" w:rsidR="00AA473E" w:rsidRPr="006A121E" w:rsidRDefault="00AA473E" w:rsidP="00AA473E">
            <w:pPr>
              <w:rPr>
                <w:rFonts w:cstheme="minorHAnsi"/>
                <w:color w:val="0070C0"/>
                <w:sz w:val="20"/>
                <w:szCs w:val="20"/>
              </w:rPr>
            </w:pPr>
            <w:r w:rsidRPr="006A121E">
              <w:rPr>
                <w:rFonts w:cstheme="minorHAnsi"/>
                <w:color w:val="0070C0"/>
                <w:sz w:val="20"/>
                <w:szCs w:val="20"/>
              </w:rPr>
              <w:t>Describe when we, or adults we know, might need to wait to save up for something.</w:t>
            </w:r>
          </w:p>
          <w:p w14:paraId="4C3D1406" w14:textId="77777777" w:rsidR="00AA473E" w:rsidRPr="006A121E" w:rsidRDefault="00AA473E" w:rsidP="00AA473E">
            <w:pPr>
              <w:rPr>
                <w:rFonts w:cstheme="minorHAnsi"/>
                <w:color w:val="0070C0"/>
                <w:sz w:val="20"/>
                <w:szCs w:val="20"/>
              </w:rPr>
            </w:pPr>
          </w:p>
          <w:p w14:paraId="5E36189F" w14:textId="77777777" w:rsidR="00AA473E" w:rsidRPr="006A121E" w:rsidRDefault="00AA473E" w:rsidP="00AA473E">
            <w:pPr>
              <w:rPr>
                <w:rFonts w:cstheme="minorHAnsi"/>
                <w:color w:val="0070C0"/>
                <w:sz w:val="20"/>
                <w:szCs w:val="20"/>
              </w:rPr>
            </w:pPr>
            <w:r w:rsidRPr="006A121E">
              <w:rPr>
                <w:rFonts w:cstheme="minorHAnsi"/>
                <w:color w:val="0070C0"/>
                <w:sz w:val="20"/>
                <w:szCs w:val="20"/>
              </w:rPr>
              <w:t xml:space="preserve">Describe different ways people can pay for things.  </w:t>
            </w:r>
          </w:p>
          <w:p w14:paraId="5C5B81EC" w14:textId="77777777" w:rsidR="00AA473E" w:rsidRPr="006A121E" w:rsidRDefault="00AA473E" w:rsidP="00AA473E">
            <w:pPr>
              <w:rPr>
                <w:rFonts w:cstheme="minorHAnsi"/>
                <w:color w:val="0070C0"/>
                <w:sz w:val="20"/>
                <w:szCs w:val="20"/>
              </w:rPr>
            </w:pPr>
          </w:p>
          <w:p w14:paraId="3D9425BC" w14:textId="77777777" w:rsidR="00AA473E" w:rsidRPr="006A121E" w:rsidRDefault="00AA473E" w:rsidP="00AA473E">
            <w:pPr>
              <w:rPr>
                <w:rFonts w:cstheme="minorHAnsi"/>
                <w:color w:val="0070C0"/>
                <w:sz w:val="20"/>
                <w:szCs w:val="20"/>
              </w:rPr>
            </w:pPr>
          </w:p>
          <w:p w14:paraId="77785F75" w14:textId="77777777" w:rsidR="00AA473E" w:rsidRPr="006A121E" w:rsidRDefault="00AA473E" w:rsidP="00AA473E">
            <w:pPr>
              <w:rPr>
                <w:rFonts w:cstheme="minorHAnsi"/>
                <w:color w:val="0070C0"/>
                <w:sz w:val="20"/>
                <w:szCs w:val="20"/>
              </w:rPr>
            </w:pPr>
            <w:r w:rsidRPr="006A121E">
              <w:rPr>
                <w:rFonts w:cstheme="minorHAnsi"/>
                <w:color w:val="0070C0"/>
                <w:sz w:val="20"/>
                <w:szCs w:val="20"/>
              </w:rPr>
              <w:t xml:space="preserve">Describe some ways in which things may be bought (coins, notes, cards, using smartphones, contactless payment). </w:t>
            </w:r>
          </w:p>
          <w:p w14:paraId="5FF2F441" w14:textId="77777777" w:rsidR="00AA473E" w:rsidRPr="006A121E" w:rsidRDefault="00AA473E" w:rsidP="00AA473E">
            <w:pPr>
              <w:rPr>
                <w:rFonts w:cstheme="minorHAnsi"/>
                <w:color w:val="0070C0"/>
                <w:sz w:val="20"/>
                <w:szCs w:val="20"/>
              </w:rPr>
            </w:pPr>
          </w:p>
        </w:tc>
        <w:tc>
          <w:tcPr>
            <w:tcW w:w="2551" w:type="dxa"/>
            <w:tcBorders>
              <w:top w:val="single" w:sz="4" w:space="0" w:color="94519E"/>
              <w:left w:val="single" w:sz="4" w:space="0" w:color="94519E"/>
              <w:right w:val="nil"/>
            </w:tcBorders>
            <w:shd w:val="clear" w:color="auto" w:fill="C599CA"/>
          </w:tcPr>
          <w:p w14:paraId="0691390F" w14:textId="77777777" w:rsidR="00AA473E" w:rsidRPr="006A121E" w:rsidRDefault="00AA473E" w:rsidP="00AA473E">
            <w:pPr>
              <w:rPr>
                <w:rFonts w:cstheme="minorHAnsi"/>
                <w:color w:val="0070C0"/>
                <w:sz w:val="20"/>
                <w:szCs w:val="20"/>
              </w:rPr>
            </w:pPr>
            <w:r w:rsidRPr="006A121E">
              <w:rPr>
                <w:rFonts w:cstheme="minorHAnsi"/>
                <w:color w:val="0070C0"/>
                <w:sz w:val="20"/>
                <w:szCs w:val="20"/>
              </w:rPr>
              <w:t xml:space="preserve">Explain what is meant by the term ‘afford’ (in the context of money). </w:t>
            </w:r>
          </w:p>
          <w:p w14:paraId="0C46A6F4" w14:textId="77777777" w:rsidR="00AA473E" w:rsidRPr="006A121E" w:rsidRDefault="00AA473E" w:rsidP="00AA473E">
            <w:pPr>
              <w:rPr>
                <w:rFonts w:cstheme="minorHAnsi"/>
                <w:color w:val="0070C0"/>
                <w:sz w:val="20"/>
                <w:szCs w:val="20"/>
              </w:rPr>
            </w:pPr>
          </w:p>
          <w:p w14:paraId="0D7FA274" w14:textId="77777777" w:rsidR="00AA473E" w:rsidRPr="006A121E" w:rsidRDefault="00AA473E" w:rsidP="00AA473E">
            <w:pPr>
              <w:rPr>
                <w:rFonts w:cstheme="minorHAnsi"/>
                <w:color w:val="0070C0"/>
                <w:sz w:val="20"/>
                <w:szCs w:val="20"/>
              </w:rPr>
            </w:pPr>
          </w:p>
          <w:p w14:paraId="7487FE60" w14:textId="77777777" w:rsidR="00AA473E" w:rsidRPr="006A121E" w:rsidRDefault="00AA473E" w:rsidP="00AA473E">
            <w:pPr>
              <w:rPr>
                <w:rFonts w:cstheme="minorHAnsi"/>
                <w:color w:val="0070C0"/>
                <w:sz w:val="20"/>
                <w:szCs w:val="20"/>
              </w:rPr>
            </w:pPr>
            <w:r w:rsidRPr="006A121E">
              <w:rPr>
                <w:rFonts w:cstheme="minorHAnsi"/>
                <w:color w:val="0070C0"/>
                <w:sz w:val="20"/>
                <w:szCs w:val="20"/>
              </w:rPr>
              <w:t>Give some simple examples of what is a ‘need’ and what is a ‘want’ in terms of buying something</w:t>
            </w:r>
          </w:p>
          <w:p w14:paraId="20369898" w14:textId="77777777" w:rsidR="00AA473E" w:rsidRPr="006A121E" w:rsidRDefault="00AA473E" w:rsidP="00AA473E">
            <w:pPr>
              <w:rPr>
                <w:rFonts w:cstheme="minorHAnsi"/>
                <w:color w:val="0070C0"/>
                <w:sz w:val="20"/>
                <w:szCs w:val="20"/>
              </w:rPr>
            </w:pPr>
          </w:p>
          <w:p w14:paraId="6988D276" w14:textId="77777777" w:rsidR="00AA473E" w:rsidRPr="006A121E" w:rsidRDefault="00AA473E" w:rsidP="00AA473E">
            <w:pPr>
              <w:rPr>
                <w:rFonts w:cstheme="minorHAnsi"/>
                <w:color w:val="0070C0"/>
                <w:sz w:val="20"/>
                <w:szCs w:val="20"/>
              </w:rPr>
            </w:pPr>
            <w:r w:rsidRPr="006A121E">
              <w:rPr>
                <w:rFonts w:cstheme="minorHAnsi"/>
                <w:color w:val="0070C0"/>
                <w:sz w:val="20"/>
                <w:szCs w:val="20"/>
              </w:rPr>
              <w:t>Describe some of the ways in which people may choose to spend their money.</w:t>
            </w:r>
          </w:p>
        </w:tc>
      </w:tr>
    </w:tbl>
    <w:p w14:paraId="0F83A647" w14:textId="77777777" w:rsidR="003F33F0" w:rsidRPr="006A121E" w:rsidRDefault="003F33F0" w:rsidP="003F33F0">
      <w:pPr>
        <w:spacing w:after="0"/>
        <w:ind w:left="-1440" w:right="15398"/>
        <w:rPr>
          <w:rFonts w:eastAsia="Calibri" w:cstheme="minorHAnsi"/>
          <w:color w:val="000000"/>
          <w:sz w:val="20"/>
          <w:szCs w:val="20"/>
          <w:lang w:eastAsia="en-GB"/>
        </w:rPr>
      </w:pPr>
    </w:p>
    <w:p w14:paraId="488E9F0D" w14:textId="77777777" w:rsidR="00375FB1" w:rsidRPr="006A121E" w:rsidRDefault="00375FB1" w:rsidP="00264124">
      <w:pPr>
        <w:keepNext/>
        <w:keepLines/>
        <w:spacing w:after="3"/>
        <w:outlineLvl w:val="1"/>
        <w:rPr>
          <w:rFonts w:eastAsia="Calibri" w:cstheme="minorHAnsi"/>
          <w:color w:val="94519E"/>
          <w:sz w:val="20"/>
          <w:szCs w:val="20"/>
          <w:lang w:eastAsia="en-GB"/>
        </w:rPr>
      </w:pPr>
    </w:p>
    <w:p w14:paraId="22788479" w14:textId="77777777" w:rsidR="00264124" w:rsidRPr="008366DE" w:rsidRDefault="00264124" w:rsidP="00264124">
      <w:pPr>
        <w:keepNext/>
        <w:keepLines/>
        <w:spacing w:after="3"/>
        <w:outlineLvl w:val="1"/>
        <w:rPr>
          <w:rFonts w:eastAsia="Calibri" w:cstheme="minorHAnsi"/>
          <w:color w:val="94519E"/>
          <w:sz w:val="30"/>
          <w:szCs w:val="30"/>
          <w:lang w:eastAsia="en-GB"/>
        </w:rPr>
      </w:pPr>
      <w:r w:rsidRPr="008366DE">
        <w:rPr>
          <w:rFonts w:eastAsia="Calibri" w:cstheme="minorHAnsi"/>
          <w:color w:val="94519E"/>
          <w:sz w:val="30"/>
          <w:szCs w:val="30"/>
          <w:lang w:eastAsia="en-GB"/>
        </w:rPr>
        <w:t xml:space="preserve">KEY STAGES 1 and 2: Health and wellbeing/ self-care, support and safety     </w:t>
      </w:r>
      <w:r w:rsidR="008366DE">
        <w:rPr>
          <w:rFonts w:eastAsia="Calibri" w:cstheme="minorHAnsi"/>
          <w:color w:val="94519E"/>
          <w:sz w:val="30"/>
          <w:szCs w:val="30"/>
          <w:lang w:eastAsia="en-GB"/>
        </w:rPr>
        <w:t xml:space="preserve">                                                     </w:t>
      </w:r>
      <w:r w:rsidRPr="008366DE">
        <w:rPr>
          <w:rFonts w:eastAsia="Calibri" w:cstheme="minorHAnsi"/>
          <w:color w:val="94519E"/>
          <w:sz w:val="30"/>
          <w:szCs w:val="30"/>
          <w:lang w:eastAsia="en-GB"/>
        </w:rPr>
        <w:t xml:space="preserve">    </w:t>
      </w:r>
      <w:r w:rsidRPr="008366DE">
        <w:rPr>
          <w:rFonts w:eastAsia="Calibri" w:cstheme="minorHAnsi"/>
          <w:i/>
          <w:noProof/>
          <w:color w:val="000000"/>
          <w:sz w:val="30"/>
          <w:szCs w:val="30"/>
          <w:lang w:eastAsia="en-GB"/>
        </w:rPr>
        <w:drawing>
          <wp:inline distT="0" distB="0" distL="0" distR="0" wp14:anchorId="61D28A5E" wp14:editId="65131AFA">
            <wp:extent cx="426720" cy="420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8366DE">
        <w:rPr>
          <w:rFonts w:eastAsia="Calibri" w:cstheme="minorHAnsi"/>
          <w:color w:val="94519E"/>
          <w:sz w:val="30"/>
          <w:szCs w:val="30"/>
          <w:lang w:eastAsia="en-GB"/>
        </w:rPr>
        <w:t xml:space="preserve">   </w:t>
      </w:r>
      <w:r w:rsidRPr="008366DE">
        <w:rPr>
          <w:rFonts w:eastAsia="Calibri" w:cstheme="minorHAnsi"/>
          <w:noProof/>
          <w:color w:val="94519E"/>
          <w:sz w:val="30"/>
          <w:szCs w:val="30"/>
          <w:lang w:eastAsia="en-GB"/>
        </w:rPr>
        <w:drawing>
          <wp:inline distT="0" distB="0" distL="0" distR="0" wp14:anchorId="28FED911" wp14:editId="53DA1866">
            <wp:extent cx="471957" cy="295275"/>
            <wp:effectExtent l="0" t="0" r="4445" b="0"/>
            <wp:docPr id="5" name="Picture 5"/>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15"/>
                    <a:stretch>
                      <a:fillRect/>
                    </a:stretch>
                  </pic:blipFill>
                  <pic:spPr>
                    <a:xfrm>
                      <a:off x="0" y="0"/>
                      <a:ext cx="473750" cy="296397"/>
                    </a:xfrm>
                    <a:prstGeom prst="rect">
                      <a:avLst/>
                    </a:prstGeom>
                  </pic:spPr>
                </pic:pic>
              </a:graphicData>
            </a:graphic>
          </wp:inline>
        </w:drawing>
      </w:r>
      <w:r w:rsidRPr="008366DE">
        <w:rPr>
          <w:rFonts w:eastAsia="Calibri" w:cstheme="minorHAnsi"/>
          <w:color w:val="94519E"/>
          <w:sz w:val="30"/>
          <w:szCs w:val="30"/>
          <w:lang w:eastAsia="en-GB"/>
        </w:rPr>
        <w:t xml:space="preserve">  </w:t>
      </w:r>
    </w:p>
    <w:p w14:paraId="047EEC21" w14:textId="77777777" w:rsidR="00264124" w:rsidRPr="008366DE" w:rsidRDefault="00264124" w:rsidP="00264124">
      <w:pPr>
        <w:spacing w:after="0"/>
        <w:rPr>
          <w:rFonts w:eastAsia="Calibri" w:cstheme="minorHAnsi"/>
          <w:color w:val="7030A0"/>
          <w:sz w:val="30"/>
          <w:szCs w:val="30"/>
          <w:lang w:eastAsia="en-GB"/>
        </w:rPr>
      </w:pPr>
      <w:r w:rsidRPr="008366DE">
        <w:rPr>
          <w:rFonts w:eastAsia="Calibri" w:cstheme="minorHAnsi"/>
          <w:i/>
          <w:color w:val="7030A0"/>
          <w:sz w:val="30"/>
          <w:szCs w:val="30"/>
          <w:lang w:eastAsia="en-GB"/>
        </w:rPr>
        <w:t xml:space="preserve">                                                                                                  </w:t>
      </w:r>
      <w:r w:rsidR="009C4065" w:rsidRPr="008366DE">
        <w:rPr>
          <w:rFonts w:eastAsia="Calibri" w:cstheme="minorHAnsi"/>
          <w:i/>
          <w:color w:val="7030A0"/>
          <w:sz w:val="30"/>
          <w:szCs w:val="30"/>
          <w:lang w:eastAsia="en-GB"/>
        </w:rPr>
        <w:t xml:space="preserve">                               </w:t>
      </w:r>
      <w:r w:rsidRPr="008366DE">
        <w:rPr>
          <w:rFonts w:eastAsia="Calibri" w:cstheme="minorHAnsi"/>
          <w:i/>
          <w:color w:val="7030A0"/>
          <w:sz w:val="30"/>
          <w:szCs w:val="30"/>
          <w:lang w:eastAsia="en-GB"/>
        </w:rPr>
        <w:t xml:space="preserve">     Term 3 </w:t>
      </w:r>
    </w:p>
    <w:tbl>
      <w:tblPr>
        <w:tblStyle w:val="TableGrid"/>
        <w:tblW w:w="15398" w:type="dxa"/>
        <w:tblInd w:w="0" w:type="dxa"/>
        <w:tblCellMar>
          <w:top w:w="45" w:type="dxa"/>
          <w:left w:w="94" w:type="dxa"/>
          <w:bottom w:w="5" w:type="dxa"/>
          <w:right w:w="68" w:type="dxa"/>
        </w:tblCellMar>
        <w:tblLook w:val="04A0" w:firstRow="1" w:lastRow="0" w:firstColumn="1" w:lastColumn="0" w:noHBand="0" w:noVBand="1"/>
      </w:tblPr>
      <w:tblGrid>
        <w:gridCol w:w="1999"/>
        <w:gridCol w:w="2239"/>
        <w:gridCol w:w="15"/>
        <w:gridCol w:w="2225"/>
        <w:gridCol w:w="2192"/>
        <w:gridCol w:w="2192"/>
        <w:gridCol w:w="2261"/>
        <w:gridCol w:w="7"/>
        <w:gridCol w:w="2268"/>
      </w:tblGrid>
      <w:tr w:rsidR="003A0271" w:rsidRPr="006A121E" w14:paraId="55116B99" w14:textId="77777777" w:rsidTr="00204F88">
        <w:trPr>
          <w:trHeight w:val="440"/>
        </w:trPr>
        <w:tc>
          <w:tcPr>
            <w:tcW w:w="1999" w:type="dxa"/>
            <w:tcBorders>
              <w:top w:val="single" w:sz="4" w:space="0" w:color="auto"/>
              <w:left w:val="nil"/>
              <w:bottom w:val="single" w:sz="4" w:space="0" w:color="94519E"/>
              <w:right w:val="single" w:sz="4" w:space="0" w:color="94519E"/>
            </w:tcBorders>
            <w:shd w:val="clear" w:color="auto" w:fill="B4C6E7" w:themeFill="accent1" w:themeFillTint="66"/>
          </w:tcPr>
          <w:p w14:paraId="14355D1F" w14:textId="77777777" w:rsidR="003A0271" w:rsidRPr="006A121E" w:rsidRDefault="003A0271" w:rsidP="003A0271">
            <w:pPr>
              <w:ind w:left="14"/>
              <w:rPr>
                <w:rFonts w:eastAsia="Calibri" w:cstheme="minorHAnsi"/>
                <w:color w:val="7030A0"/>
                <w:sz w:val="20"/>
                <w:szCs w:val="20"/>
              </w:rPr>
            </w:pPr>
          </w:p>
        </w:tc>
        <w:tc>
          <w:tcPr>
            <w:tcW w:w="4479" w:type="dxa"/>
            <w:gridSpan w:val="3"/>
            <w:tcBorders>
              <w:top w:val="single" w:sz="4" w:space="0" w:color="auto"/>
              <w:left w:val="nil"/>
              <w:bottom w:val="single" w:sz="4" w:space="0" w:color="94519E"/>
              <w:right w:val="single" w:sz="4" w:space="0" w:color="94519E"/>
            </w:tcBorders>
            <w:shd w:val="clear" w:color="auto" w:fill="B4C6E7" w:themeFill="accent1" w:themeFillTint="66"/>
          </w:tcPr>
          <w:p w14:paraId="5E422B67" w14:textId="77777777" w:rsidR="003A0271" w:rsidRPr="006A121E" w:rsidRDefault="003A0271" w:rsidP="003A0271">
            <w:pPr>
              <w:ind w:left="14"/>
              <w:jc w:val="center"/>
              <w:rPr>
                <w:rFonts w:eastAsia="Calibri" w:cstheme="minorHAnsi"/>
                <w:color w:val="7030A0"/>
                <w:sz w:val="20"/>
                <w:szCs w:val="20"/>
              </w:rPr>
            </w:pPr>
            <w:r w:rsidRPr="006A121E">
              <w:rPr>
                <w:rFonts w:eastAsia="Calibri" w:cstheme="minorHAnsi"/>
                <w:color w:val="7030A0"/>
                <w:sz w:val="20"/>
                <w:szCs w:val="20"/>
              </w:rPr>
              <w:t>Sycamore (sensory class) LTL/ BTL</w:t>
            </w:r>
          </w:p>
        </w:tc>
        <w:tc>
          <w:tcPr>
            <w:tcW w:w="4384" w:type="dxa"/>
            <w:gridSpan w:val="2"/>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2B87F0A7" w14:textId="77777777" w:rsidR="003A0271" w:rsidRPr="006A121E" w:rsidRDefault="003A0271" w:rsidP="003A0271">
            <w:pPr>
              <w:ind w:left="14"/>
              <w:jc w:val="center"/>
              <w:rPr>
                <w:rFonts w:eastAsia="Calibri" w:cstheme="minorHAnsi"/>
                <w:color w:val="7030A0"/>
                <w:sz w:val="20"/>
                <w:szCs w:val="20"/>
              </w:rPr>
            </w:pPr>
            <w:r w:rsidRPr="006A121E">
              <w:rPr>
                <w:rFonts w:eastAsia="Calibri" w:cstheme="minorHAnsi"/>
                <w:color w:val="7030A0"/>
                <w:sz w:val="20"/>
                <w:szCs w:val="20"/>
              </w:rPr>
              <w:t xml:space="preserve">Chestnuts Class </w:t>
            </w:r>
          </w:p>
          <w:p w14:paraId="1927EF2B" w14:textId="77777777" w:rsidR="003A0271" w:rsidRPr="006A121E" w:rsidRDefault="003A0271" w:rsidP="003A0271">
            <w:pPr>
              <w:ind w:left="14"/>
              <w:jc w:val="center"/>
              <w:rPr>
                <w:rFonts w:eastAsia="Calibri" w:cstheme="minorHAnsi"/>
                <w:color w:val="7030A0"/>
                <w:sz w:val="20"/>
                <w:szCs w:val="20"/>
              </w:rPr>
            </w:pPr>
          </w:p>
        </w:tc>
        <w:tc>
          <w:tcPr>
            <w:tcW w:w="4536" w:type="dxa"/>
            <w:gridSpan w:val="3"/>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2C0EF673" w14:textId="77777777" w:rsidR="003A0271" w:rsidRPr="006A121E" w:rsidRDefault="003A0271" w:rsidP="003A0271">
            <w:pPr>
              <w:ind w:left="15"/>
              <w:rPr>
                <w:rFonts w:eastAsia="Calibri" w:cstheme="minorHAnsi"/>
                <w:color w:val="7030A0"/>
                <w:sz w:val="20"/>
                <w:szCs w:val="20"/>
              </w:rPr>
            </w:pPr>
            <w:r w:rsidRPr="006A121E">
              <w:rPr>
                <w:rFonts w:eastAsia="Calibri" w:cstheme="minorHAnsi"/>
                <w:color w:val="7030A0"/>
                <w:sz w:val="20"/>
                <w:szCs w:val="20"/>
              </w:rPr>
              <w:t xml:space="preserve">Juniper </w:t>
            </w:r>
          </w:p>
        </w:tc>
      </w:tr>
      <w:tr w:rsidR="005734DD" w:rsidRPr="006A121E" w14:paraId="669E4035" w14:textId="77777777" w:rsidTr="00B1383A">
        <w:trPr>
          <w:trHeight w:val="440"/>
        </w:trPr>
        <w:tc>
          <w:tcPr>
            <w:tcW w:w="1999" w:type="dxa"/>
            <w:tcBorders>
              <w:top w:val="single" w:sz="4" w:space="0" w:color="auto"/>
              <w:left w:val="nil"/>
              <w:bottom w:val="single" w:sz="4" w:space="0" w:color="94519E"/>
              <w:right w:val="single" w:sz="4" w:space="0" w:color="94519E"/>
            </w:tcBorders>
            <w:shd w:val="clear" w:color="auto" w:fill="FAF7FA"/>
          </w:tcPr>
          <w:p w14:paraId="1859B3E9" w14:textId="77777777" w:rsidR="005734DD" w:rsidRPr="006A121E" w:rsidRDefault="005734DD" w:rsidP="007B5C18">
            <w:pPr>
              <w:rPr>
                <w:rFonts w:eastAsia="Calibri" w:cstheme="minorHAnsi"/>
                <w:color w:val="000000"/>
                <w:sz w:val="20"/>
                <w:szCs w:val="20"/>
              </w:rPr>
            </w:pPr>
            <w:r w:rsidRPr="006A121E">
              <w:rPr>
                <w:rFonts w:eastAsia="Calibri" w:cstheme="minorHAnsi"/>
                <w:color w:val="000000"/>
                <w:sz w:val="20"/>
                <w:szCs w:val="20"/>
                <w:u w:val="single"/>
              </w:rPr>
              <w:t xml:space="preserve">Personal development is interweaved within the curriculum  </w:t>
            </w:r>
          </w:p>
        </w:tc>
        <w:tc>
          <w:tcPr>
            <w:tcW w:w="13399" w:type="dxa"/>
            <w:gridSpan w:val="8"/>
            <w:tcBorders>
              <w:top w:val="single" w:sz="4" w:space="0" w:color="auto"/>
              <w:left w:val="nil"/>
              <w:bottom w:val="single" w:sz="4" w:space="0" w:color="94519E"/>
              <w:right w:val="single" w:sz="4" w:space="0" w:color="94519E"/>
            </w:tcBorders>
            <w:shd w:val="clear" w:color="auto" w:fill="FAF7FA"/>
          </w:tcPr>
          <w:p w14:paraId="4457B7A1" w14:textId="77777777" w:rsidR="005734DD" w:rsidRPr="006A121E" w:rsidRDefault="005734DD" w:rsidP="00204F88">
            <w:pPr>
              <w:ind w:left="14"/>
              <w:jc w:val="center"/>
              <w:rPr>
                <w:rFonts w:eastAsia="Calibri" w:cstheme="minorHAnsi"/>
                <w:color w:val="000000"/>
                <w:sz w:val="20"/>
                <w:szCs w:val="20"/>
              </w:rPr>
            </w:pPr>
            <w:r w:rsidRPr="006A121E">
              <w:rPr>
                <w:rFonts w:eastAsia="Calibri" w:cstheme="minorHAnsi"/>
                <w:color w:val="000000"/>
                <w:sz w:val="20"/>
                <w:szCs w:val="20"/>
              </w:rPr>
              <w:t>Skill development</w:t>
            </w:r>
          </w:p>
          <w:p w14:paraId="742C67FD" w14:textId="77777777" w:rsidR="005734DD" w:rsidRPr="006A121E" w:rsidRDefault="005734DD" w:rsidP="00204F88">
            <w:pPr>
              <w:jc w:val="center"/>
              <w:rPr>
                <w:rFonts w:eastAsia="Calibri" w:cstheme="minorHAnsi"/>
                <w:color w:val="000000"/>
                <w:sz w:val="20"/>
                <w:szCs w:val="20"/>
              </w:rPr>
            </w:pPr>
            <w:r w:rsidRPr="006A121E">
              <w:rPr>
                <w:rFonts w:eastAsia="Calibri" w:cstheme="minorHAnsi"/>
                <w:color w:val="000000"/>
                <w:sz w:val="20"/>
                <w:szCs w:val="20"/>
              </w:rPr>
              <w:t xml:space="preserve"> </w:t>
            </w:r>
          </w:p>
        </w:tc>
      </w:tr>
      <w:tr w:rsidR="00264124" w:rsidRPr="006A121E" w14:paraId="40079A9A" w14:textId="77777777" w:rsidTr="00204F88">
        <w:trPr>
          <w:trHeight w:val="440"/>
        </w:trPr>
        <w:tc>
          <w:tcPr>
            <w:tcW w:w="1999" w:type="dxa"/>
            <w:tcBorders>
              <w:top w:val="single" w:sz="4" w:space="0" w:color="auto"/>
              <w:left w:val="nil"/>
              <w:bottom w:val="single" w:sz="4" w:space="0" w:color="94519E"/>
              <w:right w:val="single" w:sz="4" w:space="0" w:color="94519E"/>
            </w:tcBorders>
            <w:shd w:val="clear" w:color="auto" w:fill="FAF7FA"/>
          </w:tcPr>
          <w:p w14:paraId="60120F4A" w14:textId="77777777" w:rsidR="00264124" w:rsidRPr="006A121E" w:rsidRDefault="00F402A2" w:rsidP="00204F88">
            <w:pPr>
              <w:ind w:left="14"/>
              <w:rPr>
                <w:rFonts w:eastAsia="Calibri" w:cstheme="minorHAnsi"/>
                <w:color w:val="000000"/>
                <w:sz w:val="20"/>
                <w:szCs w:val="20"/>
              </w:rPr>
            </w:pPr>
            <w:r w:rsidRPr="006A121E">
              <w:rPr>
                <w:rFonts w:eastAsia="Calibri" w:cstheme="minorHAnsi"/>
                <w:b/>
                <w:color w:val="000000"/>
                <w:sz w:val="20"/>
                <w:szCs w:val="20"/>
              </w:rPr>
              <w:t>** and bold text links to personal wellbeing /safety/ safeguarding</w:t>
            </w:r>
          </w:p>
        </w:tc>
        <w:tc>
          <w:tcPr>
            <w:tcW w:w="2239" w:type="dxa"/>
            <w:tcBorders>
              <w:top w:val="single" w:sz="8" w:space="0" w:color="94519E"/>
              <w:left w:val="single" w:sz="8" w:space="0" w:color="94519E"/>
              <w:bottom w:val="single" w:sz="8" w:space="0" w:color="94519E"/>
              <w:right w:val="single" w:sz="8" w:space="0" w:color="94519E"/>
            </w:tcBorders>
            <w:shd w:val="clear" w:color="auto" w:fill="FAF7FA"/>
          </w:tcPr>
          <w:p w14:paraId="2FE16226" w14:textId="77777777" w:rsidR="00264124" w:rsidRPr="006A121E" w:rsidRDefault="00264124" w:rsidP="00204F88">
            <w:pPr>
              <w:rPr>
                <w:rFonts w:cstheme="minorHAnsi"/>
                <w:sz w:val="20"/>
                <w:szCs w:val="20"/>
              </w:rPr>
            </w:pPr>
            <w:r w:rsidRPr="006A121E">
              <w:rPr>
                <w:rFonts w:cstheme="minorHAnsi"/>
                <w:sz w:val="20"/>
                <w:szCs w:val="20"/>
              </w:rPr>
              <w:t xml:space="preserve">Encountering </w:t>
            </w:r>
          </w:p>
          <w:p w14:paraId="747F2498" w14:textId="77777777" w:rsidR="00264124" w:rsidRPr="006A121E" w:rsidRDefault="00264124" w:rsidP="00204F88">
            <w:pPr>
              <w:rPr>
                <w:rFonts w:cstheme="minorHAnsi"/>
                <w:sz w:val="20"/>
                <w:szCs w:val="20"/>
              </w:rPr>
            </w:pPr>
            <w:r w:rsidRPr="006A121E">
              <w:rPr>
                <w:rFonts w:cstheme="minorHAnsi"/>
                <w:i/>
                <w:sz w:val="20"/>
                <w:szCs w:val="20"/>
              </w:rPr>
              <w:t>(effective engagement in the learning process)</w:t>
            </w:r>
            <w:r w:rsidRPr="006A121E">
              <w:rPr>
                <w:rFonts w:cstheme="minorHAnsi"/>
                <w:b/>
                <w:i/>
                <w:sz w:val="20"/>
                <w:szCs w:val="20"/>
              </w:rPr>
              <w:t xml:space="preserve"> </w:t>
            </w:r>
          </w:p>
        </w:tc>
        <w:tc>
          <w:tcPr>
            <w:tcW w:w="2240" w:type="dxa"/>
            <w:gridSpan w:val="2"/>
            <w:tcBorders>
              <w:top w:val="single" w:sz="8" w:space="0" w:color="94519E"/>
              <w:left w:val="single" w:sz="8" w:space="0" w:color="94519E"/>
              <w:bottom w:val="single" w:sz="8" w:space="0" w:color="94519E"/>
              <w:right w:val="single" w:sz="8" w:space="0" w:color="94519E"/>
            </w:tcBorders>
            <w:shd w:val="clear" w:color="auto" w:fill="F4EBF5"/>
          </w:tcPr>
          <w:p w14:paraId="4CABBE6C" w14:textId="77777777" w:rsidR="00264124" w:rsidRPr="006A121E" w:rsidRDefault="00264124" w:rsidP="00204F88">
            <w:pPr>
              <w:ind w:left="2"/>
              <w:rPr>
                <w:rFonts w:cstheme="minorHAnsi"/>
                <w:sz w:val="20"/>
                <w:szCs w:val="20"/>
              </w:rPr>
            </w:pPr>
            <w:r w:rsidRPr="006A121E">
              <w:rPr>
                <w:rFonts w:cstheme="minorHAnsi"/>
                <w:sz w:val="20"/>
                <w:szCs w:val="20"/>
              </w:rPr>
              <w:t xml:space="preserve">Foundation </w:t>
            </w:r>
          </w:p>
          <w:p w14:paraId="73B521F4" w14:textId="77777777" w:rsidR="00264124" w:rsidRPr="006A121E" w:rsidRDefault="00264124" w:rsidP="00204F88">
            <w:pPr>
              <w:ind w:left="2"/>
              <w:rPr>
                <w:rFonts w:cstheme="minorHAnsi"/>
                <w:sz w:val="20"/>
                <w:szCs w:val="20"/>
              </w:rPr>
            </w:pPr>
            <w:r w:rsidRPr="006A121E">
              <w:rPr>
                <w:rFonts w:cstheme="minorHAnsi"/>
                <w:i/>
                <w:sz w:val="20"/>
                <w:szCs w:val="20"/>
              </w:rPr>
              <w:t xml:space="preserve">(underpinning learning) </w:t>
            </w:r>
          </w:p>
        </w:tc>
        <w:tc>
          <w:tcPr>
            <w:tcW w:w="2192" w:type="dxa"/>
            <w:tcBorders>
              <w:top w:val="single" w:sz="8" w:space="0" w:color="94519E"/>
              <w:left w:val="single" w:sz="8" w:space="0" w:color="94519E"/>
              <w:bottom w:val="single" w:sz="8" w:space="0" w:color="94519E"/>
              <w:right w:val="single" w:sz="8" w:space="0" w:color="94519E"/>
            </w:tcBorders>
            <w:shd w:val="clear" w:color="auto" w:fill="E9D7EB"/>
          </w:tcPr>
          <w:p w14:paraId="06E47CFD" w14:textId="77777777" w:rsidR="00264124" w:rsidRPr="006A121E" w:rsidRDefault="00264124" w:rsidP="00204F88">
            <w:pPr>
              <w:ind w:left="2"/>
              <w:rPr>
                <w:rFonts w:cstheme="minorHAnsi"/>
                <w:sz w:val="20"/>
                <w:szCs w:val="20"/>
              </w:rPr>
            </w:pPr>
            <w:r w:rsidRPr="006A121E">
              <w:rPr>
                <w:rFonts w:cstheme="minorHAnsi"/>
                <w:sz w:val="20"/>
                <w:szCs w:val="20"/>
              </w:rPr>
              <w:t xml:space="preserve">Core </w:t>
            </w:r>
          </w:p>
          <w:p w14:paraId="069BA665" w14:textId="77777777" w:rsidR="00264124" w:rsidRPr="006A121E" w:rsidRDefault="00264124" w:rsidP="00204F88">
            <w:pPr>
              <w:ind w:left="2"/>
              <w:rPr>
                <w:rFonts w:cstheme="minorHAnsi"/>
                <w:sz w:val="20"/>
                <w:szCs w:val="20"/>
              </w:rPr>
            </w:pPr>
            <w:r w:rsidRPr="006A121E">
              <w:rPr>
                <w:rFonts w:cstheme="minorHAnsi"/>
                <w:i/>
                <w:sz w:val="20"/>
                <w:szCs w:val="20"/>
              </w:rPr>
              <w:t xml:space="preserve">(fundamental learning elements) </w:t>
            </w:r>
          </w:p>
        </w:tc>
        <w:tc>
          <w:tcPr>
            <w:tcW w:w="2192" w:type="dxa"/>
            <w:tcBorders>
              <w:top w:val="single" w:sz="8" w:space="0" w:color="94519E"/>
              <w:left w:val="single" w:sz="8" w:space="0" w:color="94519E"/>
              <w:bottom w:val="single" w:sz="8" w:space="0" w:color="94519E"/>
              <w:right w:val="single" w:sz="8" w:space="0" w:color="94519E"/>
            </w:tcBorders>
            <w:shd w:val="clear" w:color="auto" w:fill="DFC6E2"/>
          </w:tcPr>
          <w:p w14:paraId="1C4B11D0" w14:textId="77777777" w:rsidR="00264124" w:rsidRPr="006A121E" w:rsidRDefault="00264124" w:rsidP="00204F88">
            <w:pPr>
              <w:ind w:left="2"/>
              <w:rPr>
                <w:rFonts w:cstheme="minorHAnsi"/>
                <w:sz w:val="20"/>
                <w:szCs w:val="20"/>
              </w:rPr>
            </w:pPr>
            <w:r w:rsidRPr="006A121E">
              <w:rPr>
                <w:rFonts w:cstheme="minorHAnsi"/>
                <w:sz w:val="20"/>
                <w:szCs w:val="20"/>
              </w:rPr>
              <w:t xml:space="preserve">Development </w:t>
            </w:r>
          </w:p>
          <w:p w14:paraId="06F716FB" w14:textId="77777777" w:rsidR="00264124" w:rsidRPr="006A121E" w:rsidRDefault="00264124" w:rsidP="00204F88">
            <w:pPr>
              <w:ind w:left="2"/>
              <w:rPr>
                <w:rFonts w:cstheme="minorHAnsi"/>
                <w:sz w:val="20"/>
                <w:szCs w:val="20"/>
              </w:rPr>
            </w:pPr>
            <w:r w:rsidRPr="006A121E">
              <w:rPr>
                <w:rFonts w:cstheme="minorHAnsi"/>
                <w:i/>
                <w:sz w:val="20"/>
                <w:szCs w:val="20"/>
              </w:rPr>
              <w:t xml:space="preserve">(increasing understanding of learning) </w:t>
            </w:r>
          </w:p>
        </w:tc>
        <w:tc>
          <w:tcPr>
            <w:tcW w:w="2268" w:type="dxa"/>
            <w:gridSpan w:val="2"/>
            <w:tcBorders>
              <w:top w:val="single" w:sz="8" w:space="0" w:color="94519E"/>
              <w:left w:val="single" w:sz="8" w:space="0" w:color="94519E"/>
              <w:bottom w:val="single" w:sz="8" w:space="0" w:color="94519E"/>
              <w:right w:val="single" w:sz="8" w:space="0" w:color="94519E"/>
            </w:tcBorders>
            <w:shd w:val="clear" w:color="auto" w:fill="D2B1D7"/>
          </w:tcPr>
          <w:p w14:paraId="50395A6C" w14:textId="77777777" w:rsidR="00264124" w:rsidRPr="006A121E" w:rsidRDefault="00264124" w:rsidP="00204F88">
            <w:pPr>
              <w:ind w:left="2"/>
              <w:rPr>
                <w:rFonts w:cstheme="minorHAnsi"/>
                <w:sz w:val="20"/>
                <w:szCs w:val="20"/>
              </w:rPr>
            </w:pPr>
            <w:r w:rsidRPr="006A121E">
              <w:rPr>
                <w:rFonts w:cstheme="minorHAnsi"/>
                <w:sz w:val="20"/>
                <w:szCs w:val="20"/>
              </w:rPr>
              <w:t xml:space="preserve">Enrichment </w:t>
            </w:r>
          </w:p>
          <w:p w14:paraId="434EC6C3" w14:textId="77777777" w:rsidR="00264124" w:rsidRPr="006A121E" w:rsidRDefault="00264124" w:rsidP="00204F88">
            <w:pPr>
              <w:ind w:left="2"/>
              <w:rPr>
                <w:rFonts w:cstheme="minorHAnsi"/>
                <w:sz w:val="20"/>
                <w:szCs w:val="20"/>
              </w:rPr>
            </w:pPr>
            <w:r w:rsidRPr="006A121E">
              <w:rPr>
                <w:rFonts w:cstheme="minorHAnsi"/>
                <w:i/>
                <w:sz w:val="20"/>
                <w:szCs w:val="20"/>
              </w:rPr>
              <w:t xml:space="preserve">(deepening of application of learning) </w:t>
            </w:r>
          </w:p>
        </w:tc>
        <w:tc>
          <w:tcPr>
            <w:tcW w:w="2268" w:type="dxa"/>
            <w:tcBorders>
              <w:top w:val="single" w:sz="8" w:space="0" w:color="94519E"/>
              <w:left w:val="single" w:sz="8" w:space="0" w:color="94519E"/>
              <w:bottom w:val="single" w:sz="8" w:space="0" w:color="94519E"/>
              <w:right w:val="single" w:sz="8" w:space="0" w:color="94519E"/>
            </w:tcBorders>
            <w:shd w:val="clear" w:color="auto" w:fill="C599CA"/>
          </w:tcPr>
          <w:p w14:paraId="402C0566" w14:textId="77777777" w:rsidR="00264124" w:rsidRPr="006A121E" w:rsidRDefault="00264124" w:rsidP="00204F88">
            <w:pPr>
              <w:ind w:left="2"/>
              <w:rPr>
                <w:rFonts w:cstheme="minorHAnsi"/>
                <w:sz w:val="20"/>
                <w:szCs w:val="20"/>
              </w:rPr>
            </w:pPr>
            <w:r w:rsidRPr="006A121E">
              <w:rPr>
                <w:rFonts w:cstheme="minorHAnsi"/>
                <w:sz w:val="20"/>
                <w:szCs w:val="20"/>
              </w:rPr>
              <w:t xml:space="preserve">Enhancement </w:t>
            </w:r>
          </w:p>
          <w:p w14:paraId="73D7FCBB" w14:textId="77777777" w:rsidR="00264124" w:rsidRPr="006A121E" w:rsidRDefault="00264124" w:rsidP="00204F88">
            <w:pPr>
              <w:ind w:left="2"/>
              <w:rPr>
                <w:rFonts w:cstheme="minorHAnsi"/>
                <w:sz w:val="20"/>
                <w:szCs w:val="20"/>
              </w:rPr>
            </w:pPr>
            <w:r w:rsidRPr="006A121E">
              <w:rPr>
                <w:rFonts w:cstheme="minorHAnsi"/>
                <w:i/>
                <w:sz w:val="20"/>
                <w:szCs w:val="20"/>
              </w:rPr>
              <w:t xml:space="preserve">(applying learning in different contexts) </w:t>
            </w:r>
          </w:p>
        </w:tc>
      </w:tr>
      <w:tr w:rsidR="00485FF2" w:rsidRPr="006A121E" w14:paraId="5DA9B5B2" w14:textId="77777777" w:rsidTr="00204F88">
        <w:trPr>
          <w:trHeight w:val="440"/>
        </w:trPr>
        <w:tc>
          <w:tcPr>
            <w:tcW w:w="1999" w:type="dxa"/>
            <w:tcBorders>
              <w:top w:val="single" w:sz="4" w:space="0" w:color="auto"/>
              <w:left w:val="nil"/>
              <w:bottom w:val="single" w:sz="4" w:space="0" w:color="94519E"/>
              <w:right w:val="single" w:sz="4" w:space="0" w:color="94519E"/>
            </w:tcBorders>
            <w:shd w:val="clear" w:color="auto" w:fill="FAF7FA"/>
          </w:tcPr>
          <w:p w14:paraId="7EC2EBC5"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000000"/>
                <w:sz w:val="20"/>
                <w:szCs w:val="20"/>
              </w:rPr>
              <w:t xml:space="preserve">Year A/B </w:t>
            </w:r>
          </w:p>
        </w:tc>
        <w:tc>
          <w:tcPr>
            <w:tcW w:w="2239" w:type="dxa"/>
            <w:tcBorders>
              <w:top w:val="single" w:sz="8" w:space="0" w:color="94519E"/>
              <w:left w:val="single" w:sz="8" w:space="0" w:color="94519E"/>
              <w:bottom w:val="single" w:sz="8" w:space="0" w:color="94519E"/>
              <w:right w:val="single" w:sz="8" w:space="0" w:color="94519E"/>
            </w:tcBorders>
            <w:shd w:val="clear" w:color="auto" w:fill="FAF7FA"/>
          </w:tcPr>
          <w:p w14:paraId="16DBDF01"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0C06D55A" w14:textId="77777777" w:rsidR="00485FF2" w:rsidRPr="006A121E" w:rsidRDefault="00485FF2" w:rsidP="00485FF2">
            <w:pPr>
              <w:rPr>
                <w:rFonts w:cstheme="minorHAnsi"/>
                <w:b/>
                <w:sz w:val="20"/>
                <w:szCs w:val="20"/>
              </w:rPr>
            </w:pPr>
            <w:r w:rsidRPr="006A121E">
              <w:rPr>
                <w:rFonts w:cstheme="minorHAnsi"/>
                <w:b/>
                <w:sz w:val="20"/>
                <w:szCs w:val="20"/>
              </w:rPr>
              <w:t>A</w:t>
            </w:r>
          </w:p>
        </w:tc>
        <w:tc>
          <w:tcPr>
            <w:tcW w:w="2240" w:type="dxa"/>
            <w:gridSpan w:val="2"/>
            <w:tcBorders>
              <w:top w:val="single" w:sz="8" w:space="0" w:color="94519E"/>
              <w:left w:val="single" w:sz="8" w:space="0" w:color="94519E"/>
              <w:bottom w:val="single" w:sz="8" w:space="0" w:color="94519E"/>
              <w:right w:val="single" w:sz="8" w:space="0" w:color="94519E"/>
            </w:tcBorders>
            <w:shd w:val="clear" w:color="auto" w:fill="F4EBF5"/>
          </w:tcPr>
          <w:p w14:paraId="7D3382B5"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3C2A4F9E" w14:textId="77777777" w:rsidR="00485FF2" w:rsidRPr="006A121E" w:rsidRDefault="00485FF2" w:rsidP="00485FF2">
            <w:pPr>
              <w:rPr>
                <w:rFonts w:cstheme="minorHAnsi"/>
                <w:b/>
                <w:sz w:val="20"/>
                <w:szCs w:val="20"/>
              </w:rPr>
            </w:pPr>
            <w:r w:rsidRPr="006A121E">
              <w:rPr>
                <w:rFonts w:cstheme="minorHAnsi"/>
                <w:b/>
                <w:sz w:val="20"/>
                <w:szCs w:val="20"/>
              </w:rPr>
              <w:t>B</w:t>
            </w:r>
          </w:p>
        </w:tc>
        <w:tc>
          <w:tcPr>
            <w:tcW w:w="2192" w:type="dxa"/>
            <w:tcBorders>
              <w:top w:val="single" w:sz="8" w:space="0" w:color="94519E"/>
              <w:left w:val="single" w:sz="8" w:space="0" w:color="94519E"/>
              <w:bottom w:val="single" w:sz="8" w:space="0" w:color="94519E"/>
              <w:right w:val="single" w:sz="8" w:space="0" w:color="94519E"/>
            </w:tcBorders>
            <w:shd w:val="clear" w:color="auto" w:fill="E9D7EB"/>
          </w:tcPr>
          <w:p w14:paraId="3E3D2F99"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4C57DA32" w14:textId="77777777" w:rsidR="00485FF2" w:rsidRPr="006A121E" w:rsidRDefault="00485FF2" w:rsidP="00485FF2">
            <w:pPr>
              <w:rPr>
                <w:rFonts w:cstheme="minorHAnsi"/>
                <w:b/>
                <w:sz w:val="20"/>
                <w:szCs w:val="20"/>
              </w:rPr>
            </w:pPr>
            <w:r w:rsidRPr="006A121E">
              <w:rPr>
                <w:rFonts w:cstheme="minorHAnsi"/>
                <w:b/>
                <w:sz w:val="20"/>
                <w:szCs w:val="20"/>
              </w:rPr>
              <w:t>A</w:t>
            </w:r>
          </w:p>
        </w:tc>
        <w:tc>
          <w:tcPr>
            <w:tcW w:w="2192" w:type="dxa"/>
            <w:tcBorders>
              <w:top w:val="single" w:sz="8" w:space="0" w:color="94519E"/>
              <w:left w:val="single" w:sz="8" w:space="0" w:color="94519E"/>
              <w:bottom w:val="single" w:sz="8" w:space="0" w:color="94519E"/>
              <w:right w:val="single" w:sz="8" w:space="0" w:color="94519E"/>
            </w:tcBorders>
            <w:shd w:val="clear" w:color="auto" w:fill="DFC6E2"/>
          </w:tcPr>
          <w:p w14:paraId="615A934B"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6AD189FF" w14:textId="77777777" w:rsidR="00485FF2" w:rsidRPr="006A121E" w:rsidRDefault="00485FF2" w:rsidP="00485FF2">
            <w:pPr>
              <w:rPr>
                <w:rFonts w:cstheme="minorHAnsi"/>
                <w:b/>
                <w:sz w:val="20"/>
                <w:szCs w:val="20"/>
              </w:rPr>
            </w:pPr>
            <w:r w:rsidRPr="006A121E">
              <w:rPr>
                <w:rFonts w:cstheme="minorHAnsi"/>
                <w:b/>
                <w:sz w:val="20"/>
                <w:szCs w:val="20"/>
              </w:rPr>
              <w:t>B</w:t>
            </w:r>
          </w:p>
        </w:tc>
        <w:tc>
          <w:tcPr>
            <w:tcW w:w="2268" w:type="dxa"/>
            <w:gridSpan w:val="2"/>
            <w:tcBorders>
              <w:top w:val="single" w:sz="8" w:space="0" w:color="94519E"/>
              <w:left w:val="single" w:sz="8" w:space="0" w:color="94519E"/>
              <w:bottom w:val="single" w:sz="8" w:space="0" w:color="94519E"/>
              <w:right w:val="single" w:sz="8" w:space="0" w:color="94519E"/>
            </w:tcBorders>
            <w:shd w:val="clear" w:color="auto" w:fill="D2B1D7"/>
          </w:tcPr>
          <w:p w14:paraId="03A7EF1B"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5C8C8ED6" w14:textId="77777777" w:rsidR="00485FF2" w:rsidRPr="006A121E" w:rsidRDefault="00485FF2" w:rsidP="00485FF2">
            <w:pPr>
              <w:rPr>
                <w:rFonts w:cstheme="minorHAnsi"/>
                <w:b/>
                <w:sz w:val="20"/>
                <w:szCs w:val="20"/>
              </w:rPr>
            </w:pPr>
            <w:r w:rsidRPr="006A121E">
              <w:rPr>
                <w:rFonts w:cstheme="minorHAnsi"/>
                <w:b/>
                <w:sz w:val="20"/>
                <w:szCs w:val="20"/>
              </w:rPr>
              <w:t>A</w:t>
            </w:r>
          </w:p>
        </w:tc>
        <w:tc>
          <w:tcPr>
            <w:tcW w:w="2268" w:type="dxa"/>
            <w:tcBorders>
              <w:top w:val="single" w:sz="8" w:space="0" w:color="94519E"/>
              <w:left w:val="single" w:sz="8" w:space="0" w:color="94519E"/>
              <w:bottom w:val="single" w:sz="8" w:space="0" w:color="94519E"/>
              <w:right w:val="single" w:sz="8" w:space="0" w:color="94519E"/>
            </w:tcBorders>
            <w:shd w:val="clear" w:color="auto" w:fill="C599CA"/>
          </w:tcPr>
          <w:p w14:paraId="17509225" w14:textId="77777777" w:rsidR="00485FF2" w:rsidRPr="006A121E" w:rsidRDefault="00485FF2" w:rsidP="00485FF2">
            <w:pPr>
              <w:rPr>
                <w:rFonts w:cstheme="minorHAnsi"/>
                <w:b/>
                <w:sz w:val="20"/>
                <w:szCs w:val="20"/>
              </w:rPr>
            </w:pPr>
            <w:r w:rsidRPr="006A121E">
              <w:rPr>
                <w:rFonts w:cstheme="minorHAnsi"/>
                <w:b/>
                <w:sz w:val="20"/>
                <w:szCs w:val="20"/>
              </w:rPr>
              <w:t xml:space="preserve">WALTS: end points </w:t>
            </w:r>
          </w:p>
          <w:p w14:paraId="09034639" w14:textId="77777777" w:rsidR="00485FF2" w:rsidRPr="006A121E" w:rsidRDefault="00485FF2" w:rsidP="00485FF2">
            <w:pPr>
              <w:rPr>
                <w:rFonts w:cstheme="minorHAnsi"/>
                <w:b/>
                <w:sz w:val="20"/>
                <w:szCs w:val="20"/>
              </w:rPr>
            </w:pPr>
            <w:r w:rsidRPr="006A121E">
              <w:rPr>
                <w:rFonts w:cstheme="minorHAnsi"/>
                <w:b/>
                <w:sz w:val="20"/>
                <w:szCs w:val="20"/>
              </w:rPr>
              <w:t xml:space="preserve">B </w:t>
            </w:r>
          </w:p>
        </w:tc>
      </w:tr>
      <w:tr w:rsidR="00485FF2" w:rsidRPr="006A121E" w14:paraId="503F115D" w14:textId="77777777" w:rsidTr="003375E6">
        <w:trPr>
          <w:trHeight w:val="87"/>
        </w:trPr>
        <w:tc>
          <w:tcPr>
            <w:tcW w:w="1999" w:type="dxa"/>
            <w:tcBorders>
              <w:top w:val="single" w:sz="4" w:space="0" w:color="94519E"/>
              <w:left w:val="nil"/>
              <w:right w:val="single" w:sz="4" w:space="0" w:color="94519E"/>
            </w:tcBorders>
            <w:shd w:val="clear" w:color="auto" w:fill="FAF7FA"/>
          </w:tcPr>
          <w:p w14:paraId="52AC6852" w14:textId="77777777" w:rsidR="00485FF2" w:rsidRPr="006A121E" w:rsidRDefault="00485FF2" w:rsidP="00485FF2">
            <w:pPr>
              <w:rPr>
                <w:rFonts w:eastAsia="Calibri" w:cstheme="minorHAnsi"/>
                <w:color w:val="000000"/>
                <w:sz w:val="20"/>
                <w:szCs w:val="20"/>
              </w:rPr>
            </w:pPr>
            <w:r w:rsidRPr="006A121E">
              <w:rPr>
                <w:rFonts w:eastAsia="Calibri" w:cstheme="minorHAnsi"/>
                <w:color w:val="000000"/>
                <w:sz w:val="20"/>
                <w:szCs w:val="20"/>
              </w:rPr>
              <w:lastRenderedPageBreak/>
              <w:t xml:space="preserve">Personal Safety and keeping safe </w:t>
            </w:r>
          </w:p>
          <w:p w14:paraId="3B2AF8E4" w14:textId="77777777" w:rsidR="00485FF2" w:rsidRPr="006A121E" w:rsidRDefault="00485FF2" w:rsidP="00485FF2">
            <w:pPr>
              <w:rPr>
                <w:rFonts w:eastAsia="Calibri" w:cstheme="minorHAnsi"/>
                <w:color w:val="000000"/>
                <w:sz w:val="20"/>
                <w:szCs w:val="20"/>
              </w:rPr>
            </w:pPr>
          </w:p>
          <w:p w14:paraId="7A9B1A44" w14:textId="77777777" w:rsidR="00485FF2" w:rsidRPr="006A121E" w:rsidRDefault="00485FF2" w:rsidP="00485FF2">
            <w:pPr>
              <w:rPr>
                <w:rFonts w:eastAsia="Calibri" w:cstheme="minorHAnsi"/>
                <w:color w:val="000000"/>
                <w:sz w:val="20"/>
                <w:szCs w:val="20"/>
              </w:rPr>
            </w:pPr>
          </w:p>
          <w:p w14:paraId="2B4BA1EF" w14:textId="77777777" w:rsidR="00485FF2" w:rsidRPr="006A121E" w:rsidRDefault="00485FF2" w:rsidP="00485FF2">
            <w:pPr>
              <w:rPr>
                <w:rFonts w:eastAsia="Calibri" w:cstheme="minorHAnsi"/>
                <w:color w:val="000000"/>
                <w:sz w:val="20"/>
                <w:szCs w:val="20"/>
              </w:rPr>
            </w:pPr>
          </w:p>
          <w:p w14:paraId="0F9011CA" w14:textId="77777777" w:rsidR="00485FF2" w:rsidRPr="006A121E" w:rsidRDefault="00485FF2" w:rsidP="00485FF2">
            <w:pPr>
              <w:rPr>
                <w:rFonts w:eastAsia="Calibri" w:cstheme="minorHAnsi"/>
                <w:color w:val="000000"/>
                <w:sz w:val="20"/>
                <w:szCs w:val="20"/>
              </w:rPr>
            </w:pPr>
          </w:p>
          <w:p w14:paraId="25071C32" w14:textId="77777777" w:rsidR="00485FF2" w:rsidRPr="006A121E" w:rsidRDefault="00485FF2" w:rsidP="00485FF2">
            <w:pPr>
              <w:rPr>
                <w:rFonts w:eastAsia="Calibri" w:cstheme="minorHAnsi"/>
                <w:color w:val="000000"/>
                <w:sz w:val="20"/>
                <w:szCs w:val="20"/>
              </w:rPr>
            </w:pPr>
          </w:p>
        </w:tc>
        <w:tc>
          <w:tcPr>
            <w:tcW w:w="2254" w:type="dxa"/>
            <w:gridSpan w:val="2"/>
            <w:tcBorders>
              <w:top w:val="single" w:sz="4" w:space="0" w:color="94519E"/>
              <w:left w:val="nil"/>
              <w:right w:val="single" w:sz="4" w:space="0" w:color="94519E"/>
            </w:tcBorders>
            <w:shd w:val="clear" w:color="auto" w:fill="FAF7FA"/>
          </w:tcPr>
          <w:p w14:paraId="1CD16B47" w14:textId="77777777" w:rsidR="00485FF2" w:rsidRPr="006A121E" w:rsidRDefault="00485FF2" w:rsidP="00485FF2">
            <w:pPr>
              <w:pStyle w:val="NoSpacing"/>
              <w:rPr>
                <w:rFonts w:eastAsia="Calibri" w:cstheme="minorHAnsi"/>
                <w:b/>
                <w:color w:val="FF0000"/>
                <w:sz w:val="20"/>
                <w:szCs w:val="20"/>
              </w:rPr>
            </w:pPr>
            <w:r w:rsidRPr="006A121E">
              <w:rPr>
                <w:rFonts w:eastAsia="Calibri" w:cstheme="minorHAnsi"/>
                <w:b/>
                <w:sz w:val="20"/>
                <w:szCs w:val="20"/>
              </w:rPr>
              <w:t>**</w:t>
            </w:r>
            <w:r w:rsidRPr="006A121E">
              <w:rPr>
                <w:rFonts w:eastAsia="Calibri" w:cstheme="minorHAnsi"/>
                <w:b/>
                <w:color w:val="FF0000"/>
                <w:sz w:val="20"/>
                <w:szCs w:val="20"/>
              </w:rPr>
              <w:t xml:space="preserve">Respond to stimuli about keeping heathy and safe. </w:t>
            </w:r>
          </w:p>
          <w:p w14:paraId="290D56B7" w14:textId="77777777" w:rsidR="00485FF2" w:rsidRPr="006A121E" w:rsidRDefault="00485FF2" w:rsidP="00485FF2">
            <w:pPr>
              <w:pStyle w:val="NoSpacing"/>
              <w:rPr>
                <w:rFonts w:eastAsia="Calibri" w:cstheme="minorHAnsi"/>
                <w:sz w:val="20"/>
                <w:szCs w:val="20"/>
              </w:rPr>
            </w:pPr>
          </w:p>
          <w:p w14:paraId="7FC46EBD" w14:textId="77777777" w:rsidR="00485FF2" w:rsidRPr="006A121E" w:rsidRDefault="00485FF2" w:rsidP="00485FF2">
            <w:pPr>
              <w:pStyle w:val="NoSpacing"/>
              <w:rPr>
                <w:rFonts w:eastAsia="Calibri" w:cstheme="minorHAnsi"/>
                <w:b/>
                <w:sz w:val="20"/>
                <w:szCs w:val="20"/>
              </w:rPr>
            </w:pPr>
            <w:r w:rsidRPr="006A121E">
              <w:rPr>
                <w:rFonts w:eastAsia="Calibri" w:cstheme="minorHAnsi"/>
                <w:b/>
                <w:sz w:val="20"/>
                <w:szCs w:val="20"/>
              </w:rPr>
              <w:t>**Respond with curiosity to stimuli about the adults who help to keep us safe.</w:t>
            </w:r>
            <w:r w:rsidRPr="006A121E">
              <w:rPr>
                <w:rFonts w:eastAsia="Calibri" w:cstheme="minorHAnsi"/>
                <w:b/>
                <w:color w:val="FF0000"/>
                <w:sz w:val="20"/>
                <w:szCs w:val="20"/>
              </w:rPr>
              <w:t xml:space="preserve"> </w:t>
            </w:r>
          </w:p>
          <w:p w14:paraId="2DD934B5" w14:textId="77777777" w:rsidR="00485FF2" w:rsidRPr="006A121E" w:rsidRDefault="00485FF2" w:rsidP="00485FF2">
            <w:pPr>
              <w:spacing w:after="253" w:line="241" w:lineRule="auto"/>
              <w:rPr>
                <w:rFonts w:eastAsia="Calibri" w:cstheme="minorHAnsi"/>
                <w:color w:val="000000"/>
                <w:sz w:val="20"/>
                <w:szCs w:val="20"/>
              </w:rPr>
            </w:pPr>
          </w:p>
          <w:p w14:paraId="00C7DAE6" w14:textId="77777777" w:rsidR="00485FF2" w:rsidRPr="006A121E" w:rsidRDefault="00485FF2" w:rsidP="00485FF2">
            <w:pPr>
              <w:spacing w:after="253" w:line="241" w:lineRule="auto"/>
              <w:rPr>
                <w:rFonts w:eastAsia="Calibri" w:cstheme="minorHAnsi"/>
                <w:b/>
                <w:color w:val="000000"/>
                <w:sz w:val="20"/>
                <w:szCs w:val="20"/>
              </w:rPr>
            </w:pPr>
            <w:r w:rsidRPr="006A121E">
              <w:rPr>
                <w:rFonts w:eastAsia="Calibri" w:cstheme="minorHAnsi"/>
                <w:b/>
                <w:color w:val="000000"/>
                <w:sz w:val="20"/>
                <w:szCs w:val="20"/>
              </w:rPr>
              <w:t xml:space="preserve">**Respond to stimuli about ways of asking for help.  </w:t>
            </w:r>
          </w:p>
          <w:p w14:paraId="0E25668D" w14:textId="77777777" w:rsidR="00485FF2" w:rsidRPr="006A121E" w:rsidRDefault="00485FF2" w:rsidP="00485FF2">
            <w:pPr>
              <w:spacing w:after="500" w:line="241" w:lineRule="auto"/>
              <w:ind w:right="38"/>
              <w:rPr>
                <w:rFonts w:eastAsia="Calibri" w:cstheme="minorHAnsi"/>
                <w:color w:val="000000"/>
                <w:sz w:val="20"/>
                <w:szCs w:val="20"/>
              </w:rPr>
            </w:pPr>
            <w:r w:rsidRPr="006A121E">
              <w:rPr>
                <w:rFonts w:eastAsia="Calibri" w:cstheme="minorHAnsi"/>
                <w:color w:val="000000"/>
                <w:sz w:val="20"/>
                <w:szCs w:val="20"/>
              </w:rPr>
              <w:t xml:space="preserve">Respond to stimuli about the different ways we can communicate with adults in school. </w:t>
            </w:r>
          </w:p>
        </w:tc>
        <w:tc>
          <w:tcPr>
            <w:tcW w:w="2225" w:type="dxa"/>
            <w:tcBorders>
              <w:top w:val="single" w:sz="4" w:space="0" w:color="94519E"/>
              <w:left w:val="single" w:sz="4" w:space="0" w:color="94519E"/>
              <w:bottom w:val="nil"/>
              <w:right w:val="single" w:sz="4" w:space="0" w:color="94519E"/>
            </w:tcBorders>
            <w:shd w:val="clear" w:color="auto" w:fill="F4EBF5"/>
          </w:tcPr>
          <w:p w14:paraId="4BDBDD28" w14:textId="77777777" w:rsidR="00485FF2" w:rsidRPr="006A121E" w:rsidRDefault="00485FF2" w:rsidP="00485FF2">
            <w:pPr>
              <w:spacing w:after="1"/>
              <w:ind w:left="14"/>
              <w:rPr>
                <w:rFonts w:eastAsia="Calibri" w:cstheme="minorHAnsi"/>
                <w:color w:val="00B050"/>
                <w:sz w:val="20"/>
                <w:szCs w:val="20"/>
              </w:rPr>
            </w:pPr>
            <w:r w:rsidRPr="006A121E">
              <w:rPr>
                <w:rFonts w:eastAsia="Calibri" w:cstheme="minorHAnsi"/>
                <w:color w:val="00B050"/>
                <w:sz w:val="20"/>
                <w:szCs w:val="20"/>
              </w:rPr>
              <w:t>Identify the people who look after us and help us to take care of ourselves. (hand washing and teeth cleaning)</w:t>
            </w:r>
          </w:p>
          <w:p w14:paraId="4CC013C5"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 </w:t>
            </w:r>
          </w:p>
          <w:p w14:paraId="7FC3529D" w14:textId="77777777" w:rsidR="00485FF2" w:rsidRPr="006A121E" w:rsidRDefault="00485FF2" w:rsidP="00485FF2">
            <w:pPr>
              <w:ind w:left="14" w:right="3"/>
              <w:rPr>
                <w:rFonts w:eastAsia="Calibri" w:cstheme="minorHAnsi"/>
                <w:color w:val="000000"/>
                <w:sz w:val="20"/>
                <w:szCs w:val="20"/>
              </w:rPr>
            </w:pPr>
            <w:r w:rsidRPr="006A121E">
              <w:rPr>
                <w:rFonts w:eastAsia="Calibri" w:cstheme="minorHAnsi"/>
                <w:color w:val="000000"/>
                <w:sz w:val="20"/>
                <w:szCs w:val="20"/>
              </w:rPr>
              <w:t xml:space="preserve">Show ways we might let people know they are special to us. </w:t>
            </w:r>
          </w:p>
          <w:p w14:paraId="03456061" w14:textId="77777777" w:rsidR="00485FF2" w:rsidRPr="006A121E" w:rsidRDefault="00485FF2" w:rsidP="00485FF2">
            <w:pPr>
              <w:ind w:left="14" w:right="3"/>
              <w:rPr>
                <w:rFonts w:eastAsia="Calibri" w:cstheme="minorHAnsi"/>
                <w:color w:val="000000"/>
                <w:sz w:val="20"/>
                <w:szCs w:val="20"/>
              </w:rPr>
            </w:pPr>
          </w:p>
          <w:p w14:paraId="178F08C9" w14:textId="77777777" w:rsidR="00485FF2" w:rsidRPr="006A121E" w:rsidRDefault="00485FF2" w:rsidP="00485FF2">
            <w:pPr>
              <w:spacing w:after="1"/>
              <w:ind w:left="14"/>
              <w:rPr>
                <w:rFonts w:eastAsia="Calibri" w:cstheme="minorHAnsi"/>
                <w:b/>
                <w:color w:val="000000"/>
                <w:sz w:val="20"/>
                <w:szCs w:val="20"/>
              </w:rPr>
            </w:pPr>
            <w:r w:rsidRPr="006A121E">
              <w:rPr>
                <w:rFonts w:eastAsia="Calibri" w:cstheme="minorHAnsi"/>
                <w:b/>
                <w:color w:val="000000"/>
                <w:sz w:val="20"/>
                <w:szCs w:val="20"/>
              </w:rPr>
              <w:t xml:space="preserve">**show some simple ways we can keep physically safe in school. </w:t>
            </w:r>
          </w:p>
          <w:p w14:paraId="6550CC8E"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FF0000"/>
                <w:sz w:val="20"/>
                <w:szCs w:val="20"/>
              </w:rPr>
              <w:t xml:space="preserve"> </w:t>
            </w:r>
          </w:p>
          <w:p w14:paraId="67C443A4" w14:textId="77777777" w:rsidR="00485FF2" w:rsidRPr="006A121E" w:rsidRDefault="00485FF2" w:rsidP="00485FF2">
            <w:pPr>
              <w:spacing w:after="1" w:line="241" w:lineRule="auto"/>
              <w:ind w:left="14" w:right="16"/>
              <w:rPr>
                <w:rFonts w:eastAsia="Calibri" w:cstheme="minorHAnsi"/>
                <w:b/>
                <w:color w:val="000000"/>
                <w:sz w:val="20"/>
                <w:szCs w:val="20"/>
              </w:rPr>
            </w:pPr>
            <w:r w:rsidRPr="006A121E">
              <w:rPr>
                <w:rFonts w:eastAsia="Calibri" w:cstheme="minorHAnsi"/>
                <w:b/>
                <w:color w:val="000000"/>
                <w:sz w:val="20"/>
                <w:szCs w:val="20"/>
              </w:rPr>
              <w:t xml:space="preserve">**Show how we keep ourselves safe on the outside (our physical body). </w:t>
            </w:r>
          </w:p>
          <w:p w14:paraId="6F63E588"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FF0000"/>
                <w:sz w:val="20"/>
                <w:szCs w:val="20"/>
              </w:rPr>
              <w:t xml:space="preserve"> </w:t>
            </w:r>
          </w:p>
          <w:p w14:paraId="66699561"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000000"/>
                <w:sz w:val="20"/>
                <w:szCs w:val="20"/>
              </w:rPr>
              <w:t xml:space="preserve">**Show ways to let people know if we were hurt on the outside or on the inside. </w:t>
            </w:r>
          </w:p>
          <w:p w14:paraId="7B94978E" w14:textId="77777777" w:rsidR="00485FF2" w:rsidRPr="006A121E" w:rsidRDefault="00485FF2" w:rsidP="00485FF2">
            <w:pPr>
              <w:spacing w:after="253" w:line="241" w:lineRule="auto"/>
              <w:rPr>
                <w:rFonts w:eastAsia="Calibri" w:cstheme="minorHAnsi"/>
                <w:color w:val="000000"/>
                <w:sz w:val="20"/>
                <w:szCs w:val="20"/>
              </w:rPr>
            </w:pPr>
          </w:p>
        </w:tc>
        <w:tc>
          <w:tcPr>
            <w:tcW w:w="2192" w:type="dxa"/>
            <w:tcBorders>
              <w:top w:val="single" w:sz="4" w:space="0" w:color="94519E"/>
              <w:left w:val="single" w:sz="4" w:space="0" w:color="94519E"/>
              <w:bottom w:val="nil"/>
              <w:right w:val="single" w:sz="4" w:space="0" w:color="94519E"/>
            </w:tcBorders>
            <w:shd w:val="clear" w:color="auto" w:fill="E9D7EB"/>
          </w:tcPr>
          <w:p w14:paraId="0E872351" w14:textId="77777777" w:rsidR="00485FF2" w:rsidRPr="006A121E" w:rsidRDefault="00485FF2" w:rsidP="00485FF2">
            <w:pPr>
              <w:spacing w:after="1"/>
              <w:ind w:left="14"/>
              <w:rPr>
                <w:rFonts w:eastAsia="Calibri" w:cstheme="minorHAnsi"/>
                <w:color w:val="000000"/>
                <w:sz w:val="20"/>
                <w:szCs w:val="20"/>
              </w:rPr>
            </w:pPr>
            <w:r w:rsidRPr="006A121E">
              <w:rPr>
                <w:rFonts w:eastAsia="Calibri" w:cstheme="minorHAnsi"/>
                <w:color w:val="000000"/>
                <w:sz w:val="20"/>
                <w:szCs w:val="20"/>
              </w:rPr>
              <w:t xml:space="preserve">Give some examples of things people who care for us do to help us; describe ways we can help them to care for us. </w:t>
            </w:r>
          </w:p>
          <w:p w14:paraId="7162904C"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 </w:t>
            </w:r>
          </w:p>
          <w:p w14:paraId="6D46A473" w14:textId="77777777" w:rsidR="00485FF2" w:rsidRPr="006A121E" w:rsidRDefault="00485FF2" w:rsidP="00485FF2">
            <w:pPr>
              <w:spacing w:after="1" w:line="241" w:lineRule="auto"/>
              <w:ind w:left="14"/>
              <w:rPr>
                <w:rFonts w:eastAsia="Calibri" w:cstheme="minorHAnsi"/>
                <w:color w:val="FF0000"/>
                <w:sz w:val="20"/>
                <w:szCs w:val="20"/>
              </w:rPr>
            </w:pPr>
            <w:r w:rsidRPr="006A121E">
              <w:rPr>
                <w:rFonts w:eastAsia="Calibri" w:cstheme="minorHAnsi"/>
                <w:color w:val="FF0000"/>
                <w:sz w:val="20"/>
                <w:szCs w:val="20"/>
              </w:rPr>
              <w:t xml:space="preserve">Describe some simple selfcare routines and practices that help to prevent the spread of germs.  </w:t>
            </w:r>
          </w:p>
          <w:p w14:paraId="4A1FBEE5"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 </w:t>
            </w:r>
          </w:p>
          <w:p w14:paraId="3EEB3F6B" w14:textId="77777777" w:rsidR="00485FF2" w:rsidRPr="006A121E" w:rsidRDefault="00485FF2" w:rsidP="00485FF2">
            <w:pPr>
              <w:spacing w:line="241" w:lineRule="auto"/>
              <w:ind w:left="14" w:right="16"/>
              <w:rPr>
                <w:rFonts w:eastAsia="Calibri" w:cstheme="minorHAnsi"/>
                <w:b/>
                <w:color w:val="000000"/>
                <w:sz w:val="20"/>
                <w:szCs w:val="20"/>
              </w:rPr>
            </w:pPr>
            <w:r w:rsidRPr="006A121E">
              <w:rPr>
                <w:rFonts w:eastAsia="Calibri" w:cstheme="minorHAnsi"/>
                <w:b/>
                <w:color w:val="000000"/>
                <w:sz w:val="20"/>
                <w:szCs w:val="20"/>
              </w:rPr>
              <w:t xml:space="preserve">**Give simple reasons for why it is important to keep ourselves safe on the outside (physically safe).  </w:t>
            </w:r>
          </w:p>
          <w:p w14:paraId="61ECB8BF"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FF0000"/>
                <w:sz w:val="20"/>
                <w:szCs w:val="20"/>
              </w:rPr>
              <w:t xml:space="preserve"> </w:t>
            </w:r>
          </w:p>
          <w:p w14:paraId="51785F29" w14:textId="77777777" w:rsidR="00485FF2" w:rsidRPr="006A121E" w:rsidRDefault="00485FF2" w:rsidP="00485FF2">
            <w:pPr>
              <w:ind w:left="14"/>
              <w:rPr>
                <w:rFonts w:eastAsia="Calibri" w:cstheme="minorHAnsi"/>
                <w:color w:val="000000"/>
                <w:sz w:val="20"/>
                <w:szCs w:val="20"/>
              </w:rPr>
            </w:pPr>
          </w:p>
        </w:tc>
        <w:tc>
          <w:tcPr>
            <w:tcW w:w="2192" w:type="dxa"/>
            <w:tcBorders>
              <w:top w:val="single" w:sz="4" w:space="0" w:color="94519E"/>
              <w:left w:val="single" w:sz="4" w:space="0" w:color="94519E"/>
              <w:bottom w:val="nil"/>
              <w:right w:val="single" w:sz="4" w:space="0" w:color="94519E"/>
            </w:tcBorders>
            <w:shd w:val="clear" w:color="auto" w:fill="DFC6E2"/>
          </w:tcPr>
          <w:p w14:paraId="11E797B1" w14:textId="77777777" w:rsidR="00485FF2" w:rsidRPr="006A121E" w:rsidRDefault="00485FF2" w:rsidP="00485FF2">
            <w:pPr>
              <w:spacing w:after="1" w:line="241" w:lineRule="auto"/>
              <w:rPr>
                <w:rFonts w:eastAsia="Calibri" w:cstheme="minorHAnsi"/>
                <w:b/>
                <w:color w:val="000000"/>
                <w:sz w:val="20"/>
                <w:szCs w:val="20"/>
              </w:rPr>
            </w:pPr>
            <w:r w:rsidRPr="006A121E">
              <w:rPr>
                <w:rFonts w:eastAsia="Calibri" w:cstheme="minorHAnsi"/>
                <w:b/>
                <w:color w:val="000000"/>
                <w:sz w:val="20"/>
                <w:szCs w:val="20"/>
              </w:rPr>
              <w:t xml:space="preserve">Describe the things that we enjoy or make us feel happy. Identify whom we could talk to if we feel sad, lonely, scared or fed up.  </w:t>
            </w:r>
          </w:p>
          <w:p w14:paraId="7CB31513"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 </w:t>
            </w:r>
          </w:p>
          <w:p w14:paraId="7D3C6772"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000000"/>
                <w:sz w:val="20"/>
                <w:szCs w:val="20"/>
              </w:rPr>
              <w:t xml:space="preserve">**Explain how we know when we might need to ask for </w:t>
            </w:r>
            <w:proofErr w:type="gramStart"/>
            <w:r w:rsidRPr="006A121E">
              <w:rPr>
                <w:rFonts w:eastAsia="Calibri" w:cstheme="minorHAnsi"/>
                <w:b/>
                <w:color w:val="000000"/>
                <w:sz w:val="20"/>
                <w:szCs w:val="20"/>
              </w:rPr>
              <w:t>help;</w:t>
            </w:r>
            <w:proofErr w:type="gramEnd"/>
            <w:r w:rsidRPr="006A121E">
              <w:rPr>
                <w:rFonts w:eastAsia="Calibri" w:cstheme="minorHAnsi"/>
                <w:b/>
                <w:color w:val="000000"/>
                <w:sz w:val="20"/>
                <w:szCs w:val="20"/>
              </w:rPr>
              <w:t xml:space="preserve"> </w:t>
            </w:r>
          </w:p>
          <w:p w14:paraId="11596FD6" w14:textId="77777777" w:rsidR="00485FF2" w:rsidRPr="006A121E" w:rsidRDefault="00485FF2" w:rsidP="00485FF2">
            <w:pPr>
              <w:ind w:left="14"/>
              <w:rPr>
                <w:rFonts w:eastAsia="Calibri" w:cstheme="minorHAnsi"/>
                <w:b/>
                <w:color w:val="000000"/>
                <w:sz w:val="20"/>
                <w:szCs w:val="20"/>
              </w:rPr>
            </w:pPr>
          </w:p>
          <w:p w14:paraId="2F241C1E"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000000"/>
                <w:sz w:val="20"/>
                <w:szCs w:val="20"/>
              </w:rPr>
              <w:t xml:space="preserve">**Describe some simple rules for keeping safe near water, railways, roads and fire.  </w:t>
            </w:r>
          </w:p>
          <w:p w14:paraId="1757674B" w14:textId="77777777" w:rsidR="00485FF2" w:rsidRPr="006A121E" w:rsidRDefault="00485FF2" w:rsidP="00485FF2">
            <w:pPr>
              <w:ind w:left="14"/>
              <w:rPr>
                <w:rFonts w:eastAsia="Calibri" w:cstheme="minorHAnsi"/>
                <w:color w:val="000000"/>
                <w:sz w:val="20"/>
                <w:szCs w:val="20"/>
              </w:rPr>
            </w:pPr>
            <w:r w:rsidRPr="006A121E">
              <w:rPr>
                <w:rFonts w:eastAsia="Arial" w:cstheme="minorHAnsi"/>
                <w:color w:val="FF0000"/>
                <w:sz w:val="20"/>
                <w:szCs w:val="20"/>
              </w:rPr>
              <w:t xml:space="preserve"> </w:t>
            </w:r>
          </w:p>
          <w:p w14:paraId="0F226B29" w14:textId="77777777" w:rsidR="00485FF2" w:rsidRPr="006A121E" w:rsidRDefault="00485FF2" w:rsidP="00485FF2">
            <w:pPr>
              <w:ind w:left="14"/>
              <w:rPr>
                <w:rFonts w:eastAsia="Calibri" w:cstheme="minorHAnsi"/>
                <w:color w:val="000000"/>
                <w:sz w:val="20"/>
                <w:szCs w:val="20"/>
              </w:rPr>
            </w:pPr>
          </w:p>
        </w:tc>
        <w:tc>
          <w:tcPr>
            <w:tcW w:w="2261" w:type="dxa"/>
            <w:tcBorders>
              <w:top w:val="single" w:sz="4" w:space="0" w:color="94519E"/>
              <w:left w:val="single" w:sz="4" w:space="0" w:color="94519E"/>
              <w:bottom w:val="nil"/>
              <w:right w:val="single" w:sz="4" w:space="0" w:color="94519E"/>
            </w:tcBorders>
            <w:shd w:val="clear" w:color="auto" w:fill="D2B1D7"/>
          </w:tcPr>
          <w:p w14:paraId="3675BF3D" w14:textId="77777777" w:rsidR="00485FF2" w:rsidRPr="006A121E" w:rsidRDefault="00485FF2" w:rsidP="00485FF2">
            <w:pPr>
              <w:spacing w:after="1"/>
              <w:ind w:left="14"/>
              <w:rPr>
                <w:rFonts w:eastAsia="Calibri" w:cstheme="minorHAnsi"/>
                <w:color w:val="FF0000"/>
                <w:sz w:val="20"/>
                <w:szCs w:val="20"/>
              </w:rPr>
            </w:pPr>
            <w:r w:rsidRPr="006A121E">
              <w:rPr>
                <w:rFonts w:eastAsia="Calibri" w:cstheme="minorHAnsi"/>
                <w:color w:val="FF0000"/>
                <w:sz w:val="20"/>
                <w:szCs w:val="20"/>
              </w:rPr>
              <w:t xml:space="preserve">Describe some simple ways some germs/illnesses are spread.  </w:t>
            </w:r>
          </w:p>
          <w:p w14:paraId="5E365B9A" w14:textId="77777777" w:rsidR="00485FF2" w:rsidRPr="006A121E" w:rsidRDefault="00485FF2" w:rsidP="00485FF2">
            <w:pPr>
              <w:ind w:left="14"/>
              <w:rPr>
                <w:rFonts w:eastAsia="Calibri" w:cstheme="minorHAnsi"/>
                <w:color w:val="FF0000"/>
                <w:sz w:val="20"/>
                <w:szCs w:val="20"/>
              </w:rPr>
            </w:pPr>
            <w:r w:rsidRPr="006A121E">
              <w:rPr>
                <w:rFonts w:eastAsia="Calibri" w:cstheme="minorHAnsi"/>
                <w:color w:val="FF0000"/>
                <w:sz w:val="20"/>
                <w:szCs w:val="20"/>
              </w:rPr>
              <w:t xml:space="preserve"> </w:t>
            </w:r>
          </w:p>
          <w:p w14:paraId="666517FB" w14:textId="77777777" w:rsidR="00485FF2" w:rsidRPr="006A121E" w:rsidRDefault="00485FF2" w:rsidP="00485FF2">
            <w:pPr>
              <w:ind w:left="14"/>
              <w:rPr>
                <w:rFonts w:eastAsia="Calibri" w:cstheme="minorHAnsi"/>
                <w:color w:val="FF0000"/>
                <w:sz w:val="20"/>
                <w:szCs w:val="20"/>
              </w:rPr>
            </w:pPr>
            <w:r w:rsidRPr="006A121E">
              <w:rPr>
                <w:rFonts w:eastAsia="Calibri" w:cstheme="minorHAnsi"/>
                <w:color w:val="FF0000"/>
                <w:sz w:val="20"/>
                <w:szCs w:val="20"/>
              </w:rPr>
              <w:t>Identify some simple ways we can help to keep ourselves well</w:t>
            </w:r>
          </w:p>
          <w:p w14:paraId="4F55EDBF" w14:textId="77777777" w:rsidR="00485FF2" w:rsidRPr="006A121E" w:rsidRDefault="00485FF2" w:rsidP="00485FF2">
            <w:pPr>
              <w:ind w:left="14"/>
              <w:rPr>
                <w:rFonts w:eastAsia="Calibri" w:cstheme="minorHAnsi"/>
                <w:color w:val="FF0000"/>
                <w:sz w:val="20"/>
                <w:szCs w:val="20"/>
              </w:rPr>
            </w:pPr>
          </w:p>
          <w:p w14:paraId="2E8E9201" w14:textId="77777777" w:rsidR="00485FF2" w:rsidRPr="006A121E" w:rsidRDefault="00485FF2" w:rsidP="00485FF2">
            <w:pPr>
              <w:ind w:left="14"/>
              <w:rPr>
                <w:rFonts w:eastAsia="Calibri" w:cstheme="minorHAnsi"/>
                <w:color w:val="FF0000"/>
                <w:sz w:val="20"/>
                <w:szCs w:val="20"/>
              </w:rPr>
            </w:pPr>
            <w:r w:rsidRPr="006A121E">
              <w:rPr>
                <w:rFonts w:eastAsia="Calibri" w:cstheme="minorHAnsi"/>
                <w:color w:val="FF0000"/>
                <w:sz w:val="20"/>
                <w:szCs w:val="20"/>
              </w:rPr>
              <w:t xml:space="preserve">. </w:t>
            </w:r>
          </w:p>
          <w:p w14:paraId="2E83ED22" w14:textId="77777777" w:rsidR="00485FF2" w:rsidRPr="006A121E" w:rsidRDefault="00485FF2" w:rsidP="00485FF2">
            <w:pPr>
              <w:spacing w:line="241" w:lineRule="auto"/>
              <w:ind w:left="14"/>
              <w:rPr>
                <w:rFonts w:eastAsia="Calibri" w:cstheme="minorHAnsi"/>
                <w:color w:val="FF0000"/>
                <w:sz w:val="20"/>
                <w:szCs w:val="20"/>
              </w:rPr>
            </w:pPr>
            <w:r w:rsidRPr="006A121E">
              <w:rPr>
                <w:rFonts w:eastAsia="Calibri" w:cstheme="minorHAnsi"/>
                <w:color w:val="FF0000"/>
                <w:sz w:val="20"/>
                <w:szCs w:val="20"/>
              </w:rPr>
              <w:t xml:space="preserve">Identify some different </w:t>
            </w:r>
          </w:p>
          <w:p w14:paraId="162CF0BE" w14:textId="77777777" w:rsidR="00485FF2" w:rsidRPr="006A121E" w:rsidRDefault="00485FF2" w:rsidP="00485FF2">
            <w:pPr>
              <w:spacing w:line="241" w:lineRule="auto"/>
              <w:ind w:left="14"/>
              <w:rPr>
                <w:rFonts w:eastAsia="Calibri" w:cstheme="minorHAnsi"/>
                <w:color w:val="FF0000"/>
                <w:sz w:val="20"/>
                <w:szCs w:val="20"/>
              </w:rPr>
            </w:pPr>
            <w:r w:rsidRPr="006A121E">
              <w:rPr>
                <w:rFonts w:eastAsia="Calibri" w:cstheme="minorHAnsi"/>
                <w:color w:val="FF0000"/>
                <w:sz w:val="20"/>
                <w:szCs w:val="20"/>
              </w:rPr>
              <w:t xml:space="preserve">responsibilities we may have to help take care of ourselves.   </w:t>
            </w:r>
          </w:p>
          <w:p w14:paraId="551C7620"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FF0000"/>
                <w:sz w:val="20"/>
                <w:szCs w:val="20"/>
              </w:rPr>
              <w:t xml:space="preserve"> </w:t>
            </w:r>
          </w:p>
          <w:p w14:paraId="3FEC7FF1" w14:textId="77777777" w:rsidR="00485FF2" w:rsidRPr="006A121E" w:rsidRDefault="00485FF2" w:rsidP="00485FF2">
            <w:pPr>
              <w:rPr>
                <w:rFonts w:eastAsia="Calibri" w:cstheme="minorHAnsi"/>
                <w:color w:val="000000"/>
                <w:sz w:val="20"/>
                <w:szCs w:val="20"/>
              </w:rPr>
            </w:pPr>
          </w:p>
          <w:p w14:paraId="6EF523FA" w14:textId="77777777" w:rsidR="00485FF2" w:rsidRPr="006A121E" w:rsidRDefault="00485FF2" w:rsidP="00485FF2">
            <w:pPr>
              <w:rPr>
                <w:rFonts w:eastAsia="Calibri" w:cstheme="minorHAnsi"/>
                <w:b/>
                <w:sz w:val="20"/>
                <w:szCs w:val="20"/>
              </w:rPr>
            </w:pPr>
            <w:r w:rsidRPr="006A121E">
              <w:rPr>
                <w:rFonts w:eastAsia="Calibri" w:cstheme="minorHAnsi"/>
                <w:b/>
                <w:color w:val="000000"/>
                <w:sz w:val="20"/>
                <w:szCs w:val="20"/>
              </w:rPr>
              <w:t xml:space="preserve">**Name and describe feelings associated with safety— happiness, being relaxed, knowing that someone cares about us and doesn’t want us to be hurt. </w:t>
            </w:r>
            <w:r w:rsidRPr="006A121E">
              <w:rPr>
                <w:rFonts w:eastAsia="Arial" w:cstheme="minorHAnsi"/>
                <w:b/>
                <w:color w:val="006FC0"/>
                <w:sz w:val="20"/>
                <w:szCs w:val="20"/>
              </w:rPr>
              <w:t xml:space="preserve"> </w:t>
            </w:r>
          </w:p>
        </w:tc>
        <w:tc>
          <w:tcPr>
            <w:tcW w:w="2275" w:type="dxa"/>
            <w:gridSpan w:val="2"/>
            <w:tcBorders>
              <w:top w:val="single" w:sz="4" w:space="0" w:color="94519E"/>
              <w:left w:val="single" w:sz="4" w:space="0" w:color="94519E"/>
              <w:bottom w:val="nil"/>
              <w:right w:val="nil"/>
            </w:tcBorders>
            <w:shd w:val="clear" w:color="auto" w:fill="C599CA"/>
          </w:tcPr>
          <w:p w14:paraId="4D722F72" w14:textId="77777777" w:rsidR="00485FF2" w:rsidRPr="006A121E" w:rsidRDefault="00485FF2" w:rsidP="00485FF2">
            <w:pPr>
              <w:spacing w:line="241" w:lineRule="auto"/>
              <w:ind w:left="14"/>
              <w:rPr>
                <w:rFonts w:eastAsia="Calibri" w:cstheme="minorHAnsi"/>
                <w:color w:val="FF0000"/>
                <w:sz w:val="20"/>
                <w:szCs w:val="20"/>
              </w:rPr>
            </w:pPr>
            <w:r w:rsidRPr="006A121E">
              <w:rPr>
                <w:rFonts w:eastAsia="Calibri" w:cstheme="minorHAnsi"/>
                <w:color w:val="FF0000"/>
                <w:sz w:val="20"/>
                <w:szCs w:val="20"/>
              </w:rPr>
              <w:t xml:space="preserve">Explain and demonstrate what we and others can do to prevent the spread of germs. </w:t>
            </w:r>
          </w:p>
          <w:p w14:paraId="30930B8C"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000000"/>
                <w:sz w:val="20"/>
                <w:szCs w:val="20"/>
              </w:rPr>
              <w:t xml:space="preserve"> </w:t>
            </w:r>
          </w:p>
          <w:p w14:paraId="142EB940" w14:textId="77777777" w:rsidR="00485FF2" w:rsidRPr="006A121E" w:rsidRDefault="00485FF2" w:rsidP="00485FF2">
            <w:pPr>
              <w:ind w:left="14"/>
              <w:rPr>
                <w:rFonts w:eastAsia="Calibri" w:cstheme="minorHAnsi"/>
                <w:color w:val="000000"/>
                <w:sz w:val="20"/>
                <w:szCs w:val="20"/>
              </w:rPr>
            </w:pPr>
          </w:p>
          <w:p w14:paraId="5F85995A" w14:textId="77777777" w:rsidR="00485FF2" w:rsidRPr="006A121E" w:rsidRDefault="00485FF2" w:rsidP="00485FF2">
            <w:pPr>
              <w:spacing w:after="1" w:line="241" w:lineRule="auto"/>
              <w:ind w:left="14" w:right="19"/>
              <w:rPr>
                <w:rFonts w:eastAsia="Calibri" w:cstheme="minorHAnsi"/>
                <w:b/>
                <w:color w:val="000000"/>
                <w:sz w:val="20"/>
                <w:szCs w:val="20"/>
              </w:rPr>
            </w:pPr>
            <w:r w:rsidRPr="006A121E">
              <w:rPr>
                <w:rFonts w:eastAsia="Calibri" w:cstheme="minorHAnsi"/>
                <w:b/>
                <w:color w:val="000000"/>
                <w:sz w:val="20"/>
                <w:szCs w:val="20"/>
              </w:rPr>
              <w:t xml:space="preserve">**Describe some different ways of keeping safe in a variety of relevant situations. </w:t>
            </w:r>
          </w:p>
          <w:p w14:paraId="2358E804" w14:textId="77777777" w:rsidR="00485FF2" w:rsidRPr="006A121E" w:rsidRDefault="00485FF2" w:rsidP="00485FF2">
            <w:pPr>
              <w:spacing w:after="1" w:line="241" w:lineRule="auto"/>
              <w:ind w:left="14" w:right="19"/>
              <w:rPr>
                <w:rFonts w:eastAsia="Calibri" w:cstheme="minorHAnsi"/>
                <w:b/>
                <w:color w:val="000000"/>
                <w:sz w:val="20"/>
                <w:szCs w:val="20"/>
              </w:rPr>
            </w:pPr>
          </w:p>
          <w:p w14:paraId="24C99E86" w14:textId="77777777" w:rsidR="00485FF2" w:rsidRPr="006A121E" w:rsidRDefault="00485FF2" w:rsidP="00485FF2">
            <w:pPr>
              <w:spacing w:after="1" w:line="241" w:lineRule="auto"/>
              <w:ind w:left="14" w:right="19"/>
              <w:rPr>
                <w:rFonts w:eastAsia="Calibri" w:cstheme="minorHAnsi"/>
                <w:b/>
                <w:color w:val="000000"/>
                <w:sz w:val="20"/>
                <w:szCs w:val="20"/>
              </w:rPr>
            </w:pPr>
          </w:p>
          <w:p w14:paraId="65D32F94" w14:textId="77777777" w:rsidR="00485FF2" w:rsidRPr="006A121E" w:rsidRDefault="00485FF2" w:rsidP="00485FF2">
            <w:pPr>
              <w:ind w:left="14"/>
              <w:rPr>
                <w:rFonts w:eastAsia="Calibri" w:cstheme="minorHAnsi"/>
                <w:b/>
                <w:color w:val="000000"/>
                <w:sz w:val="20"/>
                <w:szCs w:val="20"/>
              </w:rPr>
            </w:pPr>
            <w:r w:rsidRPr="006A121E">
              <w:rPr>
                <w:rFonts w:eastAsia="Calibri" w:cstheme="minorHAnsi"/>
                <w:b/>
                <w:color w:val="FF0000"/>
                <w:sz w:val="20"/>
                <w:szCs w:val="20"/>
              </w:rPr>
              <w:t xml:space="preserve"> </w:t>
            </w:r>
          </w:p>
          <w:p w14:paraId="71D523BE" w14:textId="77777777" w:rsidR="00485FF2" w:rsidRPr="006A121E" w:rsidRDefault="00485FF2" w:rsidP="00485FF2">
            <w:pPr>
              <w:spacing w:after="1" w:line="241" w:lineRule="auto"/>
              <w:ind w:left="14" w:right="13"/>
              <w:rPr>
                <w:rFonts w:eastAsia="Calibri" w:cstheme="minorHAnsi"/>
                <w:b/>
                <w:color w:val="000000"/>
                <w:sz w:val="20"/>
                <w:szCs w:val="20"/>
              </w:rPr>
            </w:pPr>
            <w:r w:rsidRPr="006A121E">
              <w:rPr>
                <w:rFonts w:eastAsia="Calibri" w:cstheme="minorHAnsi"/>
                <w:b/>
                <w:color w:val="000000"/>
                <w:sz w:val="20"/>
                <w:szCs w:val="20"/>
              </w:rPr>
              <w:t xml:space="preserve">**Explain why it is important to persist with asking for help if our initial requests are not met or understood. </w:t>
            </w:r>
          </w:p>
          <w:p w14:paraId="18C92E35" w14:textId="77777777" w:rsidR="00485FF2" w:rsidRPr="006A121E" w:rsidRDefault="00485FF2" w:rsidP="00485FF2">
            <w:pPr>
              <w:ind w:left="14"/>
              <w:rPr>
                <w:rFonts w:eastAsia="Calibri" w:cstheme="minorHAnsi"/>
                <w:color w:val="000000"/>
                <w:sz w:val="20"/>
                <w:szCs w:val="20"/>
              </w:rPr>
            </w:pPr>
            <w:r w:rsidRPr="006A121E">
              <w:rPr>
                <w:rFonts w:eastAsia="Calibri" w:cstheme="minorHAnsi"/>
                <w:color w:val="FF0000"/>
                <w:sz w:val="20"/>
                <w:szCs w:val="20"/>
              </w:rPr>
              <w:t xml:space="preserve"> </w:t>
            </w:r>
          </w:p>
          <w:p w14:paraId="78FE563B" w14:textId="77777777" w:rsidR="00485FF2" w:rsidRPr="006A121E" w:rsidRDefault="00485FF2" w:rsidP="00485FF2">
            <w:pPr>
              <w:spacing w:after="1" w:line="241" w:lineRule="auto"/>
              <w:ind w:right="36"/>
              <w:rPr>
                <w:rFonts w:eastAsia="Calibri" w:cstheme="minorHAnsi"/>
                <w:color w:val="000000"/>
                <w:sz w:val="20"/>
                <w:szCs w:val="20"/>
              </w:rPr>
            </w:pPr>
          </w:p>
        </w:tc>
      </w:tr>
    </w:tbl>
    <w:p w14:paraId="1E8A0769" w14:textId="77777777" w:rsidR="00264124" w:rsidRPr="006A121E" w:rsidRDefault="00264124" w:rsidP="00264124">
      <w:pPr>
        <w:spacing w:after="0"/>
        <w:ind w:right="12172"/>
        <w:rPr>
          <w:rFonts w:eastAsia="Calibri" w:cstheme="minorHAnsi"/>
          <w:color w:val="000000"/>
          <w:sz w:val="20"/>
          <w:szCs w:val="20"/>
          <w:lang w:eastAsia="en-GB"/>
        </w:rPr>
      </w:pPr>
    </w:p>
    <w:tbl>
      <w:tblPr>
        <w:tblStyle w:val="TableGrid"/>
        <w:tblW w:w="15398" w:type="dxa"/>
        <w:tblInd w:w="0" w:type="dxa"/>
        <w:tblCellMar>
          <w:top w:w="45" w:type="dxa"/>
          <w:left w:w="108" w:type="dxa"/>
          <w:right w:w="63" w:type="dxa"/>
        </w:tblCellMar>
        <w:tblLook w:val="04A0" w:firstRow="1" w:lastRow="0" w:firstColumn="1" w:lastColumn="0" w:noHBand="0" w:noVBand="1"/>
      </w:tblPr>
      <w:tblGrid>
        <w:gridCol w:w="1985"/>
        <w:gridCol w:w="2246"/>
        <w:gridCol w:w="2290"/>
        <w:gridCol w:w="2365"/>
        <w:gridCol w:w="2275"/>
        <w:gridCol w:w="2117"/>
        <w:gridCol w:w="2120"/>
      </w:tblGrid>
      <w:tr w:rsidR="00FD7717" w:rsidRPr="006A121E" w14:paraId="7F05040C" w14:textId="77777777" w:rsidTr="00144F14">
        <w:trPr>
          <w:trHeight w:val="3206"/>
        </w:trPr>
        <w:tc>
          <w:tcPr>
            <w:tcW w:w="1985" w:type="dxa"/>
            <w:tcBorders>
              <w:top w:val="single" w:sz="4" w:space="0" w:color="94519E"/>
              <w:left w:val="nil"/>
              <w:right w:val="single" w:sz="4" w:space="0" w:color="94519E"/>
            </w:tcBorders>
            <w:shd w:val="clear" w:color="auto" w:fill="FAF7FA"/>
          </w:tcPr>
          <w:p w14:paraId="304B0CD4" w14:textId="77777777" w:rsidR="00FD7717" w:rsidRPr="006A121E" w:rsidRDefault="00FD7717" w:rsidP="00204F88">
            <w:pPr>
              <w:rPr>
                <w:rFonts w:eastAsia="Calibri" w:cstheme="minorHAnsi"/>
                <w:color w:val="000000"/>
                <w:sz w:val="20"/>
                <w:szCs w:val="20"/>
              </w:rPr>
            </w:pPr>
          </w:p>
          <w:p w14:paraId="4A37F802" w14:textId="77777777" w:rsidR="004050DB" w:rsidRPr="006A121E" w:rsidRDefault="004050DB" w:rsidP="00204F88">
            <w:pPr>
              <w:rPr>
                <w:rFonts w:eastAsia="Calibri" w:cstheme="minorHAnsi"/>
                <w:color w:val="000000"/>
                <w:sz w:val="20"/>
                <w:szCs w:val="20"/>
              </w:rPr>
            </w:pPr>
          </w:p>
          <w:p w14:paraId="60323A25" w14:textId="77777777" w:rsidR="004050DB" w:rsidRPr="006A121E" w:rsidRDefault="004050DB" w:rsidP="00204F88">
            <w:pPr>
              <w:rPr>
                <w:rFonts w:eastAsia="Calibri" w:cstheme="minorHAnsi"/>
                <w:color w:val="000000"/>
                <w:sz w:val="20"/>
                <w:szCs w:val="20"/>
              </w:rPr>
            </w:pPr>
            <w:r w:rsidRPr="006A121E">
              <w:rPr>
                <w:rFonts w:eastAsia="Calibri" w:cstheme="minorHAnsi"/>
                <w:color w:val="000000"/>
                <w:sz w:val="20"/>
                <w:szCs w:val="20"/>
              </w:rPr>
              <w:t xml:space="preserve">Explore a range of healthy food types </w:t>
            </w:r>
          </w:p>
          <w:p w14:paraId="01ED79FB" w14:textId="77777777" w:rsidR="009F7BAF" w:rsidRPr="006A121E" w:rsidRDefault="009F7BAF" w:rsidP="00204F88">
            <w:pPr>
              <w:rPr>
                <w:rFonts w:eastAsia="Calibri" w:cstheme="minorHAnsi"/>
                <w:b/>
                <w:bCs/>
                <w:i/>
                <w:iCs/>
                <w:color w:val="000000"/>
                <w:sz w:val="20"/>
                <w:szCs w:val="20"/>
              </w:rPr>
            </w:pPr>
            <w:r w:rsidRPr="006A121E">
              <w:rPr>
                <w:rFonts w:eastAsia="Calibri" w:cstheme="minorHAnsi"/>
                <w:b/>
                <w:bCs/>
                <w:i/>
                <w:iCs/>
                <w:color w:val="000000"/>
                <w:sz w:val="20"/>
                <w:szCs w:val="20"/>
              </w:rPr>
              <w:t>A</w:t>
            </w:r>
            <w:r w:rsidR="003725BC" w:rsidRPr="006A121E">
              <w:rPr>
                <w:rFonts w:eastAsia="Calibri" w:cstheme="minorHAnsi"/>
                <w:b/>
                <w:bCs/>
                <w:i/>
                <w:iCs/>
                <w:color w:val="000000"/>
                <w:sz w:val="20"/>
                <w:szCs w:val="20"/>
              </w:rPr>
              <w:t xml:space="preserve">lso links to </w:t>
            </w:r>
            <w:proofErr w:type="gramStart"/>
            <w:r w:rsidR="003725BC" w:rsidRPr="006A121E">
              <w:rPr>
                <w:rFonts w:eastAsia="Calibri" w:cstheme="minorHAnsi"/>
                <w:b/>
                <w:bCs/>
                <w:i/>
                <w:iCs/>
                <w:color w:val="000000"/>
                <w:sz w:val="20"/>
                <w:szCs w:val="20"/>
              </w:rPr>
              <w:t>Science</w:t>
            </w:r>
            <w:proofErr w:type="gramEnd"/>
            <w:r w:rsidR="003725BC" w:rsidRPr="006A121E">
              <w:rPr>
                <w:rFonts w:eastAsia="Calibri" w:cstheme="minorHAnsi"/>
                <w:b/>
                <w:bCs/>
                <w:i/>
                <w:iCs/>
                <w:color w:val="000000"/>
                <w:sz w:val="20"/>
                <w:szCs w:val="20"/>
              </w:rPr>
              <w:t xml:space="preserve"> curriculum </w:t>
            </w:r>
            <w:r w:rsidRPr="006A121E">
              <w:rPr>
                <w:rFonts w:eastAsia="Calibri" w:cstheme="minorHAnsi"/>
                <w:b/>
                <w:bCs/>
                <w:i/>
                <w:iCs/>
                <w:color w:val="000000"/>
                <w:sz w:val="20"/>
                <w:szCs w:val="20"/>
              </w:rPr>
              <w:t xml:space="preserve"> </w:t>
            </w:r>
          </w:p>
          <w:p w14:paraId="0E6D522D" w14:textId="77777777" w:rsidR="004050DB" w:rsidRPr="006A121E" w:rsidRDefault="004050DB" w:rsidP="00204F88">
            <w:pPr>
              <w:rPr>
                <w:rFonts w:eastAsia="Calibri" w:cstheme="minorHAnsi"/>
                <w:color w:val="000000"/>
                <w:sz w:val="20"/>
                <w:szCs w:val="20"/>
              </w:rPr>
            </w:pPr>
          </w:p>
          <w:p w14:paraId="12F64079" w14:textId="77777777" w:rsidR="004050DB" w:rsidRPr="006A121E" w:rsidRDefault="004050DB" w:rsidP="00204F88">
            <w:pPr>
              <w:rPr>
                <w:rFonts w:eastAsia="Calibri" w:cstheme="minorHAnsi"/>
                <w:color w:val="000000"/>
                <w:sz w:val="20"/>
                <w:szCs w:val="20"/>
              </w:rPr>
            </w:pPr>
          </w:p>
          <w:p w14:paraId="0C142E50" w14:textId="77777777" w:rsidR="004050DB" w:rsidRPr="006A121E" w:rsidRDefault="004050DB" w:rsidP="00204F88">
            <w:pPr>
              <w:rPr>
                <w:rFonts w:eastAsia="Calibri" w:cstheme="minorHAnsi"/>
                <w:color w:val="000000"/>
                <w:sz w:val="20"/>
                <w:szCs w:val="20"/>
              </w:rPr>
            </w:pPr>
          </w:p>
          <w:p w14:paraId="7D416A0E" w14:textId="77777777" w:rsidR="004050DB" w:rsidRPr="006A121E" w:rsidRDefault="004050DB" w:rsidP="00204F88">
            <w:pPr>
              <w:rPr>
                <w:rFonts w:eastAsia="Calibri" w:cstheme="minorHAnsi"/>
                <w:color w:val="000000"/>
                <w:sz w:val="20"/>
                <w:szCs w:val="20"/>
              </w:rPr>
            </w:pPr>
          </w:p>
          <w:p w14:paraId="518EA7BA" w14:textId="77777777" w:rsidR="004050DB" w:rsidRPr="006A121E" w:rsidRDefault="004050DB" w:rsidP="00204F88">
            <w:pPr>
              <w:rPr>
                <w:rFonts w:eastAsia="Calibri" w:cstheme="minorHAnsi"/>
                <w:color w:val="000000"/>
                <w:sz w:val="20"/>
                <w:szCs w:val="20"/>
              </w:rPr>
            </w:pPr>
          </w:p>
          <w:p w14:paraId="68C56229" w14:textId="77777777" w:rsidR="004050DB" w:rsidRPr="006A121E" w:rsidRDefault="004050DB" w:rsidP="004050DB">
            <w:pPr>
              <w:rPr>
                <w:rFonts w:eastAsia="Calibri" w:cstheme="minorHAnsi"/>
                <w:color w:val="000000"/>
                <w:sz w:val="20"/>
                <w:szCs w:val="20"/>
              </w:rPr>
            </w:pPr>
            <w:r w:rsidRPr="006A121E">
              <w:rPr>
                <w:rFonts w:eastAsia="Calibri" w:cstheme="minorHAnsi"/>
                <w:color w:val="000000"/>
                <w:sz w:val="20"/>
                <w:szCs w:val="20"/>
              </w:rPr>
              <w:t xml:space="preserve">Health lifestyles and physical changes </w:t>
            </w:r>
          </w:p>
          <w:p w14:paraId="7753A5B1" w14:textId="77777777" w:rsidR="009F7BAF" w:rsidRPr="006A121E" w:rsidRDefault="009F7BAF" w:rsidP="004050DB">
            <w:pPr>
              <w:rPr>
                <w:rFonts w:eastAsia="Calibri" w:cstheme="minorHAnsi"/>
                <w:b/>
                <w:bCs/>
                <w:i/>
                <w:iCs/>
                <w:color w:val="000000"/>
                <w:sz w:val="20"/>
                <w:szCs w:val="20"/>
              </w:rPr>
            </w:pPr>
            <w:r w:rsidRPr="006A121E">
              <w:rPr>
                <w:rFonts w:eastAsia="Calibri" w:cstheme="minorHAnsi"/>
                <w:b/>
                <w:bCs/>
                <w:i/>
                <w:iCs/>
                <w:color w:val="000000"/>
                <w:sz w:val="20"/>
                <w:szCs w:val="20"/>
              </w:rPr>
              <w:t>A</w:t>
            </w:r>
            <w:r w:rsidR="003725BC" w:rsidRPr="006A121E">
              <w:rPr>
                <w:rFonts w:eastAsia="Calibri" w:cstheme="minorHAnsi"/>
                <w:b/>
                <w:bCs/>
                <w:i/>
                <w:iCs/>
                <w:color w:val="000000"/>
                <w:sz w:val="20"/>
                <w:szCs w:val="20"/>
              </w:rPr>
              <w:t xml:space="preserve">lso links to PE curriculum </w:t>
            </w:r>
            <w:r w:rsidRPr="006A121E">
              <w:rPr>
                <w:rFonts w:eastAsia="Calibri" w:cstheme="minorHAnsi"/>
                <w:b/>
                <w:bCs/>
                <w:i/>
                <w:iCs/>
                <w:color w:val="000000"/>
                <w:sz w:val="20"/>
                <w:szCs w:val="20"/>
              </w:rPr>
              <w:t xml:space="preserve"> </w:t>
            </w:r>
          </w:p>
          <w:p w14:paraId="5F087F98" w14:textId="77777777" w:rsidR="004050DB" w:rsidRPr="006A121E" w:rsidRDefault="004050DB" w:rsidP="00204F88">
            <w:pPr>
              <w:rPr>
                <w:rFonts w:eastAsia="Calibri" w:cstheme="minorHAnsi"/>
                <w:color w:val="000000"/>
                <w:sz w:val="20"/>
                <w:szCs w:val="20"/>
              </w:rPr>
            </w:pPr>
          </w:p>
        </w:tc>
        <w:tc>
          <w:tcPr>
            <w:tcW w:w="2246" w:type="dxa"/>
            <w:tcBorders>
              <w:top w:val="single" w:sz="4" w:space="0" w:color="94519E"/>
              <w:left w:val="nil"/>
              <w:right w:val="single" w:sz="4" w:space="0" w:color="94519E"/>
            </w:tcBorders>
            <w:shd w:val="clear" w:color="auto" w:fill="FAF7FA"/>
          </w:tcPr>
          <w:p w14:paraId="6413D3A4" w14:textId="77777777" w:rsidR="00FD7717" w:rsidRPr="006A121E" w:rsidRDefault="004050DB" w:rsidP="00204F88">
            <w:pPr>
              <w:rPr>
                <w:rFonts w:eastAsia="Calibri" w:cstheme="minorHAnsi"/>
                <w:color w:val="FF0000"/>
                <w:sz w:val="20"/>
                <w:szCs w:val="20"/>
              </w:rPr>
            </w:pPr>
            <w:r w:rsidRPr="006A121E">
              <w:rPr>
                <w:rFonts w:eastAsia="Calibri" w:cstheme="minorHAnsi"/>
                <w:color w:val="FF0000"/>
                <w:sz w:val="20"/>
                <w:szCs w:val="20"/>
              </w:rPr>
              <w:t>Respond to different stimuli about what healthy means.</w:t>
            </w:r>
          </w:p>
          <w:p w14:paraId="67AB2A38" w14:textId="77777777" w:rsidR="004050DB" w:rsidRPr="006A121E" w:rsidRDefault="004050DB" w:rsidP="00204F88">
            <w:pPr>
              <w:rPr>
                <w:rFonts w:eastAsia="Calibri" w:cstheme="minorHAnsi"/>
                <w:color w:val="FF0000"/>
                <w:sz w:val="20"/>
                <w:szCs w:val="20"/>
              </w:rPr>
            </w:pPr>
          </w:p>
          <w:p w14:paraId="2C7F98E9" w14:textId="77777777" w:rsidR="004050DB" w:rsidRPr="006A121E" w:rsidRDefault="004050DB" w:rsidP="00204F88">
            <w:pPr>
              <w:rPr>
                <w:rFonts w:eastAsia="Calibri" w:cstheme="minorHAnsi"/>
                <w:color w:val="FF0000"/>
                <w:sz w:val="20"/>
                <w:szCs w:val="20"/>
              </w:rPr>
            </w:pPr>
          </w:p>
          <w:p w14:paraId="3619F212" w14:textId="77777777" w:rsidR="004050DB" w:rsidRPr="006A121E" w:rsidRDefault="004050DB" w:rsidP="00204F88">
            <w:pPr>
              <w:rPr>
                <w:rFonts w:eastAsia="Calibri" w:cstheme="minorHAnsi"/>
                <w:color w:val="FF0000"/>
                <w:sz w:val="20"/>
                <w:szCs w:val="20"/>
              </w:rPr>
            </w:pPr>
            <w:r w:rsidRPr="006A121E">
              <w:rPr>
                <w:rFonts w:eastAsia="Calibri" w:cstheme="minorHAnsi"/>
                <w:color w:val="FF0000"/>
                <w:sz w:val="20"/>
                <w:szCs w:val="20"/>
              </w:rPr>
              <w:t>show our likes and dislikes in relation to food.</w:t>
            </w:r>
          </w:p>
          <w:p w14:paraId="1C6864B3" w14:textId="77777777" w:rsidR="004050DB" w:rsidRPr="006A121E" w:rsidRDefault="004050DB" w:rsidP="00204F88">
            <w:pPr>
              <w:rPr>
                <w:rFonts w:eastAsia="Calibri" w:cstheme="minorHAnsi"/>
                <w:color w:val="000000"/>
                <w:sz w:val="20"/>
                <w:szCs w:val="20"/>
              </w:rPr>
            </w:pPr>
          </w:p>
          <w:p w14:paraId="6BEBD76E" w14:textId="77777777" w:rsidR="004050DB" w:rsidRPr="006A121E" w:rsidRDefault="004050DB" w:rsidP="00204F88">
            <w:pPr>
              <w:rPr>
                <w:rFonts w:eastAsia="Calibri" w:cstheme="minorHAnsi"/>
                <w:color w:val="000000"/>
                <w:sz w:val="20"/>
                <w:szCs w:val="20"/>
              </w:rPr>
            </w:pPr>
          </w:p>
          <w:p w14:paraId="51B47DD6" w14:textId="77777777" w:rsidR="004050DB" w:rsidRPr="006A121E" w:rsidRDefault="004050DB" w:rsidP="00204F88">
            <w:pPr>
              <w:rPr>
                <w:rFonts w:eastAsia="Calibri" w:cstheme="minorHAnsi"/>
                <w:color w:val="000000"/>
                <w:sz w:val="20"/>
                <w:szCs w:val="20"/>
              </w:rPr>
            </w:pPr>
          </w:p>
          <w:p w14:paraId="144C63B8" w14:textId="77777777" w:rsidR="004050DB" w:rsidRPr="006A121E" w:rsidRDefault="004050DB" w:rsidP="00204F88">
            <w:pPr>
              <w:rPr>
                <w:rFonts w:eastAsia="Calibri" w:cstheme="minorHAnsi"/>
                <w:color w:val="000000"/>
                <w:sz w:val="20"/>
                <w:szCs w:val="20"/>
              </w:rPr>
            </w:pPr>
            <w:r w:rsidRPr="006A121E">
              <w:rPr>
                <w:rFonts w:eastAsia="Calibri" w:cstheme="minorHAnsi"/>
                <w:color w:val="FF0000"/>
                <w:sz w:val="20"/>
                <w:szCs w:val="20"/>
              </w:rPr>
              <w:t xml:space="preserve">Responds to sensory stimuli about ways we take care of our bodies </w:t>
            </w:r>
          </w:p>
        </w:tc>
        <w:tc>
          <w:tcPr>
            <w:tcW w:w="2290" w:type="dxa"/>
            <w:tcBorders>
              <w:top w:val="single" w:sz="4" w:space="0" w:color="94519E"/>
              <w:left w:val="single" w:sz="4" w:space="0" w:color="94519E"/>
              <w:right w:val="single" w:sz="4" w:space="0" w:color="94519E"/>
            </w:tcBorders>
            <w:shd w:val="clear" w:color="auto" w:fill="F4EBF5"/>
          </w:tcPr>
          <w:p w14:paraId="519A4FAD" w14:textId="77777777" w:rsidR="00FD7717" w:rsidRPr="006A121E" w:rsidRDefault="004050DB" w:rsidP="00204F88">
            <w:pPr>
              <w:rPr>
                <w:rFonts w:eastAsia="Calibri" w:cstheme="minorHAnsi"/>
                <w:color w:val="FF0000"/>
                <w:sz w:val="20"/>
                <w:szCs w:val="20"/>
              </w:rPr>
            </w:pPr>
            <w:r w:rsidRPr="006A121E">
              <w:rPr>
                <w:rFonts w:eastAsia="Calibri" w:cstheme="minorHAnsi"/>
                <w:color w:val="FF0000"/>
                <w:sz w:val="20"/>
                <w:szCs w:val="20"/>
              </w:rPr>
              <w:t xml:space="preserve">Identify some foods we like and dislike </w:t>
            </w:r>
          </w:p>
          <w:p w14:paraId="27EF84C7" w14:textId="77777777" w:rsidR="004050DB" w:rsidRPr="006A121E" w:rsidRDefault="004050DB" w:rsidP="00204F88">
            <w:pPr>
              <w:rPr>
                <w:rFonts w:eastAsia="Calibri" w:cstheme="minorHAnsi"/>
                <w:color w:val="FF0000"/>
                <w:sz w:val="20"/>
                <w:szCs w:val="20"/>
              </w:rPr>
            </w:pPr>
          </w:p>
          <w:p w14:paraId="2AC59379" w14:textId="77777777" w:rsidR="004050DB" w:rsidRPr="006A121E" w:rsidRDefault="004050DB" w:rsidP="00204F88">
            <w:pPr>
              <w:rPr>
                <w:rFonts w:eastAsia="Calibri" w:cstheme="minorHAnsi"/>
                <w:color w:val="FF0000"/>
                <w:sz w:val="20"/>
                <w:szCs w:val="20"/>
              </w:rPr>
            </w:pPr>
          </w:p>
          <w:p w14:paraId="78B73FE0" w14:textId="77777777" w:rsidR="004050DB" w:rsidRPr="006A121E" w:rsidRDefault="00992598" w:rsidP="00204F88">
            <w:pPr>
              <w:rPr>
                <w:rFonts w:eastAsia="Calibri" w:cstheme="minorHAnsi"/>
                <w:color w:val="FF0000"/>
                <w:sz w:val="20"/>
                <w:szCs w:val="20"/>
              </w:rPr>
            </w:pPr>
            <w:r w:rsidRPr="006A121E">
              <w:rPr>
                <w:rFonts w:eastAsia="Calibri" w:cstheme="minorHAnsi"/>
                <w:color w:val="FF0000"/>
                <w:sz w:val="20"/>
                <w:szCs w:val="20"/>
              </w:rPr>
              <w:t xml:space="preserve">Show how we can keep physically healthy </w:t>
            </w:r>
          </w:p>
          <w:p w14:paraId="291A7A0C" w14:textId="77777777" w:rsidR="004050DB" w:rsidRPr="006A121E" w:rsidRDefault="004050DB" w:rsidP="00204F88">
            <w:pPr>
              <w:rPr>
                <w:rFonts w:eastAsia="Calibri" w:cstheme="minorHAnsi"/>
                <w:color w:val="FF0000"/>
                <w:sz w:val="20"/>
                <w:szCs w:val="20"/>
              </w:rPr>
            </w:pPr>
          </w:p>
          <w:p w14:paraId="77C8F9FE" w14:textId="77777777" w:rsidR="004050DB" w:rsidRPr="006A121E" w:rsidRDefault="004050DB" w:rsidP="00204F88">
            <w:pPr>
              <w:rPr>
                <w:rFonts w:eastAsia="Calibri" w:cstheme="minorHAnsi"/>
                <w:color w:val="FF0000"/>
                <w:sz w:val="20"/>
                <w:szCs w:val="20"/>
              </w:rPr>
            </w:pPr>
          </w:p>
          <w:p w14:paraId="742B8B18" w14:textId="77777777" w:rsidR="004050DB" w:rsidRPr="006A121E" w:rsidRDefault="004050DB" w:rsidP="00204F88">
            <w:pPr>
              <w:rPr>
                <w:rFonts w:eastAsia="Calibri" w:cstheme="minorHAnsi"/>
                <w:color w:val="FF0000"/>
                <w:sz w:val="20"/>
                <w:szCs w:val="20"/>
              </w:rPr>
            </w:pPr>
          </w:p>
          <w:p w14:paraId="45840171" w14:textId="77777777" w:rsidR="009F7BAF" w:rsidRPr="006A121E" w:rsidRDefault="009F7BAF" w:rsidP="00204F88">
            <w:pPr>
              <w:rPr>
                <w:rFonts w:eastAsia="Calibri" w:cstheme="minorHAnsi"/>
                <w:color w:val="FF0000"/>
                <w:sz w:val="20"/>
                <w:szCs w:val="20"/>
              </w:rPr>
            </w:pPr>
          </w:p>
          <w:p w14:paraId="74383147" w14:textId="77777777" w:rsidR="004050DB" w:rsidRPr="006A121E" w:rsidRDefault="004050DB" w:rsidP="00204F88">
            <w:pPr>
              <w:rPr>
                <w:rFonts w:eastAsia="Calibri" w:cstheme="minorHAnsi"/>
                <w:color w:val="000000"/>
                <w:sz w:val="20"/>
                <w:szCs w:val="20"/>
              </w:rPr>
            </w:pPr>
            <w:r w:rsidRPr="006A121E">
              <w:rPr>
                <w:rFonts w:eastAsia="Calibri" w:cstheme="minorHAnsi"/>
                <w:color w:val="FF0000"/>
                <w:sz w:val="20"/>
                <w:szCs w:val="20"/>
              </w:rPr>
              <w:t xml:space="preserve">Demonstrate how we take care of our hair, teeth and bodies </w:t>
            </w:r>
          </w:p>
        </w:tc>
        <w:tc>
          <w:tcPr>
            <w:tcW w:w="2365" w:type="dxa"/>
            <w:tcBorders>
              <w:top w:val="single" w:sz="4" w:space="0" w:color="94519E"/>
              <w:left w:val="single" w:sz="4" w:space="0" w:color="94519E"/>
              <w:right w:val="single" w:sz="4" w:space="0" w:color="94519E"/>
            </w:tcBorders>
            <w:shd w:val="clear" w:color="auto" w:fill="E9D7EB"/>
          </w:tcPr>
          <w:p w14:paraId="2AC759D8" w14:textId="77777777" w:rsidR="00FD7717" w:rsidRPr="006A121E" w:rsidRDefault="004050DB" w:rsidP="00204F88">
            <w:pPr>
              <w:spacing w:after="1" w:line="241" w:lineRule="auto"/>
              <w:rPr>
                <w:rFonts w:eastAsia="Calibri" w:cstheme="minorHAnsi"/>
                <w:color w:val="FF0000"/>
                <w:sz w:val="20"/>
                <w:szCs w:val="20"/>
              </w:rPr>
            </w:pPr>
            <w:r w:rsidRPr="006A121E">
              <w:rPr>
                <w:rFonts w:eastAsia="Calibri" w:cstheme="minorHAnsi"/>
                <w:color w:val="FF0000"/>
                <w:sz w:val="20"/>
                <w:szCs w:val="20"/>
              </w:rPr>
              <w:t xml:space="preserve">Identify food we should eat some of or a lot of </w:t>
            </w:r>
          </w:p>
          <w:p w14:paraId="3CCE806C" w14:textId="77777777" w:rsidR="004050DB" w:rsidRPr="006A121E" w:rsidRDefault="004050DB" w:rsidP="00204F88">
            <w:pPr>
              <w:spacing w:after="1" w:line="241" w:lineRule="auto"/>
              <w:rPr>
                <w:rFonts w:eastAsia="Calibri" w:cstheme="minorHAnsi"/>
                <w:color w:val="FF0000"/>
                <w:sz w:val="20"/>
                <w:szCs w:val="20"/>
              </w:rPr>
            </w:pPr>
          </w:p>
          <w:p w14:paraId="5921779D" w14:textId="77777777" w:rsidR="004050DB" w:rsidRPr="006A121E" w:rsidRDefault="004050DB" w:rsidP="00204F88">
            <w:pPr>
              <w:spacing w:after="1" w:line="241" w:lineRule="auto"/>
              <w:rPr>
                <w:rFonts w:eastAsia="Calibri" w:cstheme="minorHAnsi"/>
                <w:color w:val="FF0000"/>
                <w:sz w:val="20"/>
                <w:szCs w:val="20"/>
              </w:rPr>
            </w:pPr>
          </w:p>
          <w:p w14:paraId="73F6ADB4" w14:textId="77777777" w:rsidR="009F7BAF" w:rsidRPr="006A121E" w:rsidRDefault="009F7BAF" w:rsidP="00204F88">
            <w:pPr>
              <w:spacing w:after="1" w:line="241" w:lineRule="auto"/>
              <w:rPr>
                <w:rFonts w:eastAsia="Calibri" w:cstheme="minorHAnsi"/>
                <w:color w:val="FF0000"/>
                <w:sz w:val="20"/>
                <w:szCs w:val="20"/>
              </w:rPr>
            </w:pPr>
          </w:p>
          <w:p w14:paraId="5972D344" w14:textId="77777777" w:rsidR="009F7BAF" w:rsidRPr="006A121E" w:rsidRDefault="009F7BAF" w:rsidP="00204F88">
            <w:pPr>
              <w:spacing w:after="1" w:line="241" w:lineRule="auto"/>
              <w:rPr>
                <w:rFonts w:eastAsia="Calibri" w:cstheme="minorHAnsi"/>
                <w:color w:val="FF0000"/>
                <w:sz w:val="20"/>
                <w:szCs w:val="20"/>
              </w:rPr>
            </w:pPr>
          </w:p>
          <w:p w14:paraId="251FC1BB" w14:textId="77777777" w:rsidR="004050DB" w:rsidRPr="006A121E" w:rsidRDefault="004050DB" w:rsidP="00204F88">
            <w:pPr>
              <w:spacing w:after="1" w:line="241" w:lineRule="auto"/>
              <w:rPr>
                <w:rFonts w:eastAsia="Calibri" w:cstheme="minorHAnsi"/>
                <w:color w:val="FF0000"/>
                <w:sz w:val="20"/>
                <w:szCs w:val="20"/>
              </w:rPr>
            </w:pPr>
            <w:r w:rsidRPr="006A121E">
              <w:rPr>
                <w:rFonts w:eastAsia="Calibri" w:cstheme="minorHAnsi"/>
                <w:color w:val="FF0000"/>
                <w:sz w:val="20"/>
                <w:szCs w:val="20"/>
              </w:rPr>
              <w:t>Identify the physical activities we like to do, describe or label how they make us feel. (Bodies and feelings)</w:t>
            </w:r>
          </w:p>
          <w:p w14:paraId="4E57D73C" w14:textId="77777777" w:rsidR="004050DB" w:rsidRPr="006A121E" w:rsidRDefault="004050DB" w:rsidP="00204F88">
            <w:pPr>
              <w:spacing w:after="1" w:line="241" w:lineRule="auto"/>
              <w:rPr>
                <w:rFonts w:eastAsia="Calibri" w:cstheme="minorHAnsi"/>
                <w:color w:val="000000"/>
                <w:sz w:val="20"/>
                <w:szCs w:val="20"/>
              </w:rPr>
            </w:pPr>
          </w:p>
          <w:p w14:paraId="1AE8EA65" w14:textId="77777777" w:rsidR="004050DB" w:rsidRPr="006A121E" w:rsidRDefault="004050DB" w:rsidP="00204F88">
            <w:pPr>
              <w:spacing w:after="1" w:line="241" w:lineRule="auto"/>
              <w:rPr>
                <w:rFonts w:eastAsia="Calibri" w:cstheme="minorHAnsi"/>
                <w:color w:val="000000"/>
                <w:sz w:val="20"/>
                <w:szCs w:val="20"/>
              </w:rPr>
            </w:pPr>
          </w:p>
          <w:p w14:paraId="7474F71C" w14:textId="77777777" w:rsidR="004050DB" w:rsidRPr="006A121E" w:rsidRDefault="004050DB" w:rsidP="00204F88">
            <w:pPr>
              <w:spacing w:after="1" w:line="241" w:lineRule="auto"/>
              <w:rPr>
                <w:rFonts w:eastAsia="Calibri" w:cstheme="minorHAnsi"/>
                <w:color w:val="000000"/>
                <w:sz w:val="20"/>
                <w:szCs w:val="20"/>
              </w:rPr>
            </w:pPr>
          </w:p>
          <w:p w14:paraId="4638E5E2" w14:textId="77777777" w:rsidR="004050DB" w:rsidRPr="006A121E" w:rsidRDefault="004050DB" w:rsidP="00204F88">
            <w:pPr>
              <w:spacing w:after="1" w:line="241" w:lineRule="auto"/>
              <w:rPr>
                <w:rFonts w:eastAsia="Calibri" w:cstheme="minorHAnsi"/>
                <w:color w:val="000000"/>
                <w:sz w:val="20"/>
                <w:szCs w:val="20"/>
              </w:rPr>
            </w:pPr>
          </w:p>
        </w:tc>
        <w:tc>
          <w:tcPr>
            <w:tcW w:w="2275" w:type="dxa"/>
            <w:tcBorders>
              <w:top w:val="nil"/>
              <w:left w:val="single" w:sz="4" w:space="0" w:color="94519E"/>
              <w:right w:val="single" w:sz="4" w:space="0" w:color="94519E"/>
            </w:tcBorders>
            <w:shd w:val="clear" w:color="auto" w:fill="DFC6E2"/>
          </w:tcPr>
          <w:p w14:paraId="0FD7DA8F" w14:textId="77777777" w:rsidR="004050DB" w:rsidRPr="006A121E" w:rsidRDefault="00DA2272" w:rsidP="00204F88">
            <w:pPr>
              <w:spacing w:line="241" w:lineRule="auto"/>
              <w:ind w:right="99"/>
              <w:jc w:val="both"/>
              <w:rPr>
                <w:rFonts w:eastAsia="Calibri" w:cstheme="minorHAnsi"/>
                <w:color w:val="FF0000"/>
                <w:sz w:val="20"/>
                <w:szCs w:val="20"/>
              </w:rPr>
            </w:pPr>
            <w:r w:rsidRPr="006A121E">
              <w:rPr>
                <w:rFonts w:eastAsia="Calibri" w:cstheme="minorHAnsi"/>
                <w:sz w:val="20"/>
                <w:szCs w:val="20"/>
              </w:rPr>
              <w:t>**</w:t>
            </w:r>
            <w:r w:rsidR="008E0321" w:rsidRPr="006A121E">
              <w:rPr>
                <w:rFonts w:eastAsia="Calibri" w:cstheme="minorHAnsi"/>
                <w:color w:val="FF0000"/>
                <w:sz w:val="20"/>
                <w:szCs w:val="20"/>
              </w:rPr>
              <w:t>L</w:t>
            </w:r>
            <w:r w:rsidR="004050DB" w:rsidRPr="006A121E">
              <w:rPr>
                <w:rFonts w:eastAsia="Calibri" w:cstheme="minorHAnsi"/>
                <w:color w:val="FF0000"/>
                <w:sz w:val="20"/>
                <w:szCs w:val="20"/>
              </w:rPr>
              <w:t xml:space="preserve">ist our likes and dislikes and why we like / dislike them. </w:t>
            </w:r>
          </w:p>
          <w:p w14:paraId="66E8500D" w14:textId="77777777" w:rsidR="004050DB" w:rsidRPr="006A121E" w:rsidRDefault="004050DB" w:rsidP="00204F88">
            <w:pPr>
              <w:spacing w:line="241" w:lineRule="auto"/>
              <w:ind w:right="99"/>
              <w:jc w:val="both"/>
              <w:rPr>
                <w:rFonts w:eastAsia="Calibri" w:cstheme="minorHAnsi"/>
                <w:color w:val="FF0000"/>
                <w:sz w:val="20"/>
                <w:szCs w:val="20"/>
              </w:rPr>
            </w:pPr>
          </w:p>
          <w:p w14:paraId="7953F416" w14:textId="77777777" w:rsidR="004050DB" w:rsidRPr="006A121E" w:rsidRDefault="004050DB" w:rsidP="004050DB">
            <w:pPr>
              <w:spacing w:after="1" w:line="241" w:lineRule="auto"/>
              <w:rPr>
                <w:rFonts w:eastAsia="Calibri" w:cstheme="minorHAnsi"/>
                <w:color w:val="FF0000"/>
                <w:sz w:val="20"/>
                <w:szCs w:val="20"/>
              </w:rPr>
            </w:pPr>
            <w:r w:rsidRPr="006A121E">
              <w:rPr>
                <w:rFonts w:eastAsia="Calibri" w:cstheme="minorHAnsi"/>
                <w:color w:val="FF0000"/>
                <w:sz w:val="20"/>
                <w:szCs w:val="20"/>
              </w:rPr>
              <w:t xml:space="preserve">Give reasons why we need to look after our bodies </w:t>
            </w:r>
          </w:p>
          <w:p w14:paraId="24C7E961" w14:textId="77777777" w:rsidR="004050DB" w:rsidRPr="006A121E" w:rsidRDefault="004050DB" w:rsidP="00204F88">
            <w:pPr>
              <w:spacing w:line="241" w:lineRule="auto"/>
              <w:ind w:right="99"/>
              <w:jc w:val="both"/>
              <w:rPr>
                <w:rFonts w:eastAsia="Calibri" w:cstheme="minorHAnsi"/>
                <w:color w:val="FF0000"/>
                <w:sz w:val="20"/>
                <w:szCs w:val="20"/>
              </w:rPr>
            </w:pPr>
          </w:p>
          <w:p w14:paraId="2450EB9B" w14:textId="77777777" w:rsidR="004050DB" w:rsidRPr="006A121E" w:rsidRDefault="004050DB" w:rsidP="00204F88">
            <w:pPr>
              <w:spacing w:line="241" w:lineRule="auto"/>
              <w:ind w:right="99"/>
              <w:jc w:val="both"/>
              <w:rPr>
                <w:rFonts w:eastAsia="Calibri" w:cstheme="minorHAnsi"/>
                <w:color w:val="000000"/>
                <w:sz w:val="20"/>
                <w:szCs w:val="20"/>
              </w:rPr>
            </w:pPr>
            <w:r w:rsidRPr="006A121E">
              <w:rPr>
                <w:rFonts w:eastAsia="Calibri" w:cstheme="minorHAnsi"/>
                <w:color w:val="FF0000"/>
                <w:sz w:val="20"/>
                <w:szCs w:val="20"/>
              </w:rPr>
              <w:t>Explain how physical activities we like to do keep us healthy</w:t>
            </w:r>
            <w:r w:rsidRPr="006A121E">
              <w:rPr>
                <w:rFonts w:eastAsia="Calibri" w:cstheme="minorHAnsi"/>
                <w:color w:val="000000"/>
                <w:sz w:val="20"/>
                <w:szCs w:val="20"/>
              </w:rPr>
              <w:t xml:space="preserve">. </w:t>
            </w:r>
          </w:p>
          <w:p w14:paraId="4F6B6A15" w14:textId="77777777" w:rsidR="004050DB" w:rsidRPr="006A121E" w:rsidRDefault="004050DB" w:rsidP="00204F88">
            <w:pPr>
              <w:spacing w:line="241" w:lineRule="auto"/>
              <w:ind w:right="99"/>
              <w:jc w:val="both"/>
              <w:rPr>
                <w:rFonts w:eastAsia="Calibri" w:cstheme="minorHAnsi"/>
                <w:color w:val="000000"/>
                <w:sz w:val="20"/>
                <w:szCs w:val="20"/>
              </w:rPr>
            </w:pPr>
          </w:p>
        </w:tc>
        <w:tc>
          <w:tcPr>
            <w:tcW w:w="2117" w:type="dxa"/>
            <w:tcBorders>
              <w:top w:val="single" w:sz="4" w:space="0" w:color="94519E"/>
              <w:left w:val="single" w:sz="4" w:space="0" w:color="94519E"/>
              <w:right w:val="single" w:sz="4" w:space="0" w:color="94519E"/>
            </w:tcBorders>
            <w:shd w:val="clear" w:color="auto" w:fill="D2B1D7"/>
          </w:tcPr>
          <w:p w14:paraId="66D17A1F" w14:textId="77777777" w:rsidR="00FD7717" w:rsidRPr="006A121E" w:rsidRDefault="004050DB" w:rsidP="00204F88">
            <w:pPr>
              <w:rPr>
                <w:rFonts w:eastAsia="Calibri" w:cstheme="minorHAnsi"/>
                <w:color w:val="000000"/>
                <w:sz w:val="20"/>
                <w:szCs w:val="20"/>
              </w:rPr>
            </w:pPr>
            <w:r w:rsidRPr="006A121E">
              <w:rPr>
                <w:rFonts w:eastAsia="Calibri" w:cstheme="minorHAnsi"/>
                <w:color w:val="000000"/>
                <w:sz w:val="20"/>
                <w:szCs w:val="20"/>
              </w:rPr>
              <w:t xml:space="preserve">Give examples of treats. </w:t>
            </w:r>
          </w:p>
          <w:p w14:paraId="0D46F6F1" w14:textId="77777777" w:rsidR="004050DB" w:rsidRPr="006A121E" w:rsidRDefault="004050DB" w:rsidP="00204F88">
            <w:pPr>
              <w:rPr>
                <w:rFonts w:eastAsia="Calibri" w:cstheme="minorHAnsi"/>
                <w:color w:val="FF0000"/>
                <w:sz w:val="20"/>
                <w:szCs w:val="20"/>
              </w:rPr>
            </w:pPr>
          </w:p>
          <w:p w14:paraId="767C42CE" w14:textId="77777777" w:rsidR="004050DB" w:rsidRPr="006A121E" w:rsidRDefault="004050DB" w:rsidP="00204F88">
            <w:pPr>
              <w:rPr>
                <w:rFonts w:eastAsia="Calibri" w:cstheme="minorHAnsi"/>
                <w:color w:val="FF0000"/>
                <w:sz w:val="20"/>
                <w:szCs w:val="20"/>
              </w:rPr>
            </w:pPr>
            <w:r w:rsidRPr="006A121E">
              <w:rPr>
                <w:rFonts w:eastAsia="Calibri" w:cstheme="minorHAnsi"/>
                <w:color w:val="FF0000"/>
                <w:sz w:val="20"/>
                <w:szCs w:val="20"/>
              </w:rPr>
              <w:t xml:space="preserve">Explain why we might need to eat foods we might not like. </w:t>
            </w:r>
          </w:p>
          <w:p w14:paraId="181BCF13" w14:textId="77777777" w:rsidR="004050DB" w:rsidRPr="006A121E" w:rsidRDefault="004050DB" w:rsidP="00204F88">
            <w:pPr>
              <w:rPr>
                <w:rFonts w:eastAsia="Calibri" w:cstheme="minorHAnsi"/>
                <w:color w:val="FF0000"/>
                <w:sz w:val="20"/>
                <w:szCs w:val="20"/>
              </w:rPr>
            </w:pPr>
          </w:p>
          <w:p w14:paraId="7DE3D7A7" w14:textId="77777777" w:rsidR="004050DB" w:rsidRPr="006A121E" w:rsidRDefault="004050DB" w:rsidP="00204F88">
            <w:pPr>
              <w:rPr>
                <w:rFonts w:eastAsia="Calibri" w:cstheme="minorHAnsi"/>
                <w:color w:val="FF0000"/>
                <w:sz w:val="20"/>
                <w:szCs w:val="20"/>
              </w:rPr>
            </w:pPr>
            <w:r w:rsidRPr="006A121E">
              <w:rPr>
                <w:rFonts w:eastAsia="Calibri" w:cstheme="minorHAnsi"/>
                <w:color w:val="FF0000"/>
                <w:sz w:val="20"/>
                <w:szCs w:val="20"/>
              </w:rPr>
              <w:t xml:space="preserve">Describe what might happen if we don’t take care of our teeth and bodies </w:t>
            </w:r>
          </w:p>
          <w:p w14:paraId="28D51403" w14:textId="77777777" w:rsidR="009F7BAF" w:rsidRPr="006A121E" w:rsidRDefault="009F7BAF" w:rsidP="00204F88">
            <w:pPr>
              <w:rPr>
                <w:rFonts w:eastAsia="Calibri" w:cstheme="minorHAnsi"/>
                <w:color w:val="FF0000"/>
                <w:sz w:val="20"/>
                <w:szCs w:val="20"/>
              </w:rPr>
            </w:pPr>
          </w:p>
          <w:p w14:paraId="116D71C3" w14:textId="77777777" w:rsidR="009F7BAF" w:rsidRPr="006A121E" w:rsidRDefault="009F7BAF" w:rsidP="00204F88">
            <w:pPr>
              <w:rPr>
                <w:rFonts w:eastAsia="Calibri" w:cstheme="minorHAnsi"/>
                <w:color w:val="FF0000"/>
                <w:sz w:val="20"/>
                <w:szCs w:val="20"/>
              </w:rPr>
            </w:pPr>
          </w:p>
          <w:p w14:paraId="2EB201EF" w14:textId="77777777" w:rsidR="009F7BAF" w:rsidRPr="006A121E" w:rsidRDefault="009F7BAF" w:rsidP="00204F88">
            <w:pPr>
              <w:rPr>
                <w:rFonts w:eastAsia="Calibri" w:cstheme="minorHAnsi"/>
                <w:color w:val="000000"/>
                <w:sz w:val="20"/>
                <w:szCs w:val="20"/>
              </w:rPr>
            </w:pPr>
            <w:r w:rsidRPr="006A121E">
              <w:rPr>
                <w:rFonts w:eastAsia="Calibri" w:cstheme="minorHAnsi"/>
                <w:color w:val="FF0000"/>
                <w:sz w:val="20"/>
                <w:szCs w:val="20"/>
              </w:rPr>
              <w:t xml:space="preserve">Understand that we need exercise, food and rest to be healthy. </w:t>
            </w:r>
          </w:p>
        </w:tc>
        <w:tc>
          <w:tcPr>
            <w:tcW w:w="2120" w:type="dxa"/>
            <w:tcBorders>
              <w:top w:val="nil"/>
              <w:left w:val="single" w:sz="4" w:space="0" w:color="94519E"/>
              <w:right w:val="nil"/>
            </w:tcBorders>
            <w:shd w:val="clear" w:color="auto" w:fill="C599CA"/>
          </w:tcPr>
          <w:p w14:paraId="7E00FB39" w14:textId="77777777" w:rsidR="00FD7717" w:rsidRPr="006A121E" w:rsidRDefault="004050DB" w:rsidP="00204F88">
            <w:pPr>
              <w:rPr>
                <w:rFonts w:eastAsia="Calibri" w:cstheme="minorHAnsi"/>
                <w:color w:val="FF0000"/>
                <w:sz w:val="20"/>
                <w:szCs w:val="20"/>
              </w:rPr>
            </w:pPr>
            <w:r w:rsidRPr="006A121E">
              <w:rPr>
                <w:rFonts w:eastAsia="Calibri" w:cstheme="minorHAnsi"/>
                <w:color w:val="FF0000"/>
                <w:sz w:val="20"/>
                <w:szCs w:val="20"/>
              </w:rPr>
              <w:t>Describe foods that we should eat to help us grow strong and healthy</w:t>
            </w:r>
          </w:p>
          <w:p w14:paraId="06B2ABE7" w14:textId="77777777" w:rsidR="004050DB" w:rsidRPr="006A121E" w:rsidRDefault="004050DB" w:rsidP="00204F88">
            <w:pPr>
              <w:rPr>
                <w:rFonts w:eastAsia="Calibri" w:cstheme="minorHAnsi"/>
                <w:color w:val="FF0000"/>
                <w:sz w:val="20"/>
                <w:szCs w:val="20"/>
              </w:rPr>
            </w:pPr>
          </w:p>
          <w:p w14:paraId="0F796981" w14:textId="77777777" w:rsidR="004050DB" w:rsidRPr="006A121E" w:rsidRDefault="004050DB" w:rsidP="00204F88">
            <w:pPr>
              <w:rPr>
                <w:rFonts w:eastAsia="Calibri" w:cstheme="minorHAnsi"/>
                <w:color w:val="FF0000"/>
                <w:sz w:val="20"/>
                <w:szCs w:val="20"/>
              </w:rPr>
            </w:pPr>
            <w:r w:rsidRPr="006A121E">
              <w:rPr>
                <w:rFonts w:eastAsia="Calibri" w:cstheme="minorHAnsi"/>
                <w:color w:val="FF0000"/>
                <w:sz w:val="20"/>
                <w:szCs w:val="20"/>
              </w:rPr>
              <w:t xml:space="preserve">Understand that too much of a certain food could cause us harm. </w:t>
            </w:r>
          </w:p>
          <w:p w14:paraId="3FD13043" w14:textId="77777777" w:rsidR="004050DB" w:rsidRPr="006A121E" w:rsidRDefault="004050DB" w:rsidP="00204F88">
            <w:pPr>
              <w:rPr>
                <w:rFonts w:eastAsia="Calibri" w:cstheme="minorHAnsi"/>
                <w:color w:val="FF0000"/>
                <w:sz w:val="20"/>
                <w:szCs w:val="20"/>
              </w:rPr>
            </w:pPr>
          </w:p>
          <w:p w14:paraId="57354F3C" w14:textId="77777777" w:rsidR="004050DB" w:rsidRPr="006A121E" w:rsidRDefault="004050DB" w:rsidP="00204F88">
            <w:pPr>
              <w:rPr>
                <w:rFonts w:eastAsia="Calibri" w:cstheme="minorHAnsi"/>
                <w:color w:val="FF0000"/>
                <w:sz w:val="20"/>
                <w:szCs w:val="20"/>
              </w:rPr>
            </w:pPr>
            <w:r w:rsidRPr="006A121E">
              <w:rPr>
                <w:rFonts w:eastAsia="Calibri" w:cstheme="minorHAnsi"/>
                <w:color w:val="FF0000"/>
                <w:sz w:val="20"/>
                <w:szCs w:val="20"/>
              </w:rPr>
              <w:t xml:space="preserve">Give examples of healthy food </w:t>
            </w:r>
          </w:p>
          <w:p w14:paraId="332D82EB" w14:textId="77777777" w:rsidR="004050DB" w:rsidRPr="006A121E" w:rsidRDefault="004050DB" w:rsidP="00204F88">
            <w:pPr>
              <w:rPr>
                <w:rFonts w:eastAsia="Calibri" w:cstheme="minorHAnsi"/>
                <w:color w:val="FF0000"/>
                <w:sz w:val="20"/>
                <w:szCs w:val="20"/>
              </w:rPr>
            </w:pPr>
          </w:p>
          <w:p w14:paraId="74044E34" w14:textId="77777777" w:rsidR="009F7BAF" w:rsidRPr="006A121E" w:rsidRDefault="009F7BAF" w:rsidP="00204F88">
            <w:pPr>
              <w:rPr>
                <w:rFonts w:eastAsia="Calibri" w:cstheme="minorHAnsi"/>
                <w:color w:val="FF0000"/>
                <w:sz w:val="20"/>
                <w:szCs w:val="20"/>
              </w:rPr>
            </w:pPr>
          </w:p>
          <w:p w14:paraId="6439231D" w14:textId="77777777" w:rsidR="009F7BAF" w:rsidRPr="006A121E" w:rsidRDefault="009F7BAF" w:rsidP="00204F88">
            <w:pPr>
              <w:rPr>
                <w:rFonts w:eastAsia="Calibri" w:cstheme="minorHAnsi"/>
                <w:color w:val="000000"/>
                <w:sz w:val="20"/>
                <w:szCs w:val="20"/>
              </w:rPr>
            </w:pPr>
            <w:r w:rsidRPr="006A121E">
              <w:rPr>
                <w:rFonts w:eastAsia="Calibri" w:cstheme="minorHAnsi"/>
                <w:color w:val="FF0000"/>
                <w:sz w:val="20"/>
                <w:szCs w:val="20"/>
              </w:rPr>
              <w:t xml:space="preserve">Explain why we need to take care of our bodies, </w:t>
            </w:r>
            <w:r w:rsidRPr="006A121E">
              <w:rPr>
                <w:rFonts w:eastAsia="Calibri" w:cstheme="minorHAnsi"/>
                <w:color w:val="FF0000"/>
                <w:sz w:val="20"/>
                <w:szCs w:val="20"/>
              </w:rPr>
              <w:lastRenderedPageBreak/>
              <w:t xml:space="preserve">both for now and the future. </w:t>
            </w:r>
          </w:p>
        </w:tc>
      </w:tr>
    </w:tbl>
    <w:p w14:paraId="7E792B81" w14:textId="77777777" w:rsidR="00264124" w:rsidRPr="006A121E" w:rsidRDefault="00264124" w:rsidP="00264124">
      <w:pPr>
        <w:spacing w:after="0"/>
        <w:ind w:right="12172"/>
        <w:rPr>
          <w:rFonts w:eastAsia="Calibri" w:cstheme="minorHAnsi"/>
          <w:color w:val="000000"/>
          <w:sz w:val="20"/>
          <w:szCs w:val="20"/>
          <w:lang w:eastAsia="en-GB"/>
        </w:rPr>
      </w:pPr>
    </w:p>
    <w:tbl>
      <w:tblPr>
        <w:tblStyle w:val="TableGrid"/>
        <w:tblW w:w="15398" w:type="dxa"/>
        <w:tblInd w:w="0" w:type="dxa"/>
        <w:tblCellMar>
          <w:top w:w="45" w:type="dxa"/>
          <w:left w:w="108" w:type="dxa"/>
          <w:right w:w="70" w:type="dxa"/>
        </w:tblCellMar>
        <w:tblLook w:val="04A0" w:firstRow="1" w:lastRow="0" w:firstColumn="1" w:lastColumn="0" w:noHBand="0" w:noVBand="1"/>
      </w:tblPr>
      <w:tblGrid>
        <w:gridCol w:w="1985"/>
        <w:gridCol w:w="31"/>
        <w:gridCol w:w="2145"/>
        <w:gridCol w:w="70"/>
        <w:gridCol w:w="2148"/>
        <w:gridCol w:w="2268"/>
        <w:gridCol w:w="67"/>
        <w:gridCol w:w="2485"/>
        <w:gridCol w:w="1949"/>
        <w:gridCol w:w="35"/>
        <w:gridCol w:w="2215"/>
      </w:tblGrid>
      <w:tr w:rsidR="00264124" w:rsidRPr="006A121E" w14:paraId="3D39E69F" w14:textId="77777777" w:rsidTr="00C918CD">
        <w:trPr>
          <w:trHeight w:val="654"/>
        </w:trPr>
        <w:tc>
          <w:tcPr>
            <w:tcW w:w="2016" w:type="dxa"/>
            <w:gridSpan w:val="2"/>
            <w:tcBorders>
              <w:top w:val="nil"/>
              <w:left w:val="nil"/>
              <w:bottom w:val="nil"/>
              <w:right w:val="single" w:sz="4" w:space="0" w:color="94519E"/>
            </w:tcBorders>
            <w:shd w:val="clear" w:color="auto" w:fill="FAF7FA"/>
          </w:tcPr>
          <w:p w14:paraId="0986EA7A" w14:textId="77777777" w:rsidR="00264124" w:rsidRPr="006A121E" w:rsidRDefault="00264124" w:rsidP="00204F88">
            <w:pPr>
              <w:spacing w:after="1456"/>
              <w:rPr>
                <w:rFonts w:eastAsia="Calibri" w:cstheme="minorHAnsi"/>
                <w:b/>
                <w:sz w:val="20"/>
                <w:szCs w:val="20"/>
              </w:rPr>
            </w:pPr>
            <w:r w:rsidRPr="006A121E">
              <w:rPr>
                <w:rFonts w:eastAsia="Calibri" w:cstheme="minorHAnsi"/>
                <w:b/>
                <w:sz w:val="20"/>
                <w:szCs w:val="20"/>
              </w:rPr>
              <w:t xml:space="preserve">Seeking help </w:t>
            </w:r>
          </w:p>
          <w:p w14:paraId="17DE127B" w14:textId="77777777" w:rsidR="00264124" w:rsidRPr="006A121E" w:rsidRDefault="00264124" w:rsidP="00204F88">
            <w:pPr>
              <w:spacing w:after="1456"/>
              <w:rPr>
                <w:rFonts w:eastAsia="Calibri" w:cstheme="minorHAnsi"/>
                <w:sz w:val="20"/>
                <w:szCs w:val="20"/>
              </w:rPr>
            </w:pPr>
          </w:p>
          <w:p w14:paraId="3D77A916" w14:textId="77777777" w:rsidR="00264124" w:rsidRPr="006A121E" w:rsidRDefault="00264124" w:rsidP="00204F88">
            <w:pPr>
              <w:spacing w:after="1456"/>
              <w:rPr>
                <w:rFonts w:eastAsia="Calibri" w:cstheme="minorHAnsi"/>
                <w:b/>
                <w:sz w:val="20"/>
                <w:szCs w:val="20"/>
              </w:rPr>
            </w:pPr>
            <w:r w:rsidRPr="006A121E">
              <w:rPr>
                <w:rFonts w:eastAsia="Calibri" w:cstheme="minorHAnsi"/>
                <w:b/>
                <w:sz w:val="20"/>
                <w:szCs w:val="20"/>
              </w:rPr>
              <w:t xml:space="preserve">Public and private places </w:t>
            </w:r>
          </w:p>
        </w:tc>
        <w:tc>
          <w:tcPr>
            <w:tcW w:w="2145" w:type="dxa"/>
            <w:tcBorders>
              <w:top w:val="nil"/>
              <w:left w:val="nil"/>
              <w:bottom w:val="nil"/>
              <w:right w:val="single" w:sz="4" w:space="0" w:color="94519E"/>
            </w:tcBorders>
            <w:shd w:val="clear" w:color="auto" w:fill="FAF7FA"/>
          </w:tcPr>
          <w:p w14:paraId="329E97DF" w14:textId="77777777" w:rsidR="00264124" w:rsidRPr="006A121E" w:rsidRDefault="00264124" w:rsidP="00204F88">
            <w:pPr>
              <w:spacing w:after="1456"/>
              <w:rPr>
                <w:rFonts w:eastAsia="Calibri" w:cstheme="minorHAnsi"/>
                <w:sz w:val="20"/>
                <w:szCs w:val="20"/>
              </w:rPr>
            </w:pPr>
            <w:r w:rsidRPr="006A121E">
              <w:rPr>
                <w:rFonts w:eastAsia="Calibri" w:cstheme="minorHAnsi"/>
                <w:sz w:val="20"/>
                <w:szCs w:val="20"/>
              </w:rPr>
              <w:t>Respond to stimuli about things we might do with other people and things we would do on our own.</w:t>
            </w:r>
          </w:p>
          <w:p w14:paraId="0935088D" w14:textId="77777777" w:rsidR="00264124" w:rsidRPr="006A121E" w:rsidRDefault="00264124" w:rsidP="00204F88">
            <w:pPr>
              <w:rPr>
                <w:rFonts w:eastAsia="Calibri" w:cstheme="minorHAnsi"/>
                <w:sz w:val="20"/>
                <w:szCs w:val="20"/>
              </w:rPr>
            </w:pPr>
          </w:p>
          <w:p w14:paraId="5295C816" w14:textId="77777777" w:rsidR="00264124" w:rsidRPr="006A121E" w:rsidRDefault="00264124" w:rsidP="00204F88">
            <w:pPr>
              <w:rPr>
                <w:rFonts w:eastAsia="Calibri" w:cstheme="minorHAnsi"/>
                <w:sz w:val="20"/>
                <w:szCs w:val="20"/>
              </w:rPr>
            </w:pPr>
          </w:p>
          <w:p w14:paraId="5729DD0A" w14:textId="77777777" w:rsidR="00264124" w:rsidRPr="006A121E" w:rsidRDefault="00264124" w:rsidP="00204F88">
            <w:pPr>
              <w:rPr>
                <w:rFonts w:eastAsia="Calibri" w:cstheme="minorHAnsi"/>
                <w:sz w:val="20"/>
                <w:szCs w:val="20"/>
              </w:rPr>
            </w:pPr>
          </w:p>
          <w:p w14:paraId="7C11BBCB" w14:textId="77777777" w:rsidR="00FD7717" w:rsidRPr="006A121E" w:rsidRDefault="00FD7717" w:rsidP="00204F88">
            <w:pPr>
              <w:rPr>
                <w:rFonts w:eastAsia="Calibri" w:cstheme="minorHAnsi"/>
                <w:sz w:val="20"/>
                <w:szCs w:val="20"/>
              </w:rPr>
            </w:pPr>
          </w:p>
          <w:p w14:paraId="4F5E61EB" w14:textId="77777777" w:rsidR="00FD7717" w:rsidRPr="006A121E" w:rsidRDefault="00FD7717" w:rsidP="00204F88">
            <w:pPr>
              <w:rPr>
                <w:rFonts w:eastAsia="Calibri" w:cstheme="minorHAnsi"/>
                <w:sz w:val="20"/>
                <w:szCs w:val="20"/>
              </w:rPr>
            </w:pPr>
          </w:p>
          <w:p w14:paraId="72DF41EB" w14:textId="77777777" w:rsidR="00FD7717" w:rsidRPr="006A121E" w:rsidRDefault="00FD7717" w:rsidP="00204F88">
            <w:pPr>
              <w:rPr>
                <w:rFonts w:eastAsia="Calibri" w:cstheme="minorHAnsi"/>
                <w:sz w:val="20"/>
                <w:szCs w:val="20"/>
              </w:rPr>
            </w:pPr>
          </w:p>
        </w:tc>
        <w:tc>
          <w:tcPr>
            <w:tcW w:w="2218" w:type="dxa"/>
            <w:gridSpan w:val="2"/>
            <w:tcBorders>
              <w:top w:val="single" w:sz="4" w:space="0" w:color="F4EBF5"/>
              <w:left w:val="single" w:sz="4" w:space="0" w:color="94519E"/>
              <w:bottom w:val="single" w:sz="4" w:space="0" w:color="F4EBF5"/>
              <w:right w:val="single" w:sz="4" w:space="0" w:color="94519E"/>
            </w:tcBorders>
            <w:shd w:val="clear" w:color="auto" w:fill="F4EBF5"/>
          </w:tcPr>
          <w:p w14:paraId="79F0D47F" w14:textId="77777777" w:rsidR="00264124" w:rsidRPr="006A121E" w:rsidRDefault="00264124" w:rsidP="00204F88">
            <w:pPr>
              <w:spacing w:line="242" w:lineRule="auto"/>
              <w:jc w:val="both"/>
              <w:rPr>
                <w:rFonts w:eastAsia="Calibri" w:cstheme="minorHAnsi"/>
                <w:color w:val="000000"/>
                <w:sz w:val="20"/>
                <w:szCs w:val="20"/>
              </w:rPr>
            </w:pPr>
          </w:p>
          <w:p w14:paraId="2714FD5B" w14:textId="77777777" w:rsidR="00264124" w:rsidRPr="006A121E" w:rsidRDefault="00DA2272" w:rsidP="00204F88">
            <w:pPr>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Identify the people who can help us if we are afraid or worried.  </w:t>
            </w:r>
          </w:p>
          <w:p w14:paraId="6B485137"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50609DEB" w14:textId="77777777" w:rsidR="00264124" w:rsidRPr="006A121E" w:rsidRDefault="00264124" w:rsidP="00204F88">
            <w:pPr>
              <w:spacing w:line="242" w:lineRule="auto"/>
              <w:rPr>
                <w:rFonts w:eastAsia="Calibri" w:cstheme="minorHAnsi"/>
                <w:color w:val="000000"/>
                <w:sz w:val="20"/>
                <w:szCs w:val="20"/>
              </w:rPr>
            </w:pPr>
            <w:r w:rsidRPr="006A121E">
              <w:rPr>
                <w:rFonts w:eastAsia="Calibri" w:cstheme="minorHAnsi"/>
                <w:color w:val="000000"/>
                <w:sz w:val="20"/>
                <w:szCs w:val="20"/>
              </w:rPr>
              <w:t xml:space="preserve">Identify and recognise some personal belongings. </w:t>
            </w:r>
          </w:p>
          <w:p w14:paraId="259732CA"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348430DF" w14:textId="77777777" w:rsidR="00264124" w:rsidRPr="006A121E" w:rsidRDefault="00264124" w:rsidP="00204F88">
            <w:pPr>
              <w:rPr>
                <w:rFonts w:eastAsia="Calibri" w:cstheme="minorHAnsi"/>
                <w:color w:val="000000"/>
                <w:sz w:val="20"/>
                <w:szCs w:val="20"/>
              </w:rPr>
            </w:pPr>
          </w:p>
        </w:tc>
        <w:tc>
          <w:tcPr>
            <w:tcW w:w="2335" w:type="dxa"/>
            <w:gridSpan w:val="2"/>
            <w:tcBorders>
              <w:top w:val="single" w:sz="4" w:space="0" w:color="E9D7EB"/>
              <w:left w:val="single" w:sz="4" w:space="0" w:color="94519E"/>
              <w:bottom w:val="single" w:sz="4" w:space="0" w:color="E9D7EB"/>
              <w:right w:val="single" w:sz="4" w:space="0" w:color="94519E"/>
            </w:tcBorders>
            <w:shd w:val="clear" w:color="auto" w:fill="E9D7EB"/>
          </w:tcPr>
          <w:p w14:paraId="4E53AB69" w14:textId="77777777" w:rsidR="00264124" w:rsidRPr="006A121E" w:rsidRDefault="00DA2272" w:rsidP="00204F88">
            <w:pPr>
              <w:spacing w:after="1" w:line="241" w:lineRule="auto"/>
              <w:ind w:right="3"/>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Recognise that people do not have to keep secrets; that it is important to tell or show someone if we are worried, afraid or sad. </w:t>
            </w:r>
          </w:p>
          <w:p w14:paraId="7AE3B129"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0C105FD1" w14:textId="77777777" w:rsidR="00264124" w:rsidRPr="006A121E" w:rsidRDefault="00DA2272" w:rsidP="008E0321">
            <w:pPr>
              <w:spacing w:after="1" w:line="241" w:lineRule="auto"/>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Demonstrate ways to ask for help or attract another person’s attention</w:t>
            </w:r>
            <w:r w:rsidR="008E0321" w:rsidRPr="006A121E">
              <w:rPr>
                <w:rFonts w:eastAsia="Calibri" w:cstheme="minorHAnsi"/>
                <w:b/>
                <w:color w:val="000000"/>
                <w:sz w:val="20"/>
                <w:szCs w:val="20"/>
              </w:rPr>
              <w:t xml:space="preserve"> </w:t>
            </w:r>
          </w:p>
          <w:p w14:paraId="6B389A62"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75878A0C" w14:textId="77777777" w:rsidR="00264124" w:rsidRPr="006A121E" w:rsidRDefault="00264124" w:rsidP="00204F88">
            <w:pPr>
              <w:rPr>
                <w:rFonts w:eastAsia="Calibri" w:cstheme="minorHAnsi"/>
                <w:color w:val="000000"/>
                <w:sz w:val="20"/>
                <w:szCs w:val="20"/>
              </w:rPr>
            </w:pPr>
          </w:p>
          <w:p w14:paraId="6BC7F6A7"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Describe ways we take care </w:t>
            </w:r>
          </w:p>
          <w:p w14:paraId="714E4E17"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of our personal belongings  </w:t>
            </w:r>
          </w:p>
          <w:p w14:paraId="6416B812"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56A08426" w14:textId="77777777" w:rsidR="00264124" w:rsidRPr="006A121E" w:rsidRDefault="00DA2272" w:rsidP="00204F88">
            <w:pPr>
              <w:spacing w:line="242" w:lineRule="auto"/>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Identify places that are ‘public’ and places that are ‘private’. </w:t>
            </w:r>
          </w:p>
          <w:p w14:paraId="66FA7813"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31DD5BAD" w14:textId="77777777" w:rsidR="00264124" w:rsidRPr="006A121E" w:rsidRDefault="00264124" w:rsidP="00204F88">
            <w:pPr>
              <w:rPr>
                <w:rFonts w:eastAsia="Calibri" w:cstheme="minorHAnsi"/>
                <w:color w:val="000000"/>
                <w:sz w:val="20"/>
                <w:szCs w:val="20"/>
              </w:rPr>
            </w:pPr>
          </w:p>
          <w:p w14:paraId="1412CF78" w14:textId="77777777" w:rsidR="00264124" w:rsidRPr="006A121E" w:rsidRDefault="00264124" w:rsidP="00204F88">
            <w:pPr>
              <w:ind w:right="3"/>
              <w:rPr>
                <w:rFonts w:eastAsia="Calibri" w:cstheme="minorHAnsi"/>
                <w:color w:val="000000"/>
                <w:sz w:val="20"/>
                <w:szCs w:val="20"/>
              </w:rPr>
            </w:pPr>
          </w:p>
        </w:tc>
        <w:tc>
          <w:tcPr>
            <w:tcW w:w="2485" w:type="dxa"/>
            <w:tcBorders>
              <w:top w:val="single" w:sz="4" w:space="0" w:color="DFC6E2"/>
              <w:left w:val="single" w:sz="4" w:space="0" w:color="94519E"/>
              <w:bottom w:val="single" w:sz="4" w:space="0" w:color="DFC6E2"/>
              <w:right w:val="single" w:sz="4" w:space="0" w:color="94519E"/>
            </w:tcBorders>
            <w:shd w:val="clear" w:color="auto" w:fill="DFC6E2"/>
          </w:tcPr>
          <w:p w14:paraId="30ADFD58" w14:textId="77777777" w:rsidR="00264124" w:rsidRPr="006A121E" w:rsidRDefault="00DA2272" w:rsidP="00204F88">
            <w:pPr>
              <w:spacing w:line="241" w:lineRule="auto"/>
              <w:ind w:right="17"/>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Identify that there are things about ourselves we are comfortable sharing</w:t>
            </w:r>
            <w:r w:rsidR="00064BE5" w:rsidRPr="006A121E">
              <w:rPr>
                <w:rFonts w:eastAsia="Calibri" w:cstheme="minorHAnsi"/>
                <w:b/>
                <w:color w:val="000000"/>
                <w:sz w:val="20"/>
                <w:szCs w:val="20"/>
              </w:rPr>
              <w:t xml:space="preserve"> with others, and those we want to keep private. </w:t>
            </w:r>
          </w:p>
          <w:p w14:paraId="1DDCEF24" w14:textId="77777777" w:rsidR="00264124" w:rsidRPr="006A121E" w:rsidRDefault="00264124" w:rsidP="00204F88">
            <w:pPr>
              <w:rPr>
                <w:rFonts w:eastAsia="Calibri" w:cstheme="minorHAnsi"/>
                <w:b/>
                <w:color w:val="000000"/>
                <w:sz w:val="20"/>
                <w:szCs w:val="20"/>
              </w:rPr>
            </w:pPr>
            <w:r w:rsidRPr="006A121E">
              <w:rPr>
                <w:rFonts w:eastAsia="Calibri" w:cstheme="minorHAnsi"/>
                <w:b/>
                <w:color w:val="000000"/>
                <w:sz w:val="20"/>
                <w:szCs w:val="20"/>
              </w:rPr>
              <w:t xml:space="preserve"> </w:t>
            </w:r>
          </w:p>
          <w:p w14:paraId="3FCEE735" w14:textId="77777777" w:rsidR="00064BE5" w:rsidRPr="006A121E" w:rsidRDefault="00DA2272" w:rsidP="00064BE5">
            <w:pPr>
              <w:rPr>
                <w:rFonts w:eastAsia="Calibri" w:cstheme="minorHAnsi"/>
                <w:b/>
                <w:color w:val="000000"/>
                <w:sz w:val="20"/>
                <w:szCs w:val="20"/>
              </w:rPr>
            </w:pPr>
            <w:r w:rsidRPr="006A121E">
              <w:rPr>
                <w:rFonts w:eastAsia="Calibri" w:cstheme="minorHAnsi"/>
                <w:b/>
                <w:color w:val="000000"/>
                <w:sz w:val="20"/>
                <w:szCs w:val="20"/>
              </w:rPr>
              <w:t>**</w:t>
            </w:r>
            <w:r w:rsidR="00064BE5" w:rsidRPr="006A121E">
              <w:rPr>
                <w:rFonts w:eastAsia="Calibri" w:cstheme="minorHAnsi"/>
                <w:b/>
                <w:color w:val="000000"/>
                <w:sz w:val="20"/>
                <w:szCs w:val="20"/>
              </w:rPr>
              <w:t xml:space="preserve">Explain what is/is not appropriate to do in a public place; give reasons why this is the case. </w:t>
            </w:r>
          </w:p>
          <w:p w14:paraId="7F88BFC1" w14:textId="77777777" w:rsidR="00064BE5" w:rsidRPr="006A121E" w:rsidRDefault="00064BE5" w:rsidP="00064BE5">
            <w:pPr>
              <w:rPr>
                <w:rFonts w:eastAsia="Calibri" w:cstheme="minorHAnsi"/>
                <w:b/>
                <w:color w:val="000000"/>
                <w:sz w:val="20"/>
                <w:szCs w:val="20"/>
              </w:rPr>
            </w:pPr>
          </w:p>
          <w:p w14:paraId="3C3157B5" w14:textId="77777777" w:rsidR="00064BE5" w:rsidRPr="006A121E" w:rsidRDefault="00DA2272" w:rsidP="00064BE5">
            <w:pPr>
              <w:spacing w:line="242" w:lineRule="auto"/>
              <w:rPr>
                <w:rFonts w:eastAsia="Calibri" w:cstheme="minorHAnsi"/>
                <w:b/>
                <w:color w:val="000000"/>
                <w:sz w:val="20"/>
                <w:szCs w:val="20"/>
              </w:rPr>
            </w:pPr>
            <w:r w:rsidRPr="006A121E">
              <w:rPr>
                <w:rFonts w:eastAsia="Calibri" w:cstheme="minorHAnsi"/>
                <w:b/>
                <w:color w:val="000000"/>
                <w:sz w:val="20"/>
                <w:szCs w:val="20"/>
              </w:rPr>
              <w:t>**</w:t>
            </w:r>
            <w:r w:rsidR="00064BE5" w:rsidRPr="006A121E">
              <w:rPr>
                <w:rFonts w:eastAsia="Calibri" w:cstheme="minorHAnsi"/>
                <w:b/>
                <w:color w:val="000000"/>
                <w:sz w:val="20"/>
                <w:szCs w:val="20"/>
              </w:rPr>
              <w:t xml:space="preserve">Identify some of the places/times/situations which we or others would expect to be ‘private’. </w:t>
            </w:r>
          </w:p>
          <w:p w14:paraId="4BFE99B0" w14:textId="77777777" w:rsidR="00264124" w:rsidRPr="006A121E" w:rsidRDefault="00264124" w:rsidP="00204F88">
            <w:pPr>
              <w:rPr>
                <w:rFonts w:eastAsia="Calibri" w:cstheme="minorHAnsi"/>
                <w:sz w:val="20"/>
                <w:szCs w:val="20"/>
              </w:rPr>
            </w:pPr>
          </w:p>
        </w:tc>
        <w:tc>
          <w:tcPr>
            <w:tcW w:w="1949" w:type="dxa"/>
            <w:tcBorders>
              <w:top w:val="single" w:sz="4" w:space="0" w:color="D2B1D7"/>
              <w:left w:val="single" w:sz="4" w:space="0" w:color="94519E"/>
              <w:bottom w:val="single" w:sz="4" w:space="0" w:color="D2B1D7"/>
              <w:right w:val="single" w:sz="4" w:space="0" w:color="94519E"/>
            </w:tcBorders>
            <w:shd w:val="clear" w:color="auto" w:fill="D2B1D7"/>
          </w:tcPr>
          <w:p w14:paraId="015AD41A" w14:textId="77777777" w:rsidR="00264124" w:rsidRPr="006A121E" w:rsidRDefault="00DA2272" w:rsidP="00204F88">
            <w:pPr>
              <w:spacing w:line="242" w:lineRule="auto"/>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Identify strategies to resist pressure to behave in inappropriate ways. </w:t>
            </w:r>
          </w:p>
          <w:p w14:paraId="148790C9" w14:textId="77777777" w:rsidR="00264124" w:rsidRPr="006A121E" w:rsidRDefault="00264124" w:rsidP="00204F88">
            <w:pPr>
              <w:rPr>
                <w:rFonts w:eastAsia="Calibri" w:cstheme="minorHAnsi"/>
                <w:b/>
                <w:color w:val="000000"/>
                <w:sz w:val="20"/>
                <w:szCs w:val="20"/>
              </w:rPr>
            </w:pPr>
            <w:r w:rsidRPr="006A121E">
              <w:rPr>
                <w:rFonts w:eastAsia="Calibri" w:cstheme="minorHAnsi"/>
                <w:b/>
                <w:color w:val="000000"/>
                <w:sz w:val="20"/>
                <w:szCs w:val="20"/>
              </w:rPr>
              <w:t xml:space="preserve"> </w:t>
            </w:r>
          </w:p>
          <w:p w14:paraId="2FCA305C" w14:textId="77777777" w:rsidR="00264124" w:rsidRPr="006A121E" w:rsidRDefault="00DA2272" w:rsidP="00204F88">
            <w:pPr>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Explain what a ‘dare’ is and what people might say or do if they are ‘daring’ us. </w:t>
            </w:r>
          </w:p>
          <w:p w14:paraId="7AAE0762" w14:textId="77777777" w:rsidR="00264124" w:rsidRPr="006A121E" w:rsidRDefault="00DA2272" w:rsidP="00204F88">
            <w:pPr>
              <w:spacing w:after="1" w:line="241" w:lineRule="auto"/>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Give examples of how sometimes friends or other people might ‘dare’ us to do something unsafe.   </w:t>
            </w:r>
          </w:p>
          <w:p w14:paraId="015E2784" w14:textId="77777777" w:rsidR="00264124" w:rsidRPr="006A121E" w:rsidRDefault="00264124" w:rsidP="00204F88">
            <w:pPr>
              <w:rPr>
                <w:rFonts w:eastAsia="Calibri" w:cstheme="minorHAnsi"/>
                <w:b/>
                <w:color w:val="000000"/>
                <w:sz w:val="20"/>
                <w:szCs w:val="20"/>
              </w:rPr>
            </w:pPr>
            <w:r w:rsidRPr="006A121E">
              <w:rPr>
                <w:rFonts w:eastAsia="Calibri" w:cstheme="minorHAnsi"/>
                <w:b/>
                <w:color w:val="000000"/>
                <w:sz w:val="20"/>
                <w:szCs w:val="20"/>
              </w:rPr>
              <w:t xml:space="preserve"> </w:t>
            </w:r>
          </w:p>
          <w:p w14:paraId="141E93DA" w14:textId="77777777" w:rsidR="00264124" w:rsidRPr="006A121E" w:rsidRDefault="00DA2272" w:rsidP="00204F88">
            <w:pPr>
              <w:spacing w:after="1"/>
              <w:ind w:right="15"/>
              <w:rPr>
                <w:rFonts w:eastAsia="Calibri" w:cstheme="minorHAnsi"/>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Describe how we might feel ‘inside’ if someone</w:t>
            </w:r>
            <w:r w:rsidR="00264124" w:rsidRPr="006A121E">
              <w:rPr>
                <w:rFonts w:eastAsia="Calibri" w:cstheme="minorHAnsi"/>
                <w:color w:val="000000"/>
                <w:sz w:val="20"/>
                <w:szCs w:val="20"/>
              </w:rPr>
              <w:t xml:space="preserve"> </w:t>
            </w:r>
            <w:r w:rsidR="00264124" w:rsidRPr="006A121E">
              <w:rPr>
                <w:rFonts w:eastAsia="Calibri" w:cstheme="minorHAnsi"/>
                <w:b/>
                <w:color w:val="000000"/>
                <w:sz w:val="20"/>
                <w:szCs w:val="20"/>
              </w:rPr>
              <w:t>has dared us to do something.</w:t>
            </w:r>
            <w:r w:rsidR="00264124" w:rsidRPr="006A121E">
              <w:rPr>
                <w:rFonts w:eastAsia="Calibri" w:cstheme="minorHAnsi"/>
                <w:color w:val="000000"/>
                <w:sz w:val="20"/>
                <w:szCs w:val="20"/>
              </w:rPr>
              <w:t xml:space="preserve">  </w:t>
            </w:r>
          </w:p>
          <w:p w14:paraId="741ABBB4"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409FE5DC" w14:textId="77777777" w:rsidR="00264124" w:rsidRPr="006A121E" w:rsidRDefault="00264124" w:rsidP="00204F88">
            <w:pPr>
              <w:spacing w:after="1" w:line="241" w:lineRule="auto"/>
              <w:rPr>
                <w:rFonts w:eastAsia="Calibri" w:cstheme="minorHAnsi"/>
                <w:b/>
                <w:color w:val="000000"/>
                <w:sz w:val="20"/>
                <w:szCs w:val="20"/>
              </w:rPr>
            </w:pPr>
            <w:r w:rsidRPr="006A121E">
              <w:rPr>
                <w:rFonts w:eastAsia="Calibri" w:cstheme="minorHAnsi"/>
                <w:b/>
                <w:color w:val="000000"/>
                <w:sz w:val="20"/>
                <w:szCs w:val="20"/>
              </w:rPr>
              <w:t xml:space="preserve">Demonstrate how to tell a trusted adult if someone damages our personal belongings or we </w:t>
            </w:r>
            <w:r w:rsidRPr="006A121E">
              <w:rPr>
                <w:rFonts w:eastAsia="Calibri" w:cstheme="minorHAnsi"/>
                <w:b/>
                <w:color w:val="000000"/>
                <w:sz w:val="20"/>
                <w:szCs w:val="20"/>
              </w:rPr>
              <w:lastRenderedPageBreak/>
              <w:t xml:space="preserve">have lost a personal belonging. </w:t>
            </w:r>
          </w:p>
          <w:p w14:paraId="5141F5B9"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6A7C9B03" w14:textId="77777777" w:rsidR="00264124" w:rsidRPr="006A121E" w:rsidRDefault="00264124" w:rsidP="00204F88">
            <w:pPr>
              <w:spacing w:line="242" w:lineRule="auto"/>
              <w:rPr>
                <w:rFonts w:eastAsia="Calibri" w:cstheme="minorHAnsi"/>
                <w:color w:val="000000"/>
                <w:sz w:val="20"/>
                <w:szCs w:val="20"/>
              </w:rPr>
            </w:pPr>
            <w:r w:rsidRPr="006A121E">
              <w:rPr>
                <w:rFonts w:eastAsia="Calibri" w:cstheme="minorHAnsi"/>
                <w:color w:val="000000"/>
                <w:sz w:val="20"/>
                <w:szCs w:val="20"/>
              </w:rPr>
              <w:t xml:space="preserve">Explain the importance of respecting others’ privacy and their feelings.  </w:t>
            </w:r>
          </w:p>
          <w:p w14:paraId="4953B601" w14:textId="77777777" w:rsidR="00264124" w:rsidRPr="006A121E" w:rsidRDefault="00264124" w:rsidP="00064BE5">
            <w:pPr>
              <w:spacing w:line="242" w:lineRule="auto"/>
              <w:rPr>
                <w:rFonts w:eastAsia="Calibri" w:cstheme="minorHAnsi"/>
                <w:color w:val="000000"/>
                <w:sz w:val="20"/>
                <w:szCs w:val="20"/>
              </w:rPr>
            </w:pPr>
          </w:p>
        </w:tc>
        <w:tc>
          <w:tcPr>
            <w:tcW w:w="2250" w:type="dxa"/>
            <w:gridSpan w:val="2"/>
            <w:tcBorders>
              <w:top w:val="single" w:sz="4" w:space="0" w:color="C599CA"/>
              <w:left w:val="single" w:sz="4" w:space="0" w:color="94519E"/>
              <w:bottom w:val="single" w:sz="4" w:space="0" w:color="C599CA"/>
              <w:right w:val="nil"/>
            </w:tcBorders>
            <w:shd w:val="clear" w:color="auto" w:fill="C599CA"/>
          </w:tcPr>
          <w:p w14:paraId="2B7A1E21" w14:textId="77777777" w:rsidR="00264124" w:rsidRPr="006A121E" w:rsidRDefault="00264124" w:rsidP="00204F88">
            <w:pPr>
              <w:rPr>
                <w:rFonts w:eastAsia="Calibri" w:cstheme="minorHAnsi"/>
                <w:color w:val="000000"/>
                <w:sz w:val="20"/>
                <w:szCs w:val="20"/>
              </w:rPr>
            </w:pPr>
          </w:p>
          <w:p w14:paraId="06E2A2B2" w14:textId="77777777" w:rsidR="00264124" w:rsidRPr="006A121E" w:rsidRDefault="00264124" w:rsidP="00204F88">
            <w:pPr>
              <w:spacing w:line="241" w:lineRule="auto"/>
              <w:rPr>
                <w:rFonts w:eastAsia="Calibri" w:cstheme="minorHAnsi"/>
                <w:color w:val="000000"/>
                <w:sz w:val="20"/>
                <w:szCs w:val="20"/>
              </w:rPr>
            </w:pPr>
            <w:r w:rsidRPr="006A121E">
              <w:rPr>
                <w:rFonts w:eastAsia="Calibri" w:cstheme="minorHAnsi"/>
                <w:color w:val="000000"/>
                <w:sz w:val="20"/>
                <w:szCs w:val="20"/>
              </w:rPr>
              <w:t xml:space="preserve">Describe how we might feel if our personal belongings are lost or damaged; what we can say/do, and who we can ask to get support if this happens.  </w:t>
            </w:r>
          </w:p>
          <w:p w14:paraId="3F883DD0" w14:textId="77777777" w:rsidR="00264124" w:rsidRPr="006A121E" w:rsidRDefault="00264124" w:rsidP="00204F88">
            <w:pPr>
              <w:rPr>
                <w:rFonts w:eastAsia="Calibri" w:cstheme="minorHAnsi"/>
                <w:color w:val="000000"/>
                <w:sz w:val="20"/>
                <w:szCs w:val="20"/>
              </w:rPr>
            </w:pPr>
            <w:r w:rsidRPr="006A121E">
              <w:rPr>
                <w:rFonts w:eastAsia="Calibri" w:cstheme="minorHAnsi"/>
                <w:color w:val="000000"/>
                <w:sz w:val="20"/>
                <w:szCs w:val="20"/>
              </w:rPr>
              <w:t xml:space="preserve"> </w:t>
            </w:r>
          </w:p>
          <w:p w14:paraId="68B82269" w14:textId="77777777" w:rsidR="00264124" w:rsidRPr="006A121E" w:rsidRDefault="00DA2272" w:rsidP="00204F88">
            <w:pPr>
              <w:ind w:right="35"/>
              <w:rPr>
                <w:rFonts w:eastAsia="Calibri" w:cstheme="minorHAnsi"/>
                <w:b/>
                <w:color w:val="000000"/>
                <w:sz w:val="20"/>
                <w:szCs w:val="20"/>
              </w:rPr>
            </w:pPr>
            <w:r w:rsidRPr="006A121E">
              <w:rPr>
                <w:rFonts w:eastAsia="Calibri" w:cstheme="minorHAnsi"/>
                <w:b/>
                <w:color w:val="000000"/>
                <w:sz w:val="20"/>
                <w:szCs w:val="20"/>
              </w:rPr>
              <w:t>**</w:t>
            </w:r>
            <w:r w:rsidR="00264124" w:rsidRPr="006A121E">
              <w:rPr>
                <w:rFonts w:eastAsia="Calibri" w:cstheme="minorHAnsi"/>
                <w:b/>
                <w:color w:val="000000"/>
                <w:sz w:val="20"/>
                <w:szCs w:val="20"/>
              </w:rPr>
              <w:t xml:space="preserve">Give examples of what we can do/say or whom we can tell if someone has shared something with us that makes us feel uncomfortable or that we feel might be inappropriate offline or online; explain why we should tell a trusted adult even if someone has told us not to. </w:t>
            </w:r>
          </w:p>
          <w:p w14:paraId="7B0D0BC7" w14:textId="77777777" w:rsidR="00064BE5" w:rsidRPr="006A121E" w:rsidRDefault="00064BE5" w:rsidP="00204F88">
            <w:pPr>
              <w:ind w:right="35"/>
              <w:rPr>
                <w:rFonts w:eastAsia="Calibri" w:cstheme="minorHAnsi"/>
                <w:b/>
                <w:color w:val="000000"/>
                <w:sz w:val="20"/>
                <w:szCs w:val="20"/>
              </w:rPr>
            </w:pPr>
          </w:p>
          <w:p w14:paraId="3E89D83D" w14:textId="77777777" w:rsidR="00064BE5" w:rsidRPr="006A121E" w:rsidRDefault="00DA2272" w:rsidP="00064BE5">
            <w:pPr>
              <w:spacing w:line="242" w:lineRule="auto"/>
              <w:rPr>
                <w:rFonts w:eastAsia="Calibri" w:cstheme="minorHAnsi"/>
                <w:b/>
                <w:color w:val="000000"/>
                <w:sz w:val="20"/>
                <w:szCs w:val="20"/>
              </w:rPr>
            </w:pPr>
            <w:r w:rsidRPr="006A121E">
              <w:rPr>
                <w:rFonts w:eastAsia="Calibri" w:cstheme="minorHAnsi"/>
                <w:b/>
                <w:color w:val="000000"/>
                <w:sz w:val="20"/>
                <w:szCs w:val="20"/>
              </w:rPr>
              <w:t>**</w:t>
            </w:r>
            <w:r w:rsidR="00064BE5" w:rsidRPr="006A121E">
              <w:rPr>
                <w:rFonts w:eastAsia="Calibri" w:cstheme="minorHAnsi"/>
                <w:b/>
                <w:color w:val="000000"/>
                <w:sz w:val="20"/>
                <w:szCs w:val="20"/>
              </w:rPr>
              <w:t>Identify things we might do in private but never in public.</w:t>
            </w:r>
          </w:p>
          <w:p w14:paraId="49397B3E" w14:textId="77777777" w:rsidR="00264124" w:rsidRPr="006A121E" w:rsidRDefault="00264124" w:rsidP="00204F88">
            <w:pPr>
              <w:rPr>
                <w:rFonts w:eastAsia="Calibri" w:cstheme="minorHAnsi"/>
                <w:color w:val="000000"/>
                <w:sz w:val="20"/>
                <w:szCs w:val="20"/>
              </w:rPr>
            </w:pPr>
          </w:p>
        </w:tc>
      </w:tr>
      <w:tr w:rsidR="00852F53" w:rsidRPr="006A121E" w14:paraId="555B89F0" w14:textId="77777777" w:rsidTr="00DA2272">
        <w:tblPrEx>
          <w:tblCellMar>
            <w:right w:w="63" w:type="dxa"/>
          </w:tblCellMar>
        </w:tblPrEx>
        <w:trPr>
          <w:trHeight w:val="796"/>
        </w:trPr>
        <w:tc>
          <w:tcPr>
            <w:tcW w:w="1985" w:type="dxa"/>
            <w:tcBorders>
              <w:top w:val="single" w:sz="4" w:space="0" w:color="94519E"/>
              <w:left w:val="nil"/>
              <w:bottom w:val="single" w:sz="4" w:space="0" w:color="94519E"/>
              <w:right w:val="single" w:sz="4" w:space="0" w:color="94519E"/>
            </w:tcBorders>
            <w:shd w:val="clear" w:color="auto" w:fill="FAF7FA"/>
          </w:tcPr>
          <w:p w14:paraId="71512738" w14:textId="77777777" w:rsidR="00852F53" w:rsidRPr="006A121E" w:rsidRDefault="00852F53" w:rsidP="00204F88">
            <w:pPr>
              <w:rPr>
                <w:rFonts w:eastAsia="Calibri" w:cstheme="minorHAnsi"/>
                <w:b/>
                <w:color w:val="7030A0"/>
                <w:sz w:val="20"/>
                <w:szCs w:val="20"/>
              </w:rPr>
            </w:pPr>
            <w:r w:rsidRPr="006A121E">
              <w:rPr>
                <w:rFonts w:eastAsia="Calibri" w:cstheme="minorHAnsi"/>
                <w:b/>
                <w:color w:val="7030A0"/>
                <w:sz w:val="20"/>
                <w:szCs w:val="20"/>
              </w:rPr>
              <w:t xml:space="preserve">Online safety </w:t>
            </w:r>
          </w:p>
          <w:p w14:paraId="515A77CB" w14:textId="77777777" w:rsidR="00852F53" w:rsidRPr="006A121E" w:rsidRDefault="00852F53" w:rsidP="00204F88">
            <w:pPr>
              <w:rPr>
                <w:rFonts w:eastAsia="Calibri" w:cstheme="minorHAnsi"/>
                <w:color w:val="7030A0"/>
                <w:sz w:val="20"/>
                <w:szCs w:val="20"/>
              </w:rPr>
            </w:pPr>
          </w:p>
          <w:p w14:paraId="16B288AE" w14:textId="77777777" w:rsidR="00852F53" w:rsidRPr="006A121E" w:rsidRDefault="00852F53" w:rsidP="00204F88">
            <w:pPr>
              <w:rPr>
                <w:rFonts w:eastAsia="Calibri" w:cstheme="minorHAnsi"/>
                <w:b/>
                <w:bCs/>
                <w:i/>
                <w:iCs/>
                <w:color w:val="7030A0"/>
                <w:sz w:val="20"/>
                <w:szCs w:val="20"/>
                <w:u w:val="single"/>
              </w:rPr>
            </w:pPr>
            <w:r w:rsidRPr="006A121E">
              <w:rPr>
                <w:rFonts w:eastAsia="Calibri" w:cstheme="minorHAnsi"/>
                <w:b/>
                <w:bCs/>
                <w:i/>
                <w:iCs/>
                <w:color w:val="7030A0"/>
                <w:sz w:val="20"/>
                <w:szCs w:val="20"/>
                <w:u w:val="single"/>
              </w:rPr>
              <w:t xml:space="preserve">To be taught In line with ICT sessions </w:t>
            </w:r>
          </w:p>
        </w:tc>
        <w:tc>
          <w:tcPr>
            <w:tcW w:w="2246" w:type="dxa"/>
            <w:gridSpan w:val="3"/>
            <w:tcBorders>
              <w:top w:val="single" w:sz="4" w:space="0" w:color="94519E"/>
              <w:left w:val="nil"/>
              <w:bottom w:val="single" w:sz="4" w:space="0" w:color="94519E"/>
              <w:right w:val="single" w:sz="4" w:space="0" w:color="94519E"/>
            </w:tcBorders>
            <w:shd w:val="clear" w:color="auto" w:fill="FAF7FA"/>
          </w:tcPr>
          <w:p w14:paraId="5A323E32"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5488ECD7" w14:textId="77777777" w:rsidR="00852F53" w:rsidRPr="006A121E" w:rsidRDefault="00852F53" w:rsidP="00204F88">
            <w:pPr>
              <w:rPr>
                <w:rFonts w:eastAsia="Calibri" w:cstheme="minorHAnsi"/>
                <w:color w:val="7030A0"/>
                <w:sz w:val="20"/>
                <w:szCs w:val="20"/>
              </w:rPr>
            </w:pPr>
          </w:p>
          <w:p w14:paraId="23F2C46E" w14:textId="77777777" w:rsidR="00852F53" w:rsidRPr="006A121E" w:rsidRDefault="00DA2272" w:rsidP="00DA2272">
            <w:pPr>
              <w:spacing w:after="1" w:line="241" w:lineRule="auto"/>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Identify some simple ways in which technology can be used to communicate with other people. </w:t>
            </w:r>
          </w:p>
        </w:tc>
        <w:tc>
          <w:tcPr>
            <w:tcW w:w="2148" w:type="dxa"/>
            <w:tcBorders>
              <w:top w:val="single" w:sz="4" w:space="0" w:color="94519E"/>
              <w:left w:val="single" w:sz="4" w:space="0" w:color="94519E"/>
              <w:bottom w:val="single" w:sz="4" w:space="0" w:color="94519E"/>
              <w:right w:val="single" w:sz="4" w:space="0" w:color="94519E"/>
            </w:tcBorders>
            <w:shd w:val="clear" w:color="auto" w:fill="F4EBF5"/>
          </w:tcPr>
          <w:p w14:paraId="33667F03" w14:textId="77777777" w:rsidR="00852F53" w:rsidRPr="006A121E" w:rsidRDefault="0077577E" w:rsidP="00204F88">
            <w:pPr>
              <w:rPr>
                <w:rFonts w:eastAsia="Calibri" w:cstheme="minorHAnsi"/>
                <w:color w:val="7030A0"/>
                <w:sz w:val="20"/>
                <w:szCs w:val="20"/>
              </w:rPr>
            </w:pPr>
            <w:r w:rsidRPr="006A121E">
              <w:rPr>
                <w:rFonts w:eastAsia="Calibri" w:cstheme="minorHAnsi"/>
                <w:color w:val="7030A0"/>
                <w:sz w:val="20"/>
                <w:szCs w:val="20"/>
              </w:rPr>
              <w:t xml:space="preserve">Show </w:t>
            </w:r>
            <w:r w:rsidR="00852F53" w:rsidRPr="006A121E">
              <w:rPr>
                <w:rFonts w:eastAsia="Calibri" w:cstheme="minorHAnsi"/>
                <w:color w:val="7030A0"/>
                <w:sz w:val="20"/>
                <w:szCs w:val="20"/>
              </w:rPr>
              <w:t xml:space="preserve">some ways that we use to communicate. </w:t>
            </w:r>
          </w:p>
          <w:p w14:paraId="7E2361C4" w14:textId="77777777" w:rsidR="00DA2272" w:rsidRPr="006A121E" w:rsidRDefault="00DA2272" w:rsidP="00204F88">
            <w:pPr>
              <w:rPr>
                <w:rFonts w:eastAsia="Calibri" w:cstheme="minorHAnsi"/>
                <w:color w:val="7030A0"/>
                <w:sz w:val="20"/>
                <w:szCs w:val="20"/>
              </w:rPr>
            </w:pPr>
          </w:p>
          <w:p w14:paraId="2E6A8794" w14:textId="77777777" w:rsidR="00852F53" w:rsidRPr="006A121E" w:rsidRDefault="00852F53" w:rsidP="00204F88">
            <w:pPr>
              <w:spacing w:after="1" w:line="241" w:lineRule="auto"/>
              <w:rPr>
                <w:rFonts w:eastAsia="Calibri" w:cstheme="minorHAnsi"/>
                <w:color w:val="7030A0"/>
                <w:sz w:val="20"/>
                <w:szCs w:val="20"/>
              </w:rPr>
            </w:pPr>
            <w:r w:rsidRPr="006A121E">
              <w:rPr>
                <w:rFonts w:eastAsia="Calibri" w:cstheme="minorHAnsi"/>
                <w:color w:val="7030A0"/>
                <w:sz w:val="20"/>
                <w:szCs w:val="20"/>
              </w:rPr>
              <w:t xml:space="preserve">Identify some simple ways in which technology can be used to communicate with other people. </w:t>
            </w:r>
          </w:p>
          <w:p w14:paraId="47DFF77B"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762604CB" w14:textId="77777777" w:rsidR="00852F53" w:rsidRPr="006A121E" w:rsidRDefault="00852F53" w:rsidP="00204F88">
            <w:pPr>
              <w:rPr>
                <w:rFonts w:eastAsia="Calibri" w:cstheme="minorHAnsi"/>
                <w:color w:val="7030A0"/>
                <w:sz w:val="20"/>
                <w:szCs w:val="20"/>
              </w:rPr>
            </w:pPr>
          </w:p>
        </w:tc>
        <w:tc>
          <w:tcPr>
            <w:tcW w:w="2268" w:type="dxa"/>
            <w:tcBorders>
              <w:top w:val="single" w:sz="4" w:space="0" w:color="94519E"/>
              <w:left w:val="single" w:sz="4" w:space="0" w:color="94519E"/>
              <w:bottom w:val="single" w:sz="4" w:space="0" w:color="94519E"/>
              <w:right w:val="single" w:sz="4" w:space="0" w:color="94519E"/>
            </w:tcBorders>
            <w:shd w:val="clear" w:color="auto" w:fill="E9D7EB"/>
          </w:tcPr>
          <w:p w14:paraId="2B92DB28" w14:textId="77777777" w:rsidR="00852F53" w:rsidRPr="006A121E" w:rsidRDefault="00852F53" w:rsidP="00204F88">
            <w:pPr>
              <w:spacing w:after="1" w:line="241" w:lineRule="auto"/>
              <w:rPr>
                <w:rFonts w:eastAsia="Calibri" w:cstheme="minorHAnsi"/>
                <w:color w:val="7030A0"/>
                <w:sz w:val="20"/>
                <w:szCs w:val="20"/>
              </w:rPr>
            </w:pPr>
            <w:r w:rsidRPr="006A121E">
              <w:rPr>
                <w:rFonts w:eastAsia="Calibri" w:cstheme="minorHAnsi"/>
                <w:color w:val="7030A0"/>
                <w:sz w:val="20"/>
                <w:szCs w:val="20"/>
              </w:rPr>
              <w:t xml:space="preserve">Give examples of how we (might) use technology to communicate with people we know. </w:t>
            </w:r>
          </w:p>
          <w:p w14:paraId="3BEE474D"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3F323089" w14:textId="77777777" w:rsidR="00852F53" w:rsidRPr="006A121E" w:rsidRDefault="00DA2272" w:rsidP="00204F88">
            <w:pPr>
              <w:spacing w:line="242" w:lineRule="auto"/>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Explain some risks of communicating online with others we don’t know well.  </w:t>
            </w:r>
          </w:p>
          <w:p w14:paraId="037CD044"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664E61AB" w14:textId="77777777" w:rsidR="00852F53" w:rsidRPr="006A121E" w:rsidRDefault="00DA2272" w:rsidP="00204F88">
            <w:pPr>
              <w:spacing w:line="241" w:lineRule="auto"/>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Identify how to speak/communicate to a trusted adult if something happens that makes us feel sad, worried or frightened.  </w:t>
            </w:r>
          </w:p>
          <w:p w14:paraId="6805DA53"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43958FFF" w14:textId="77777777" w:rsidR="00852F53" w:rsidRPr="006A121E" w:rsidRDefault="00852F53" w:rsidP="00204F88">
            <w:pPr>
              <w:rPr>
                <w:rFonts w:eastAsia="Calibri" w:cstheme="minorHAnsi"/>
                <w:color w:val="7030A0"/>
                <w:sz w:val="20"/>
                <w:szCs w:val="20"/>
              </w:rPr>
            </w:pPr>
          </w:p>
          <w:p w14:paraId="5BC20E6A" w14:textId="77777777" w:rsidR="00852F53" w:rsidRPr="006A121E" w:rsidRDefault="00852F53" w:rsidP="00204F88">
            <w:pPr>
              <w:rPr>
                <w:rFonts w:eastAsia="Calibri" w:cstheme="minorHAnsi"/>
                <w:color w:val="7030A0"/>
                <w:sz w:val="20"/>
                <w:szCs w:val="20"/>
              </w:rPr>
            </w:pPr>
          </w:p>
        </w:tc>
        <w:tc>
          <w:tcPr>
            <w:tcW w:w="2552" w:type="dxa"/>
            <w:gridSpan w:val="2"/>
            <w:tcBorders>
              <w:top w:val="nil"/>
              <w:left w:val="single" w:sz="4" w:space="0" w:color="94519E"/>
              <w:bottom w:val="nil"/>
              <w:right w:val="single" w:sz="4" w:space="0" w:color="94519E"/>
            </w:tcBorders>
            <w:shd w:val="clear" w:color="auto" w:fill="DFC6E2"/>
          </w:tcPr>
          <w:p w14:paraId="3EAFDE1C" w14:textId="77777777" w:rsidR="00852F53" w:rsidRPr="006A121E" w:rsidRDefault="00DA2272" w:rsidP="00204F88">
            <w:pPr>
              <w:spacing w:line="241" w:lineRule="auto"/>
              <w:ind w:right="99"/>
              <w:jc w:val="both"/>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Name and describe feelings associated with not feeling safe—worried, scared, frightened.  List trusted adults who can help us if we feel this way. </w:t>
            </w:r>
          </w:p>
          <w:p w14:paraId="7BE8BDB2"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2AC25A97" w14:textId="77777777" w:rsidR="00852F53" w:rsidRPr="006A121E" w:rsidRDefault="00DA2272" w:rsidP="00204F88">
            <w:pPr>
              <w:spacing w:after="1"/>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Explain what we mean when we talk about keeping safe online. </w:t>
            </w:r>
          </w:p>
          <w:p w14:paraId="7D1A0F52"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6BCAAD08" w14:textId="77777777" w:rsidR="00852F53" w:rsidRPr="006A121E" w:rsidRDefault="00DA2272" w:rsidP="00204F88">
            <w:pPr>
              <w:spacing w:after="1" w:line="241" w:lineRule="auto"/>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Explain that there may be people online who could make us feel sad, embarrassed or upset.  </w:t>
            </w:r>
          </w:p>
          <w:p w14:paraId="595CE9A4"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5C7C1B68" w14:textId="77777777" w:rsidR="00852F53" w:rsidRPr="006A121E" w:rsidRDefault="00DA2272" w:rsidP="00204F88">
            <w:pPr>
              <w:ind w:right="25"/>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Give reasons why we should only share information with people we choose to and can trust.  </w:t>
            </w:r>
          </w:p>
          <w:p w14:paraId="20345507" w14:textId="77777777" w:rsidR="00852F53" w:rsidRPr="006A121E" w:rsidRDefault="00852F53" w:rsidP="00204F88">
            <w:pPr>
              <w:rPr>
                <w:rFonts w:eastAsia="Calibri" w:cstheme="minorHAnsi"/>
                <w:color w:val="7030A0"/>
                <w:sz w:val="20"/>
                <w:szCs w:val="20"/>
              </w:rPr>
            </w:pPr>
          </w:p>
        </w:tc>
        <w:tc>
          <w:tcPr>
            <w:tcW w:w="1984" w:type="dxa"/>
            <w:gridSpan w:val="2"/>
            <w:tcBorders>
              <w:top w:val="single" w:sz="4" w:space="0" w:color="94519E"/>
              <w:left w:val="single" w:sz="4" w:space="0" w:color="94519E"/>
              <w:bottom w:val="single" w:sz="4" w:space="0" w:color="94519E"/>
              <w:right w:val="single" w:sz="4" w:space="0" w:color="94519E"/>
            </w:tcBorders>
            <w:shd w:val="clear" w:color="auto" w:fill="D2B1D7"/>
          </w:tcPr>
          <w:p w14:paraId="12AEA4C5" w14:textId="77777777" w:rsidR="00852F53" w:rsidRPr="006A121E" w:rsidRDefault="00852F53" w:rsidP="00204F88">
            <w:pPr>
              <w:rPr>
                <w:rFonts w:eastAsia="Calibri" w:cstheme="minorHAnsi"/>
                <w:color w:val="7030A0"/>
                <w:sz w:val="20"/>
                <w:szCs w:val="20"/>
              </w:rPr>
            </w:pPr>
          </w:p>
          <w:p w14:paraId="50F3C805" w14:textId="77777777" w:rsidR="00852F53" w:rsidRPr="006A121E" w:rsidRDefault="00DA2272" w:rsidP="00204F88">
            <w:pPr>
              <w:ind w:left="14" w:right="66"/>
              <w:jc w:val="both"/>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Describe the shared responsibility we have to help others keep safe offline and online for keeping safe online and</w:t>
            </w:r>
            <w:r w:rsidR="00852F53" w:rsidRPr="006A121E">
              <w:rPr>
                <w:rFonts w:eastAsia="Arial" w:cstheme="minorHAnsi"/>
                <w:color w:val="7030A0"/>
                <w:sz w:val="20"/>
                <w:szCs w:val="20"/>
              </w:rPr>
              <w:t xml:space="preserve"> </w:t>
            </w:r>
            <w:r w:rsidR="00852F53" w:rsidRPr="006A121E">
              <w:rPr>
                <w:rFonts w:eastAsia="Calibri" w:cstheme="minorHAnsi"/>
                <w:color w:val="7030A0"/>
                <w:sz w:val="20"/>
                <w:szCs w:val="20"/>
              </w:rPr>
              <w:t xml:space="preserve">offline.; construct some simple rules </w:t>
            </w:r>
          </w:p>
          <w:p w14:paraId="334D5955" w14:textId="77777777" w:rsidR="00852F53" w:rsidRPr="006A121E" w:rsidRDefault="00852F53" w:rsidP="00204F88">
            <w:pPr>
              <w:rPr>
                <w:rFonts w:eastAsia="Calibri" w:cstheme="minorHAnsi"/>
                <w:color w:val="7030A0"/>
                <w:sz w:val="20"/>
                <w:szCs w:val="20"/>
              </w:rPr>
            </w:pPr>
          </w:p>
          <w:p w14:paraId="3968F2D6" w14:textId="77777777" w:rsidR="00852F53" w:rsidRPr="006A121E" w:rsidRDefault="00DA2272" w:rsidP="00204F88">
            <w:pPr>
              <w:spacing w:after="1" w:line="241" w:lineRule="auto"/>
              <w:ind w:right="2"/>
              <w:rPr>
                <w:rFonts w:eastAsia="Calibri" w:cstheme="minorHAnsi"/>
                <w:color w:val="7030A0"/>
                <w:sz w:val="20"/>
                <w:szCs w:val="20"/>
              </w:rPr>
            </w:pPr>
            <w:r w:rsidRPr="006A121E">
              <w:rPr>
                <w:rFonts w:eastAsia="Calibri" w:cstheme="minorHAnsi"/>
                <w:color w:val="7030A0"/>
                <w:sz w:val="20"/>
                <w:szCs w:val="20"/>
              </w:rPr>
              <w:t>**</w:t>
            </w:r>
            <w:r w:rsidR="00852F53" w:rsidRPr="006A121E">
              <w:rPr>
                <w:rFonts w:eastAsia="Calibri" w:cstheme="minorHAnsi"/>
                <w:color w:val="7030A0"/>
                <w:sz w:val="20"/>
                <w:szCs w:val="20"/>
              </w:rPr>
              <w:t xml:space="preserve">Describe ways in which we might make ourselves look or sound different when online. </w:t>
            </w:r>
          </w:p>
          <w:p w14:paraId="0A38D73C" w14:textId="77777777" w:rsidR="00852F53" w:rsidRPr="006A121E" w:rsidRDefault="00852F53" w:rsidP="00204F88">
            <w:pPr>
              <w:rPr>
                <w:rFonts w:eastAsia="Calibri" w:cstheme="minorHAnsi"/>
                <w:color w:val="7030A0"/>
                <w:sz w:val="20"/>
                <w:szCs w:val="20"/>
              </w:rPr>
            </w:pPr>
          </w:p>
        </w:tc>
        <w:tc>
          <w:tcPr>
            <w:tcW w:w="2215" w:type="dxa"/>
            <w:tcBorders>
              <w:top w:val="nil"/>
              <w:left w:val="single" w:sz="4" w:space="0" w:color="94519E"/>
              <w:bottom w:val="nil"/>
              <w:right w:val="nil"/>
            </w:tcBorders>
            <w:shd w:val="clear" w:color="auto" w:fill="C599CA"/>
          </w:tcPr>
          <w:p w14:paraId="41A5C3F5" w14:textId="77777777" w:rsidR="00852F53" w:rsidRPr="006A121E" w:rsidRDefault="00852F53" w:rsidP="00204F88">
            <w:pPr>
              <w:rPr>
                <w:rFonts w:eastAsia="Calibri" w:cstheme="minorHAnsi"/>
                <w:color w:val="7030A0"/>
                <w:sz w:val="20"/>
                <w:szCs w:val="20"/>
              </w:rPr>
            </w:pPr>
            <w:r w:rsidRPr="006A121E">
              <w:rPr>
                <w:rFonts w:eastAsia="Calibri" w:cstheme="minorHAnsi"/>
                <w:color w:val="7030A0"/>
                <w:sz w:val="20"/>
                <w:szCs w:val="20"/>
              </w:rPr>
              <w:t xml:space="preserve"> </w:t>
            </w:r>
          </w:p>
          <w:p w14:paraId="0F5B5976" w14:textId="77777777" w:rsidR="00852F53" w:rsidRPr="006A121E" w:rsidRDefault="00DA2272" w:rsidP="00204F88">
            <w:pPr>
              <w:spacing w:line="241" w:lineRule="auto"/>
              <w:rPr>
                <w:rFonts w:eastAsia="Calibri" w:cstheme="minorHAnsi"/>
                <w:b/>
                <w:bCs/>
                <w:color w:val="7030A0"/>
                <w:sz w:val="20"/>
                <w:szCs w:val="20"/>
              </w:rPr>
            </w:pPr>
            <w:r w:rsidRPr="006A121E">
              <w:rPr>
                <w:rFonts w:eastAsia="Calibri" w:cstheme="minorHAnsi"/>
                <w:b/>
                <w:bCs/>
                <w:color w:val="7030A0"/>
                <w:sz w:val="20"/>
                <w:szCs w:val="20"/>
              </w:rPr>
              <w:t>**</w:t>
            </w:r>
            <w:r w:rsidR="00852F53" w:rsidRPr="006A121E">
              <w:rPr>
                <w:rFonts w:eastAsia="Calibri" w:cstheme="minorHAnsi"/>
                <w:b/>
                <w:bCs/>
                <w:color w:val="7030A0"/>
                <w:sz w:val="20"/>
                <w:szCs w:val="20"/>
              </w:rPr>
              <w:t xml:space="preserve">Demonstrate practical strategies for keeping safe when using specific digital media (e.g. a computer, or mobile phone).  </w:t>
            </w:r>
          </w:p>
          <w:p w14:paraId="3E83B3F9" w14:textId="77777777" w:rsidR="00852F53" w:rsidRPr="006A121E" w:rsidRDefault="00852F53" w:rsidP="00204F88">
            <w:pPr>
              <w:rPr>
                <w:rFonts w:eastAsia="Calibri" w:cstheme="minorHAnsi"/>
                <w:b/>
                <w:bCs/>
                <w:color w:val="7030A0"/>
                <w:sz w:val="20"/>
                <w:szCs w:val="20"/>
              </w:rPr>
            </w:pPr>
            <w:r w:rsidRPr="006A121E">
              <w:rPr>
                <w:rFonts w:eastAsia="Calibri" w:cstheme="minorHAnsi"/>
                <w:b/>
                <w:bCs/>
                <w:color w:val="7030A0"/>
                <w:sz w:val="20"/>
                <w:szCs w:val="20"/>
              </w:rPr>
              <w:t xml:space="preserve"> </w:t>
            </w:r>
          </w:p>
          <w:p w14:paraId="5D9C2275" w14:textId="77777777" w:rsidR="00852F53" w:rsidRPr="006A121E" w:rsidRDefault="00852F53" w:rsidP="00204F88">
            <w:pPr>
              <w:rPr>
                <w:rFonts w:eastAsia="Calibri" w:cstheme="minorHAnsi"/>
                <w:b/>
                <w:bCs/>
                <w:color w:val="7030A0"/>
                <w:sz w:val="20"/>
                <w:szCs w:val="20"/>
              </w:rPr>
            </w:pPr>
          </w:p>
          <w:p w14:paraId="49E2DBE3" w14:textId="77777777" w:rsidR="00852F53" w:rsidRPr="006A121E" w:rsidRDefault="00DA2272" w:rsidP="00204F88">
            <w:pPr>
              <w:rPr>
                <w:rFonts w:eastAsia="Calibri" w:cstheme="minorHAnsi"/>
                <w:b/>
                <w:bCs/>
                <w:color w:val="7030A0"/>
                <w:sz w:val="20"/>
                <w:szCs w:val="20"/>
              </w:rPr>
            </w:pPr>
            <w:r w:rsidRPr="006A121E">
              <w:rPr>
                <w:rFonts w:eastAsia="Calibri" w:cstheme="minorHAnsi"/>
                <w:b/>
                <w:bCs/>
                <w:color w:val="7030A0"/>
                <w:sz w:val="20"/>
                <w:szCs w:val="20"/>
              </w:rPr>
              <w:t>**</w:t>
            </w:r>
            <w:r w:rsidR="00852F53" w:rsidRPr="006A121E">
              <w:rPr>
                <w:rFonts w:eastAsia="Calibri" w:cstheme="minorHAnsi"/>
                <w:b/>
                <w:bCs/>
                <w:color w:val="7030A0"/>
                <w:sz w:val="20"/>
                <w:szCs w:val="20"/>
              </w:rPr>
              <w:t xml:space="preserve">Explain why we should always ask a trusted adult before we share any information about ourselves online. </w:t>
            </w:r>
          </w:p>
          <w:p w14:paraId="1F1A7732" w14:textId="77777777" w:rsidR="00852F53" w:rsidRPr="006A121E" w:rsidRDefault="00852F53" w:rsidP="00204F88">
            <w:pPr>
              <w:rPr>
                <w:rFonts w:eastAsia="Calibri" w:cstheme="minorHAnsi"/>
                <w:color w:val="7030A0"/>
                <w:sz w:val="20"/>
                <w:szCs w:val="20"/>
              </w:rPr>
            </w:pPr>
          </w:p>
        </w:tc>
      </w:tr>
    </w:tbl>
    <w:p w14:paraId="33C78EAF" w14:textId="77777777" w:rsidR="00684F00" w:rsidRPr="006A121E" w:rsidRDefault="00684F00" w:rsidP="00684F00">
      <w:pPr>
        <w:keepNext/>
        <w:keepLines/>
        <w:spacing w:after="0"/>
        <w:outlineLvl w:val="1"/>
        <w:rPr>
          <w:rFonts w:eastAsia="Calibri" w:cstheme="minorHAnsi"/>
          <w:color w:val="94519E"/>
          <w:sz w:val="20"/>
          <w:szCs w:val="20"/>
          <w:lang w:eastAsia="en-GB"/>
        </w:rPr>
      </w:pPr>
    </w:p>
    <w:p w14:paraId="09B9A8E4" w14:textId="77777777" w:rsidR="00B26026" w:rsidRPr="006A121E" w:rsidRDefault="00B26026" w:rsidP="00B5513D">
      <w:pPr>
        <w:rPr>
          <w:rFonts w:eastAsia="Calibri" w:cstheme="minorHAnsi"/>
          <w:color w:val="94519E"/>
          <w:sz w:val="20"/>
          <w:szCs w:val="20"/>
          <w:lang w:eastAsia="en-GB"/>
        </w:rPr>
      </w:pPr>
      <w:r w:rsidRPr="006A121E">
        <w:rPr>
          <w:rFonts w:eastAsia="Calibri" w:cstheme="minorHAnsi"/>
          <w:color w:val="94519E"/>
          <w:sz w:val="20"/>
          <w:szCs w:val="20"/>
          <w:lang w:eastAsia="en-GB"/>
        </w:rPr>
        <w:br w:type="page"/>
      </w:r>
    </w:p>
    <w:p w14:paraId="3290FA16" w14:textId="77777777" w:rsidR="00264124" w:rsidRPr="006A121E" w:rsidRDefault="00264124" w:rsidP="00264124">
      <w:pPr>
        <w:keepNext/>
        <w:keepLines/>
        <w:spacing w:after="3"/>
        <w:ind w:left="-5" w:hanging="10"/>
        <w:outlineLvl w:val="1"/>
        <w:rPr>
          <w:rFonts w:eastAsia="Calibri" w:cstheme="minorHAnsi"/>
          <w:color w:val="94519E"/>
          <w:sz w:val="20"/>
          <w:szCs w:val="20"/>
          <w:lang w:eastAsia="en-GB"/>
        </w:rPr>
      </w:pPr>
    </w:p>
    <w:p w14:paraId="7ED6EDDD" w14:textId="77777777" w:rsidR="00A10EF9" w:rsidRPr="008366DE" w:rsidRDefault="00A10EF9" w:rsidP="00A10EF9">
      <w:pPr>
        <w:rPr>
          <w:rFonts w:cstheme="minorHAnsi"/>
          <w:sz w:val="30"/>
          <w:szCs w:val="30"/>
        </w:rPr>
      </w:pPr>
      <w:r w:rsidRPr="008366DE">
        <w:rPr>
          <w:rFonts w:cstheme="minorHAnsi"/>
          <w:b/>
          <w:bCs/>
          <w:sz w:val="30"/>
          <w:szCs w:val="30"/>
        </w:rPr>
        <w:t xml:space="preserve">SPT guidance in relation to </w:t>
      </w:r>
      <w:r w:rsidR="00056A3F" w:rsidRPr="008366DE">
        <w:rPr>
          <w:rFonts w:cstheme="minorHAnsi"/>
          <w:b/>
          <w:bCs/>
          <w:sz w:val="30"/>
          <w:szCs w:val="30"/>
        </w:rPr>
        <w:t xml:space="preserve">Relationships </w:t>
      </w:r>
      <w:r w:rsidR="00FE3113" w:rsidRPr="008366DE">
        <w:rPr>
          <w:rFonts w:cstheme="minorHAnsi"/>
          <w:b/>
          <w:bCs/>
          <w:sz w:val="30"/>
          <w:szCs w:val="30"/>
        </w:rPr>
        <w:t xml:space="preserve">and Health </w:t>
      </w:r>
      <w:r w:rsidRPr="008366DE">
        <w:rPr>
          <w:rFonts w:cstheme="minorHAnsi"/>
          <w:b/>
          <w:bCs/>
          <w:sz w:val="30"/>
          <w:szCs w:val="30"/>
        </w:rPr>
        <w:t xml:space="preserve">Education. KS2 </w:t>
      </w:r>
    </w:p>
    <w:p w14:paraId="16702941" w14:textId="77777777" w:rsidR="00A10EF9" w:rsidRPr="006A121E" w:rsidRDefault="00A10EF9" w:rsidP="00A10EF9">
      <w:pPr>
        <w:rPr>
          <w:rFonts w:cstheme="minorHAnsi"/>
          <w:sz w:val="20"/>
          <w:szCs w:val="20"/>
        </w:rPr>
      </w:pPr>
      <w:r w:rsidRPr="006A121E">
        <w:rPr>
          <w:rFonts w:cstheme="minorHAnsi"/>
          <w:sz w:val="20"/>
          <w:szCs w:val="20"/>
        </w:rPr>
        <w:t>The SPT suggests a speci</w:t>
      </w:r>
      <w:r w:rsidR="00056A3F" w:rsidRPr="006A121E">
        <w:rPr>
          <w:rFonts w:cstheme="minorHAnsi"/>
          <w:sz w:val="20"/>
          <w:szCs w:val="20"/>
        </w:rPr>
        <w:t>fic teaching progression for Relationship</w:t>
      </w:r>
      <w:r w:rsidR="00FE3113" w:rsidRPr="006A121E">
        <w:rPr>
          <w:rFonts w:cstheme="minorHAnsi"/>
          <w:sz w:val="20"/>
          <w:szCs w:val="20"/>
        </w:rPr>
        <w:t>s and Health</w:t>
      </w:r>
      <w:r w:rsidRPr="006A121E">
        <w:rPr>
          <w:rFonts w:cstheme="minorHAnsi"/>
          <w:sz w:val="20"/>
          <w:szCs w:val="20"/>
        </w:rPr>
        <w:t xml:space="preserve"> Education. We as a school have placed those suggestions into our planning and will teach through the following areas and in the following terms. </w:t>
      </w:r>
      <w:r w:rsidR="00DA7244" w:rsidRPr="006A121E">
        <w:rPr>
          <w:rFonts w:cstheme="minorHAnsi"/>
          <w:sz w:val="20"/>
          <w:szCs w:val="20"/>
        </w:rPr>
        <w:t>Teacher can, if deemed necessary tea</w:t>
      </w:r>
      <w:r w:rsidR="00A97C38" w:rsidRPr="006A121E">
        <w:rPr>
          <w:rFonts w:cstheme="minorHAnsi"/>
          <w:sz w:val="20"/>
          <w:szCs w:val="20"/>
        </w:rPr>
        <w:t xml:space="preserve">ch RSHE to KS 2 pupils, discussion with parents regarding content must first be discussed and approved and parents have the right to withdraw from the sex education sessions only. </w:t>
      </w:r>
    </w:p>
    <w:tbl>
      <w:tblPr>
        <w:tblStyle w:val="TableGrid0"/>
        <w:tblW w:w="0" w:type="auto"/>
        <w:tblLook w:val="04A0" w:firstRow="1" w:lastRow="0" w:firstColumn="1" w:lastColumn="0" w:noHBand="0" w:noVBand="1"/>
      </w:tblPr>
      <w:tblGrid>
        <w:gridCol w:w="2547"/>
        <w:gridCol w:w="4819"/>
        <w:gridCol w:w="3544"/>
        <w:gridCol w:w="4478"/>
      </w:tblGrid>
      <w:tr w:rsidR="00A10EF9" w:rsidRPr="006A121E" w14:paraId="4AB04EDF" w14:textId="77777777" w:rsidTr="00144F14">
        <w:tc>
          <w:tcPr>
            <w:tcW w:w="2547" w:type="dxa"/>
          </w:tcPr>
          <w:p w14:paraId="67EB60BA" w14:textId="77777777" w:rsidR="00A10EF9" w:rsidRPr="006A121E" w:rsidRDefault="00A10EF9" w:rsidP="00144F14">
            <w:pPr>
              <w:rPr>
                <w:rFonts w:cstheme="minorHAnsi"/>
                <w:b/>
                <w:bCs/>
                <w:sz w:val="20"/>
                <w:szCs w:val="20"/>
              </w:rPr>
            </w:pPr>
            <w:r w:rsidRPr="006A121E">
              <w:rPr>
                <w:rFonts w:cstheme="minorHAnsi"/>
                <w:b/>
                <w:bCs/>
                <w:sz w:val="20"/>
                <w:szCs w:val="20"/>
              </w:rPr>
              <w:t>Classes</w:t>
            </w:r>
          </w:p>
        </w:tc>
        <w:tc>
          <w:tcPr>
            <w:tcW w:w="4819" w:type="dxa"/>
          </w:tcPr>
          <w:p w14:paraId="4BEAAFAA" w14:textId="77777777" w:rsidR="00A10EF9" w:rsidRPr="006A121E" w:rsidRDefault="00A10EF9" w:rsidP="00144F14">
            <w:pPr>
              <w:rPr>
                <w:rFonts w:cstheme="minorHAnsi"/>
                <w:b/>
                <w:bCs/>
                <w:sz w:val="20"/>
                <w:szCs w:val="20"/>
              </w:rPr>
            </w:pPr>
            <w:r w:rsidRPr="006A121E">
              <w:rPr>
                <w:rFonts w:cstheme="minorHAnsi"/>
                <w:b/>
                <w:bCs/>
                <w:sz w:val="20"/>
                <w:szCs w:val="20"/>
              </w:rPr>
              <w:t xml:space="preserve">Autumn Term </w:t>
            </w:r>
          </w:p>
        </w:tc>
        <w:tc>
          <w:tcPr>
            <w:tcW w:w="3544" w:type="dxa"/>
          </w:tcPr>
          <w:p w14:paraId="0561DC69" w14:textId="77777777" w:rsidR="00A10EF9" w:rsidRPr="006A121E" w:rsidRDefault="00A10EF9" w:rsidP="00144F14">
            <w:pPr>
              <w:rPr>
                <w:rFonts w:cstheme="minorHAnsi"/>
                <w:b/>
                <w:bCs/>
                <w:sz w:val="20"/>
                <w:szCs w:val="20"/>
              </w:rPr>
            </w:pPr>
            <w:r w:rsidRPr="006A121E">
              <w:rPr>
                <w:rFonts w:cstheme="minorHAnsi"/>
                <w:b/>
                <w:bCs/>
                <w:sz w:val="20"/>
                <w:szCs w:val="20"/>
              </w:rPr>
              <w:t xml:space="preserve">Spring Term </w:t>
            </w:r>
          </w:p>
        </w:tc>
        <w:tc>
          <w:tcPr>
            <w:tcW w:w="4478" w:type="dxa"/>
          </w:tcPr>
          <w:p w14:paraId="16515ED8" w14:textId="77777777" w:rsidR="00A10EF9" w:rsidRPr="006A121E" w:rsidRDefault="00A10EF9" w:rsidP="00144F14">
            <w:pPr>
              <w:rPr>
                <w:rFonts w:cstheme="minorHAnsi"/>
                <w:b/>
                <w:bCs/>
                <w:sz w:val="20"/>
                <w:szCs w:val="20"/>
              </w:rPr>
            </w:pPr>
            <w:r w:rsidRPr="006A121E">
              <w:rPr>
                <w:rFonts w:cstheme="minorHAnsi"/>
                <w:b/>
                <w:bCs/>
                <w:sz w:val="20"/>
                <w:szCs w:val="20"/>
              </w:rPr>
              <w:t xml:space="preserve">Summer Term </w:t>
            </w:r>
          </w:p>
        </w:tc>
      </w:tr>
      <w:tr w:rsidR="00A10EF9" w:rsidRPr="006A121E" w14:paraId="5861A740" w14:textId="77777777" w:rsidTr="005937CC">
        <w:tc>
          <w:tcPr>
            <w:tcW w:w="2547" w:type="dxa"/>
            <w:shd w:val="clear" w:color="auto" w:fill="9999FF"/>
          </w:tcPr>
          <w:p w14:paraId="68CEA903" w14:textId="77777777" w:rsidR="00A10EF9" w:rsidRPr="006A121E" w:rsidRDefault="003A0271" w:rsidP="00144F14">
            <w:pPr>
              <w:rPr>
                <w:rFonts w:cstheme="minorHAnsi"/>
                <w:b/>
                <w:bCs/>
                <w:sz w:val="20"/>
                <w:szCs w:val="20"/>
              </w:rPr>
            </w:pPr>
            <w:r w:rsidRPr="006A121E">
              <w:rPr>
                <w:rFonts w:cstheme="minorHAnsi"/>
                <w:b/>
                <w:bCs/>
                <w:sz w:val="20"/>
                <w:szCs w:val="20"/>
              </w:rPr>
              <w:t xml:space="preserve">Sycamore </w:t>
            </w:r>
            <w:r w:rsidR="00A10EF9" w:rsidRPr="006A121E">
              <w:rPr>
                <w:rFonts w:cstheme="minorHAnsi"/>
                <w:b/>
                <w:bCs/>
                <w:sz w:val="20"/>
                <w:szCs w:val="20"/>
              </w:rPr>
              <w:t xml:space="preserve">: KS2 </w:t>
            </w:r>
          </w:p>
          <w:p w14:paraId="5B36B66C" w14:textId="77777777" w:rsidR="00A10EF9" w:rsidRPr="006A121E" w:rsidRDefault="00A10EF9" w:rsidP="00144F14">
            <w:pPr>
              <w:rPr>
                <w:rFonts w:cstheme="minorHAnsi"/>
                <w:b/>
                <w:bCs/>
                <w:sz w:val="20"/>
                <w:szCs w:val="20"/>
              </w:rPr>
            </w:pPr>
          </w:p>
          <w:p w14:paraId="5D01415F" w14:textId="77777777" w:rsidR="00A10EF9" w:rsidRPr="006A121E" w:rsidRDefault="00A10EF9" w:rsidP="00144F14">
            <w:pPr>
              <w:rPr>
                <w:rFonts w:cstheme="minorHAnsi"/>
                <w:b/>
                <w:bCs/>
                <w:sz w:val="20"/>
                <w:szCs w:val="20"/>
              </w:rPr>
            </w:pPr>
          </w:p>
        </w:tc>
        <w:tc>
          <w:tcPr>
            <w:tcW w:w="4819" w:type="dxa"/>
            <w:shd w:val="clear" w:color="auto" w:fill="9999FF"/>
          </w:tcPr>
          <w:p w14:paraId="1435C82F" w14:textId="77777777" w:rsidR="00A10EF9" w:rsidRPr="006A121E" w:rsidRDefault="00A10EF9" w:rsidP="00144F14">
            <w:pPr>
              <w:rPr>
                <w:rFonts w:cstheme="minorHAnsi"/>
                <w:b/>
                <w:bCs/>
                <w:sz w:val="20"/>
                <w:szCs w:val="20"/>
              </w:rPr>
            </w:pPr>
            <w:r w:rsidRPr="006A121E">
              <w:rPr>
                <w:rFonts w:cstheme="minorHAnsi"/>
                <w:b/>
                <w:bCs/>
                <w:sz w:val="20"/>
                <w:szCs w:val="20"/>
              </w:rPr>
              <w:t xml:space="preserve">Our Bodies </w:t>
            </w:r>
          </w:p>
          <w:p w14:paraId="6E4D7169" w14:textId="77777777" w:rsidR="00A10EF9" w:rsidRPr="006A121E" w:rsidRDefault="00A10EF9" w:rsidP="00144F14">
            <w:pPr>
              <w:rPr>
                <w:rFonts w:cstheme="minorHAnsi"/>
                <w:sz w:val="20"/>
                <w:szCs w:val="20"/>
              </w:rPr>
            </w:pPr>
          </w:p>
          <w:p w14:paraId="2C04CE25" w14:textId="77777777" w:rsidR="00A10EF9" w:rsidRPr="00B750C4" w:rsidRDefault="00A10EF9" w:rsidP="00144F14">
            <w:pPr>
              <w:rPr>
                <w:rFonts w:cstheme="minorHAnsi"/>
                <w:b/>
                <w:bCs/>
                <w:sz w:val="20"/>
                <w:szCs w:val="20"/>
              </w:rPr>
            </w:pPr>
            <w:r w:rsidRPr="00B750C4">
              <w:rPr>
                <w:rFonts w:cstheme="minorHAnsi"/>
                <w:b/>
                <w:bCs/>
                <w:sz w:val="20"/>
                <w:szCs w:val="20"/>
              </w:rPr>
              <w:t xml:space="preserve">Puberty and body changes, if relevant. </w:t>
            </w:r>
          </w:p>
        </w:tc>
        <w:tc>
          <w:tcPr>
            <w:tcW w:w="3544" w:type="dxa"/>
            <w:shd w:val="clear" w:color="auto" w:fill="9999FF"/>
          </w:tcPr>
          <w:p w14:paraId="4F6524CD" w14:textId="77777777" w:rsidR="00A10EF9" w:rsidRPr="006A121E" w:rsidRDefault="00A10EF9" w:rsidP="00144F14">
            <w:pPr>
              <w:jc w:val="center"/>
              <w:rPr>
                <w:rFonts w:cstheme="minorHAnsi"/>
                <w:b/>
                <w:bCs/>
                <w:sz w:val="20"/>
                <w:szCs w:val="20"/>
              </w:rPr>
            </w:pPr>
            <w:r w:rsidRPr="006A121E">
              <w:rPr>
                <w:rFonts w:cstheme="minorHAnsi"/>
                <w:b/>
                <w:bCs/>
                <w:sz w:val="20"/>
                <w:szCs w:val="20"/>
              </w:rPr>
              <w:t>Life Cycles and changes.</w:t>
            </w:r>
          </w:p>
        </w:tc>
        <w:tc>
          <w:tcPr>
            <w:tcW w:w="4478" w:type="dxa"/>
            <w:shd w:val="clear" w:color="auto" w:fill="9999FF"/>
          </w:tcPr>
          <w:p w14:paraId="7641B19F" w14:textId="77777777" w:rsidR="00A10EF9" w:rsidRPr="006A121E" w:rsidRDefault="00A10EF9" w:rsidP="00144F14">
            <w:pPr>
              <w:rPr>
                <w:rFonts w:cstheme="minorHAnsi"/>
                <w:b/>
                <w:bCs/>
                <w:sz w:val="20"/>
                <w:szCs w:val="20"/>
              </w:rPr>
            </w:pPr>
            <w:r w:rsidRPr="006A121E">
              <w:rPr>
                <w:rFonts w:cstheme="minorHAnsi"/>
                <w:b/>
                <w:bCs/>
                <w:sz w:val="20"/>
                <w:szCs w:val="20"/>
              </w:rPr>
              <w:t xml:space="preserve">Healthy living and healthy life. </w:t>
            </w:r>
          </w:p>
          <w:p w14:paraId="51482935" w14:textId="77777777" w:rsidR="00A10EF9" w:rsidRPr="006A121E" w:rsidRDefault="00A10EF9" w:rsidP="00144F14">
            <w:pPr>
              <w:rPr>
                <w:rFonts w:cstheme="minorHAnsi"/>
                <w:sz w:val="20"/>
                <w:szCs w:val="20"/>
              </w:rPr>
            </w:pPr>
            <w:r w:rsidRPr="006A121E">
              <w:rPr>
                <w:rFonts w:cstheme="minorHAnsi"/>
                <w:sz w:val="20"/>
                <w:szCs w:val="20"/>
              </w:rPr>
              <w:t>(Links to theme 3)</w:t>
            </w:r>
          </w:p>
        </w:tc>
      </w:tr>
      <w:tr w:rsidR="00A10EF9" w:rsidRPr="006A121E" w14:paraId="7B7045F4" w14:textId="77777777" w:rsidTr="005937CC">
        <w:tc>
          <w:tcPr>
            <w:tcW w:w="2547" w:type="dxa"/>
            <w:shd w:val="clear" w:color="auto" w:fill="9999FF"/>
          </w:tcPr>
          <w:p w14:paraId="355A29A7" w14:textId="77777777" w:rsidR="00A10EF9" w:rsidRPr="006A121E" w:rsidRDefault="00A10EF9" w:rsidP="00144F14">
            <w:pPr>
              <w:rPr>
                <w:rFonts w:cstheme="minorHAnsi"/>
                <w:b/>
                <w:bCs/>
                <w:sz w:val="20"/>
                <w:szCs w:val="20"/>
              </w:rPr>
            </w:pPr>
            <w:r w:rsidRPr="006A121E">
              <w:rPr>
                <w:rFonts w:cstheme="minorHAnsi"/>
                <w:b/>
                <w:bCs/>
                <w:sz w:val="20"/>
                <w:szCs w:val="20"/>
              </w:rPr>
              <w:t xml:space="preserve">Focus area: </w:t>
            </w:r>
            <w:r w:rsidR="00AF314B" w:rsidRPr="006A121E">
              <w:rPr>
                <w:rFonts w:cstheme="minorHAnsi"/>
                <w:sz w:val="20"/>
                <w:szCs w:val="20"/>
              </w:rPr>
              <w:t>WALTS: end points</w:t>
            </w:r>
          </w:p>
          <w:p w14:paraId="5EFCB89E" w14:textId="77777777" w:rsidR="00A10EF9" w:rsidRPr="006A121E" w:rsidRDefault="00A10EF9" w:rsidP="00144F14">
            <w:pPr>
              <w:rPr>
                <w:rFonts w:cstheme="minorHAnsi"/>
                <w:b/>
                <w:bCs/>
                <w:sz w:val="20"/>
                <w:szCs w:val="20"/>
              </w:rPr>
            </w:pPr>
          </w:p>
          <w:p w14:paraId="20437425" w14:textId="77777777" w:rsidR="00A10EF9" w:rsidRPr="006A121E" w:rsidRDefault="00A10EF9" w:rsidP="00144F14">
            <w:pPr>
              <w:rPr>
                <w:rFonts w:cstheme="minorHAnsi"/>
                <w:b/>
                <w:bCs/>
                <w:sz w:val="20"/>
                <w:szCs w:val="20"/>
              </w:rPr>
            </w:pPr>
          </w:p>
        </w:tc>
        <w:tc>
          <w:tcPr>
            <w:tcW w:w="4819" w:type="dxa"/>
            <w:shd w:val="clear" w:color="auto" w:fill="9999FF"/>
          </w:tcPr>
          <w:p w14:paraId="56CB74C0" w14:textId="77777777" w:rsidR="00A10EF9" w:rsidRPr="006A121E" w:rsidRDefault="00A10EF9" w:rsidP="00144F14">
            <w:pPr>
              <w:rPr>
                <w:rFonts w:cstheme="minorHAnsi"/>
                <w:sz w:val="20"/>
                <w:szCs w:val="20"/>
              </w:rPr>
            </w:pPr>
            <w:r w:rsidRPr="006A121E">
              <w:rPr>
                <w:rFonts w:cstheme="minorHAnsi"/>
                <w:sz w:val="20"/>
                <w:szCs w:val="20"/>
              </w:rPr>
              <w:t xml:space="preserve">Respond with curiosity to adult prompting to name, point to body parts. </w:t>
            </w:r>
          </w:p>
          <w:p w14:paraId="564AC443" w14:textId="77777777" w:rsidR="00A10EF9" w:rsidRPr="006A121E" w:rsidRDefault="00A10EF9" w:rsidP="00144F14">
            <w:pPr>
              <w:rPr>
                <w:rFonts w:cstheme="minorHAnsi"/>
                <w:sz w:val="20"/>
                <w:szCs w:val="20"/>
              </w:rPr>
            </w:pPr>
            <w:r w:rsidRPr="006A121E">
              <w:rPr>
                <w:rFonts w:cstheme="minorHAnsi"/>
                <w:sz w:val="20"/>
                <w:szCs w:val="20"/>
              </w:rPr>
              <w:t>Respond with curiosity with images of the pupils as babies and now, show how they have changed and grown.</w:t>
            </w:r>
          </w:p>
        </w:tc>
        <w:tc>
          <w:tcPr>
            <w:tcW w:w="3544" w:type="dxa"/>
            <w:shd w:val="clear" w:color="auto" w:fill="9999FF"/>
          </w:tcPr>
          <w:p w14:paraId="0D58285E" w14:textId="77777777" w:rsidR="00A10EF9" w:rsidRPr="006A121E" w:rsidRDefault="00A10EF9" w:rsidP="00144F14">
            <w:pPr>
              <w:jc w:val="center"/>
              <w:rPr>
                <w:rFonts w:cstheme="minorHAnsi"/>
                <w:sz w:val="20"/>
                <w:szCs w:val="20"/>
              </w:rPr>
            </w:pPr>
          </w:p>
          <w:p w14:paraId="0A115274" w14:textId="77777777" w:rsidR="00A10EF9" w:rsidRPr="006A121E" w:rsidRDefault="00A10EF9" w:rsidP="00144F14">
            <w:pPr>
              <w:jc w:val="center"/>
              <w:rPr>
                <w:rFonts w:cstheme="minorHAnsi"/>
                <w:sz w:val="20"/>
                <w:szCs w:val="20"/>
              </w:rPr>
            </w:pPr>
            <w:r w:rsidRPr="006A121E">
              <w:rPr>
                <w:rFonts w:cstheme="minorHAnsi"/>
                <w:sz w:val="20"/>
                <w:szCs w:val="20"/>
              </w:rPr>
              <w:t>Taught through science unit</w:t>
            </w:r>
          </w:p>
        </w:tc>
        <w:tc>
          <w:tcPr>
            <w:tcW w:w="4478" w:type="dxa"/>
            <w:shd w:val="clear" w:color="auto" w:fill="9999FF"/>
          </w:tcPr>
          <w:p w14:paraId="5594D760" w14:textId="77777777" w:rsidR="00A10EF9" w:rsidRPr="006A121E" w:rsidRDefault="00A10EF9" w:rsidP="00144F14">
            <w:pPr>
              <w:rPr>
                <w:rFonts w:cstheme="minorHAnsi"/>
                <w:sz w:val="20"/>
                <w:szCs w:val="20"/>
              </w:rPr>
            </w:pPr>
            <w:r w:rsidRPr="006A121E">
              <w:rPr>
                <w:rFonts w:cstheme="minorHAnsi"/>
                <w:sz w:val="20"/>
                <w:szCs w:val="20"/>
              </w:rPr>
              <w:t xml:space="preserve">Understand how we keep healthy, physically and mentally. Can take part in activities to show how to keep our bodies healthy, </w:t>
            </w:r>
            <w:proofErr w:type="spellStart"/>
            <w:r w:rsidRPr="006A121E">
              <w:rPr>
                <w:rFonts w:cstheme="minorHAnsi"/>
                <w:sz w:val="20"/>
                <w:szCs w:val="20"/>
              </w:rPr>
              <w:t>inc</w:t>
            </w:r>
            <w:proofErr w:type="spellEnd"/>
            <w:r w:rsidRPr="006A121E">
              <w:rPr>
                <w:rFonts w:cstheme="minorHAnsi"/>
                <w:sz w:val="20"/>
                <w:szCs w:val="20"/>
              </w:rPr>
              <w:t xml:space="preserve"> sleep, and exercise </w:t>
            </w:r>
          </w:p>
          <w:p w14:paraId="4A17504C" w14:textId="77777777" w:rsidR="00A10EF9" w:rsidRPr="006A121E" w:rsidRDefault="00A10EF9" w:rsidP="00144F14">
            <w:pPr>
              <w:rPr>
                <w:rFonts w:cstheme="minorHAnsi"/>
                <w:sz w:val="20"/>
                <w:szCs w:val="20"/>
              </w:rPr>
            </w:pPr>
            <w:r w:rsidRPr="006A121E">
              <w:rPr>
                <w:rFonts w:cstheme="minorHAnsi"/>
                <w:sz w:val="20"/>
                <w:szCs w:val="20"/>
              </w:rPr>
              <w:t>Can show foods we like and dislike and try different healthy foods.</w:t>
            </w:r>
          </w:p>
        </w:tc>
      </w:tr>
      <w:tr w:rsidR="00A10EF9" w:rsidRPr="006A121E" w14:paraId="202B8E7B" w14:textId="77777777" w:rsidTr="005937CC">
        <w:tc>
          <w:tcPr>
            <w:tcW w:w="2547" w:type="dxa"/>
            <w:shd w:val="clear" w:color="auto" w:fill="CC99FF"/>
          </w:tcPr>
          <w:p w14:paraId="1D389362" w14:textId="77777777" w:rsidR="00A10EF9" w:rsidRPr="006A121E" w:rsidRDefault="003A0271" w:rsidP="00144F14">
            <w:pPr>
              <w:rPr>
                <w:rFonts w:cstheme="minorHAnsi"/>
                <w:b/>
                <w:bCs/>
                <w:sz w:val="20"/>
                <w:szCs w:val="20"/>
              </w:rPr>
            </w:pPr>
            <w:r w:rsidRPr="006A121E">
              <w:rPr>
                <w:rFonts w:cstheme="minorHAnsi"/>
                <w:b/>
                <w:bCs/>
                <w:sz w:val="20"/>
                <w:szCs w:val="20"/>
              </w:rPr>
              <w:t xml:space="preserve">Chestnuts </w:t>
            </w:r>
          </w:p>
        </w:tc>
        <w:tc>
          <w:tcPr>
            <w:tcW w:w="4819" w:type="dxa"/>
            <w:shd w:val="clear" w:color="auto" w:fill="CC99FF"/>
          </w:tcPr>
          <w:p w14:paraId="1E7AE641" w14:textId="77777777" w:rsidR="00A10EF9" w:rsidRPr="006A121E" w:rsidRDefault="00A10EF9" w:rsidP="00144F14">
            <w:pPr>
              <w:rPr>
                <w:rFonts w:cstheme="minorHAnsi"/>
                <w:b/>
                <w:bCs/>
                <w:sz w:val="20"/>
                <w:szCs w:val="20"/>
              </w:rPr>
            </w:pPr>
            <w:r w:rsidRPr="006A121E">
              <w:rPr>
                <w:rFonts w:cstheme="minorHAnsi"/>
                <w:b/>
                <w:bCs/>
                <w:sz w:val="20"/>
                <w:szCs w:val="20"/>
              </w:rPr>
              <w:t>Puberty and body changes (including periods</w:t>
            </w:r>
            <w:r w:rsidR="00526200" w:rsidRPr="006A121E">
              <w:rPr>
                <w:rFonts w:cstheme="minorHAnsi"/>
                <w:b/>
                <w:bCs/>
                <w:sz w:val="20"/>
                <w:szCs w:val="20"/>
              </w:rPr>
              <w:t>, if relevant</w:t>
            </w:r>
            <w:r w:rsidRPr="006A121E">
              <w:rPr>
                <w:rFonts w:cstheme="minorHAnsi"/>
                <w:b/>
                <w:bCs/>
                <w:sz w:val="20"/>
                <w:szCs w:val="20"/>
              </w:rPr>
              <w:t>)</w:t>
            </w:r>
          </w:p>
        </w:tc>
        <w:tc>
          <w:tcPr>
            <w:tcW w:w="3544" w:type="dxa"/>
            <w:shd w:val="clear" w:color="auto" w:fill="CC99FF"/>
          </w:tcPr>
          <w:p w14:paraId="6BE0024F" w14:textId="77777777" w:rsidR="00A10EF9" w:rsidRPr="006A121E" w:rsidRDefault="00A10EF9" w:rsidP="00144F14">
            <w:pPr>
              <w:jc w:val="center"/>
              <w:rPr>
                <w:rFonts w:cstheme="minorHAnsi"/>
                <w:b/>
                <w:bCs/>
                <w:sz w:val="20"/>
                <w:szCs w:val="20"/>
              </w:rPr>
            </w:pPr>
            <w:r w:rsidRPr="006A121E">
              <w:rPr>
                <w:rFonts w:cstheme="minorHAnsi"/>
                <w:b/>
                <w:bCs/>
                <w:sz w:val="20"/>
                <w:szCs w:val="20"/>
              </w:rPr>
              <w:t>Life Cycles and changes</w:t>
            </w:r>
          </w:p>
          <w:p w14:paraId="0BC58178" w14:textId="77777777" w:rsidR="00A10EF9" w:rsidRPr="006A121E" w:rsidRDefault="00A10EF9" w:rsidP="00144F14">
            <w:pPr>
              <w:rPr>
                <w:rFonts w:cstheme="minorHAnsi"/>
                <w:b/>
                <w:bCs/>
                <w:sz w:val="20"/>
                <w:szCs w:val="20"/>
              </w:rPr>
            </w:pPr>
            <w:r w:rsidRPr="006A121E">
              <w:rPr>
                <w:rFonts w:cstheme="minorHAnsi"/>
                <w:b/>
                <w:bCs/>
                <w:sz w:val="20"/>
                <w:szCs w:val="20"/>
              </w:rPr>
              <w:t xml:space="preserve"> </w:t>
            </w:r>
          </w:p>
        </w:tc>
        <w:tc>
          <w:tcPr>
            <w:tcW w:w="4478" w:type="dxa"/>
            <w:shd w:val="clear" w:color="auto" w:fill="CC99FF"/>
          </w:tcPr>
          <w:p w14:paraId="33049A4F" w14:textId="77777777" w:rsidR="00A10EF9" w:rsidRPr="006A121E" w:rsidRDefault="00A10EF9" w:rsidP="00144F14">
            <w:pPr>
              <w:rPr>
                <w:rFonts w:cstheme="minorHAnsi"/>
                <w:b/>
                <w:bCs/>
                <w:sz w:val="20"/>
                <w:szCs w:val="20"/>
              </w:rPr>
            </w:pPr>
            <w:r w:rsidRPr="006A121E">
              <w:rPr>
                <w:rFonts w:cstheme="minorHAnsi"/>
                <w:b/>
                <w:bCs/>
                <w:sz w:val="20"/>
                <w:szCs w:val="20"/>
              </w:rPr>
              <w:t xml:space="preserve">Healthy living and healthy life. </w:t>
            </w:r>
          </w:p>
          <w:p w14:paraId="52A087A3" w14:textId="77777777" w:rsidR="00A10EF9" w:rsidRPr="006A121E" w:rsidRDefault="00A10EF9" w:rsidP="00144F14">
            <w:pPr>
              <w:rPr>
                <w:rFonts w:cstheme="minorHAnsi"/>
                <w:b/>
                <w:bCs/>
                <w:sz w:val="20"/>
                <w:szCs w:val="20"/>
              </w:rPr>
            </w:pPr>
            <w:r w:rsidRPr="006A121E">
              <w:rPr>
                <w:rFonts w:cstheme="minorHAnsi"/>
                <w:b/>
                <w:bCs/>
                <w:sz w:val="20"/>
                <w:szCs w:val="20"/>
              </w:rPr>
              <w:t xml:space="preserve">(Links to theme 3) </w:t>
            </w:r>
          </w:p>
          <w:p w14:paraId="7380683B" w14:textId="77777777" w:rsidR="00A10EF9" w:rsidRPr="006A121E" w:rsidRDefault="00A10EF9" w:rsidP="00144F14">
            <w:pPr>
              <w:rPr>
                <w:rFonts w:cstheme="minorHAnsi"/>
                <w:b/>
                <w:bCs/>
                <w:sz w:val="20"/>
                <w:szCs w:val="20"/>
              </w:rPr>
            </w:pPr>
            <w:r w:rsidRPr="006A121E">
              <w:rPr>
                <w:rFonts w:cstheme="minorHAnsi"/>
                <w:b/>
                <w:bCs/>
                <w:sz w:val="20"/>
                <w:szCs w:val="20"/>
              </w:rPr>
              <w:t>We will also revisit in more depth, puberty and periods.</w:t>
            </w:r>
          </w:p>
        </w:tc>
      </w:tr>
      <w:tr w:rsidR="00A10EF9" w:rsidRPr="006A121E" w14:paraId="492BB039" w14:textId="77777777" w:rsidTr="005937CC">
        <w:tc>
          <w:tcPr>
            <w:tcW w:w="2547" w:type="dxa"/>
            <w:shd w:val="clear" w:color="auto" w:fill="CC99FF"/>
          </w:tcPr>
          <w:p w14:paraId="4205BFA7" w14:textId="77777777" w:rsidR="00A10EF9" w:rsidRPr="006A121E" w:rsidRDefault="00A10EF9" w:rsidP="00144F14">
            <w:pPr>
              <w:rPr>
                <w:rFonts w:cstheme="minorHAnsi"/>
                <w:b/>
                <w:bCs/>
                <w:sz w:val="20"/>
                <w:szCs w:val="20"/>
              </w:rPr>
            </w:pPr>
            <w:r w:rsidRPr="006A121E">
              <w:rPr>
                <w:rFonts w:cstheme="minorHAnsi"/>
                <w:b/>
                <w:bCs/>
                <w:sz w:val="20"/>
                <w:szCs w:val="20"/>
              </w:rPr>
              <w:t xml:space="preserve">Focus area: </w:t>
            </w:r>
            <w:r w:rsidRPr="006A121E">
              <w:rPr>
                <w:rFonts w:cstheme="minorHAnsi"/>
                <w:sz w:val="20"/>
                <w:szCs w:val="20"/>
              </w:rPr>
              <w:t>based on PSHE Association guidance</w:t>
            </w:r>
            <w:r w:rsidRPr="006A121E">
              <w:rPr>
                <w:rFonts w:cstheme="minorHAnsi"/>
                <w:b/>
                <w:bCs/>
                <w:sz w:val="20"/>
                <w:szCs w:val="20"/>
              </w:rPr>
              <w:t xml:space="preserve"> </w:t>
            </w:r>
          </w:p>
          <w:p w14:paraId="719641A2" w14:textId="77777777" w:rsidR="00AF314B" w:rsidRPr="006A121E" w:rsidRDefault="00AF314B" w:rsidP="00144F14">
            <w:pPr>
              <w:rPr>
                <w:rFonts w:cstheme="minorHAnsi"/>
                <w:b/>
                <w:bCs/>
                <w:sz w:val="20"/>
                <w:szCs w:val="20"/>
              </w:rPr>
            </w:pPr>
            <w:r w:rsidRPr="006A121E">
              <w:rPr>
                <w:rFonts w:cstheme="minorHAnsi"/>
                <w:sz w:val="20"/>
                <w:szCs w:val="20"/>
              </w:rPr>
              <w:t>WALTS: end points</w:t>
            </w:r>
          </w:p>
        </w:tc>
        <w:tc>
          <w:tcPr>
            <w:tcW w:w="4819" w:type="dxa"/>
            <w:shd w:val="clear" w:color="auto" w:fill="CC99FF"/>
          </w:tcPr>
          <w:p w14:paraId="2C60C722" w14:textId="77777777" w:rsidR="00A10EF9" w:rsidRPr="006A121E" w:rsidRDefault="00A10EF9" w:rsidP="00144F14">
            <w:pPr>
              <w:rPr>
                <w:rFonts w:cstheme="minorHAnsi"/>
                <w:sz w:val="20"/>
                <w:szCs w:val="20"/>
              </w:rPr>
            </w:pPr>
            <w:r w:rsidRPr="006A121E">
              <w:rPr>
                <w:rFonts w:cstheme="minorHAnsi"/>
                <w:sz w:val="20"/>
                <w:szCs w:val="20"/>
              </w:rPr>
              <w:t xml:space="preserve">Describe how our needs have changed since we were a baby. </w:t>
            </w:r>
          </w:p>
          <w:p w14:paraId="17C430C1" w14:textId="77777777" w:rsidR="00A10EF9" w:rsidRPr="006A121E" w:rsidRDefault="00A10EF9" w:rsidP="00144F14">
            <w:pPr>
              <w:rPr>
                <w:rFonts w:cstheme="minorHAnsi"/>
                <w:sz w:val="20"/>
                <w:szCs w:val="20"/>
              </w:rPr>
            </w:pPr>
            <w:r w:rsidRPr="006A121E">
              <w:rPr>
                <w:rFonts w:cstheme="minorHAnsi"/>
                <w:sz w:val="20"/>
                <w:szCs w:val="20"/>
              </w:rPr>
              <w:t>Identify basic stages of development and life cycles</w:t>
            </w:r>
          </w:p>
          <w:p w14:paraId="5C8F27F0" w14:textId="77777777" w:rsidR="00A10EF9" w:rsidRPr="006A121E" w:rsidRDefault="00A10EF9" w:rsidP="00144F14">
            <w:pPr>
              <w:rPr>
                <w:rFonts w:cstheme="minorHAnsi"/>
                <w:sz w:val="20"/>
                <w:szCs w:val="20"/>
              </w:rPr>
            </w:pPr>
            <w:r w:rsidRPr="006A121E">
              <w:rPr>
                <w:rFonts w:cstheme="minorHAnsi"/>
                <w:sz w:val="20"/>
                <w:szCs w:val="20"/>
              </w:rPr>
              <w:t>Describe physical changes that occur when we grow, height and body shape, voice,</w:t>
            </w:r>
            <w:r w:rsidR="00E70F53" w:rsidRPr="006A121E">
              <w:rPr>
                <w:rFonts w:cstheme="minorHAnsi"/>
                <w:sz w:val="20"/>
                <w:szCs w:val="20"/>
              </w:rPr>
              <w:t>(</w:t>
            </w:r>
            <w:r w:rsidRPr="006A121E">
              <w:rPr>
                <w:rFonts w:cstheme="minorHAnsi"/>
                <w:sz w:val="20"/>
                <w:szCs w:val="20"/>
              </w:rPr>
              <w:t xml:space="preserve"> puberty</w:t>
            </w:r>
            <w:r w:rsidR="00E70F53" w:rsidRPr="006A121E">
              <w:rPr>
                <w:rFonts w:cstheme="minorHAnsi"/>
                <w:sz w:val="20"/>
                <w:szCs w:val="20"/>
              </w:rPr>
              <w:t>)</w:t>
            </w:r>
            <w:r w:rsidRPr="006A121E">
              <w:rPr>
                <w:rFonts w:cstheme="minorHAnsi"/>
                <w:sz w:val="20"/>
                <w:szCs w:val="20"/>
              </w:rPr>
              <w:t xml:space="preserve"> </w:t>
            </w:r>
          </w:p>
          <w:p w14:paraId="7AFC1B7E" w14:textId="77777777" w:rsidR="00A10EF9" w:rsidRPr="006A121E" w:rsidRDefault="00A10EF9" w:rsidP="00144F14">
            <w:pPr>
              <w:rPr>
                <w:rFonts w:cstheme="minorHAnsi"/>
                <w:sz w:val="20"/>
                <w:szCs w:val="20"/>
              </w:rPr>
            </w:pPr>
            <w:r w:rsidRPr="006A121E">
              <w:rPr>
                <w:rFonts w:cstheme="minorHAnsi"/>
                <w:sz w:val="20"/>
                <w:szCs w:val="20"/>
              </w:rPr>
              <w:t xml:space="preserve">Explain/ understand we have a right to feel safe. </w:t>
            </w:r>
          </w:p>
          <w:p w14:paraId="34B7B3E6" w14:textId="77777777" w:rsidR="00A10EF9" w:rsidRPr="006A121E" w:rsidRDefault="00A10EF9" w:rsidP="00144F14">
            <w:pPr>
              <w:rPr>
                <w:rFonts w:cstheme="minorHAnsi"/>
                <w:sz w:val="20"/>
                <w:szCs w:val="20"/>
              </w:rPr>
            </w:pPr>
            <w:r w:rsidRPr="006A121E">
              <w:rPr>
                <w:rFonts w:cstheme="minorHAnsi"/>
                <w:sz w:val="20"/>
                <w:szCs w:val="20"/>
              </w:rPr>
              <w:t>Different physical contact</w:t>
            </w:r>
          </w:p>
        </w:tc>
        <w:tc>
          <w:tcPr>
            <w:tcW w:w="3544" w:type="dxa"/>
            <w:shd w:val="clear" w:color="auto" w:fill="CC99FF"/>
          </w:tcPr>
          <w:p w14:paraId="067D539A" w14:textId="77777777" w:rsidR="00A10EF9" w:rsidRPr="006A121E" w:rsidRDefault="00A10EF9" w:rsidP="00144F14">
            <w:pPr>
              <w:rPr>
                <w:rFonts w:cstheme="minorHAnsi"/>
                <w:sz w:val="20"/>
                <w:szCs w:val="20"/>
              </w:rPr>
            </w:pPr>
          </w:p>
          <w:p w14:paraId="10FCF4A5" w14:textId="77777777" w:rsidR="00A10EF9" w:rsidRPr="006A121E" w:rsidRDefault="00A10EF9" w:rsidP="00144F14">
            <w:pPr>
              <w:jc w:val="center"/>
              <w:rPr>
                <w:rFonts w:cstheme="minorHAnsi"/>
                <w:sz w:val="20"/>
                <w:szCs w:val="20"/>
              </w:rPr>
            </w:pPr>
            <w:r w:rsidRPr="006A121E">
              <w:rPr>
                <w:rFonts w:cstheme="minorHAnsi"/>
                <w:sz w:val="20"/>
                <w:szCs w:val="20"/>
              </w:rPr>
              <w:t>Taught through science unit</w:t>
            </w:r>
          </w:p>
        </w:tc>
        <w:tc>
          <w:tcPr>
            <w:tcW w:w="4478" w:type="dxa"/>
            <w:shd w:val="clear" w:color="auto" w:fill="CC99FF"/>
          </w:tcPr>
          <w:p w14:paraId="53420C2C" w14:textId="77777777" w:rsidR="00A10EF9" w:rsidRPr="006A121E" w:rsidRDefault="00A10EF9" w:rsidP="00144F14">
            <w:pPr>
              <w:rPr>
                <w:rFonts w:cstheme="minorHAnsi"/>
                <w:sz w:val="20"/>
                <w:szCs w:val="20"/>
              </w:rPr>
            </w:pPr>
            <w:r w:rsidRPr="006A121E">
              <w:rPr>
                <w:rFonts w:cstheme="minorHAnsi"/>
                <w:sz w:val="20"/>
                <w:szCs w:val="20"/>
              </w:rPr>
              <w:t>Describe physical differences between boys and girls, name main body parts</w:t>
            </w:r>
            <w:r w:rsidR="00E70F53" w:rsidRPr="006A121E">
              <w:rPr>
                <w:rFonts w:cstheme="minorHAnsi"/>
                <w:sz w:val="20"/>
                <w:szCs w:val="20"/>
              </w:rPr>
              <w:t xml:space="preserve">/ puberty and periods. </w:t>
            </w:r>
          </w:p>
          <w:p w14:paraId="27D9D099" w14:textId="77777777" w:rsidR="00A10EF9" w:rsidRPr="006A121E" w:rsidRDefault="00A10EF9" w:rsidP="00144F14">
            <w:pPr>
              <w:rPr>
                <w:rFonts w:cstheme="minorHAnsi"/>
                <w:sz w:val="20"/>
                <w:szCs w:val="20"/>
              </w:rPr>
            </w:pPr>
            <w:r w:rsidRPr="006A121E">
              <w:rPr>
                <w:rFonts w:cstheme="minorHAnsi"/>
                <w:sz w:val="20"/>
                <w:szCs w:val="20"/>
              </w:rPr>
              <w:t xml:space="preserve">Describes what happens when our body changes </w:t>
            </w:r>
          </w:p>
          <w:p w14:paraId="6A244489" w14:textId="77777777" w:rsidR="00A10EF9" w:rsidRPr="006A121E" w:rsidRDefault="00A10EF9" w:rsidP="00144F14">
            <w:pPr>
              <w:rPr>
                <w:rFonts w:cstheme="minorHAnsi"/>
                <w:sz w:val="20"/>
                <w:szCs w:val="20"/>
              </w:rPr>
            </w:pPr>
            <w:r w:rsidRPr="006A121E">
              <w:rPr>
                <w:rFonts w:cstheme="minorHAnsi"/>
                <w:sz w:val="20"/>
                <w:szCs w:val="20"/>
              </w:rPr>
              <w:t xml:space="preserve">Understand how we keep healthy, physically and </w:t>
            </w:r>
            <w:proofErr w:type="gramStart"/>
            <w:r w:rsidRPr="006A121E">
              <w:rPr>
                <w:rFonts w:cstheme="minorHAnsi"/>
                <w:sz w:val="20"/>
                <w:szCs w:val="20"/>
              </w:rPr>
              <w:t>mentally;</w:t>
            </w:r>
            <w:proofErr w:type="gramEnd"/>
            <w:r w:rsidRPr="006A121E">
              <w:rPr>
                <w:rFonts w:cstheme="minorHAnsi"/>
                <w:sz w:val="20"/>
                <w:szCs w:val="20"/>
              </w:rPr>
              <w:t xml:space="preserve"> Foods, sleep and exercise. </w:t>
            </w:r>
          </w:p>
          <w:p w14:paraId="0C663C80" w14:textId="77777777" w:rsidR="00A10EF9" w:rsidRPr="006A121E" w:rsidRDefault="00A10EF9" w:rsidP="00144F14">
            <w:pPr>
              <w:rPr>
                <w:rFonts w:cstheme="minorHAnsi"/>
                <w:sz w:val="20"/>
                <w:szCs w:val="20"/>
              </w:rPr>
            </w:pPr>
          </w:p>
        </w:tc>
      </w:tr>
      <w:tr w:rsidR="00A10EF9" w:rsidRPr="006A121E" w14:paraId="280BDC9C" w14:textId="77777777" w:rsidTr="005937CC">
        <w:tc>
          <w:tcPr>
            <w:tcW w:w="2547" w:type="dxa"/>
            <w:shd w:val="clear" w:color="auto" w:fill="9933FF"/>
          </w:tcPr>
          <w:p w14:paraId="2C145D9D" w14:textId="77777777" w:rsidR="00A10EF9" w:rsidRPr="006A121E" w:rsidRDefault="00A10EF9" w:rsidP="00144F14">
            <w:pPr>
              <w:rPr>
                <w:rFonts w:cstheme="minorHAnsi"/>
                <w:b/>
                <w:bCs/>
                <w:sz w:val="20"/>
                <w:szCs w:val="20"/>
              </w:rPr>
            </w:pPr>
            <w:r w:rsidRPr="006A121E">
              <w:rPr>
                <w:rFonts w:cstheme="minorHAnsi"/>
                <w:b/>
                <w:bCs/>
                <w:sz w:val="20"/>
                <w:szCs w:val="20"/>
              </w:rPr>
              <w:t xml:space="preserve">Juniper </w:t>
            </w:r>
          </w:p>
        </w:tc>
        <w:tc>
          <w:tcPr>
            <w:tcW w:w="4819" w:type="dxa"/>
            <w:shd w:val="clear" w:color="auto" w:fill="9933FF"/>
          </w:tcPr>
          <w:p w14:paraId="245820E3" w14:textId="77777777" w:rsidR="00A10EF9" w:rsidRPr="006A121E" w:rsidRDefault="00A10EF9" w:rsidP="00144F14">
            <w:pPr>
              <w:rPr>
                <w:rFonts w:cstheme="minorHAnsi"/>
                <w:b/>
                <w:bCs/>
                <w:sz w:val="20"/>
                <w:szCs w:val="20"/>
              </w:rPr>
            </w:pPr>
            <w:r w:rsidRPr="006A121E">
              <w:rPr>
                <w:rFonts w:cstheme="minorHAnsi"/>
                <w:b/>
                <w:bCs/>
                <w:sz w:val="20"/>
                <w:szCs w:val="20"/>
              </w:rPr>
              <w:t>Puberty and body changes including periods</w:t>
            </w:r>
          </w:p>
        </w:tc>
        <w:tc>
          <w:tcPr>
            <w:tcW w:w="3544" w:type="dxa"/>
            <w:shd w:val="clear" w:color="auto" w:fill="9933FF"/>
          </w:tcPr>
          <w:p w14:paraId="63F25790" w14:textId="77777777" w:rsidR="00A10EF9" w:rsidRPr="006A121E" w:rsidRDefault="00A10EF9" w:rsidP="00144F14">
            <w:pPr>
              <w:jc w:val="center"/>
              <w:rPr>
                <w:rFonts w:cstheme="minorHAnsi"/>
                <w:b/>
                <w:bCs/>
                <w:sz w:val="20"/>
                <w:szCs w:val="20"/>
              </w:rPr>
            </w:pPr>
            <w:r w:rsidRPr="006A121E">
              <w:rPr>
                <w:rFonts w:cstheme="minorHAnsi"/>
                <w:b/>
                <w:bCs/>
                <w:sz w:val="20"/>
                <w:szCs w:val="20"/>
              </w:rPr>
              <w:t>Life Cycles and changes</w:t>
            </w:r>
          </w:p>
          <w:p w14:paraId="63162ADE" w14:textId="77777777" w:rsidR="00A10EF9" w:rsidRPr="006A121E" w:rsidRDefault="00A10EF9" w:rsidP="00144F14">
            <w:pPr>
              <w:rPr>
                <w:rFonts w:cstheme="minorHAnsi"/>
                <w:b/>
                <w:bCs/>
                <w:sz w:val="20"/>
                <w:szCs w:val="20"/>
              </w:rPr>
            </w:pPr>
          </w:p>
        </w:tc>
        <w:tc>
          <w:tcPr>
            <w:tcW w:w="4478" w:type="dxa"/>
            <w:shd w:val="clear" w:color="auto" w:fill="9933FF"/>
          </w:tcPr>
          <w:p w14:paraId="647774A4" w14:textId="77777777" w:rsidR="00A10EF9" w:rsidRPr="006A121E" w:rsidRDefault="00A10EF9" w:rsidP="00144F14">
            <w:pPr>
              <w:rPr>
                <w:rFonts w:cstheme="minorHAnsi"/>
                <w:b/>
                <w:bCs/>
                <w:sz w:val="20"/>
                <w:szCs w:val="20"/>
              </w:rPr>
            </w:pPr>
            <w:r w:rsidRPr="006A121E">
              <w:rPr>
                <w:rFonts w:cstheme="minorHAnsi"/>
                <w:b/>
                <w:bCs/>
                <w:sz w:val="20"/>
                <w:szCs w:val="20"/>
              </w:rPr>
              <w:t xml:space="preserve">Healthy living and healthy life. </w:t>
            </w:r>
          </w:p>
          <w:p w14:paraId="55C2AA4B" w14:textId="77777777" w:rsidR="00A10EF9" w:rsidRPr="006A121E" w:rsidRDefault="00A10EF9" w:rsidP="00144F14">
            <w:pPr>
              <w:rPr>
                <w:rFonts w:cstheme="minorHAnsi"/>
                <w:b/>
                <w:bCs/>
                <w:sz w:val="20"/>
                <w:szCs w:val="20"/>
              </w:rPr>
            </w:pPr>
            <w:r w:rsidRPr="006A121E">
              <w:rPr>
                <w:rFonts w:cstheme="minorHAnsi"/>
                <w:b/>
                <w:bCs/>
                <w:sz w:val="20"/>
                <w:szCs w:val="20"/>
              </w:rPr>
              <w:t>(Links to theme 3)</w:t>
            </w:r>
          </w:p>
        </w:tc>
      </w:tr>
      <w:tr w:rsidR="00A10EF9" w:rsidRPr="006A121E" w14:paraId="0302F240" w14:textId="77777777" w:rsidTr="009054B3">
        <w:trPr>
          <w:trHeight w:val="2283"/>
        </w:trPr>
        <w:tc>
          <w:tcPr>
            <w:tcW w:w="2547" w:type="dxa"/>
            <w:shd w:val="clear" w:color="auto" w:fill="9933FF"/>
          </w:tcPr>
          <w:p w14:paraId="6A1B0C95" w14:textId="77777777" w:rsidR="00A10EF9" w:rsidRPr="006A121E" w:rsidRDefault="00A10EF9" w:rsidP="00144F14">
            <w:pPr>
              <w:rPr>
                <w:rFonts w:cstheme="minorHAnsi"/>
                <w:sz w:val="20"/>
                <w:szCs w:val="20"/>
              </w:rPr>
            </w:pPr>
            <w:r w:rsidRPr="006A121E">
              <w:rPr>
                <w:rFonts w:cstheme="minorHAnsi"/>
                <w:b/>
                <w:bCs/>
                <w:sz w:val="20"/>
                <w:szCs w:val="20"/>
              </w:rPr>
              <w:t xml:space="preserve">Focus area: </w:t>
            </w:r>
            <w:r w:rsidRPr="006A121E">
              <w:rPr>
                <w:rFonts w:cstheme="minorHAnsi"/>
                <w:sz w:val="20"/>
                <w:szCs w:val="20"/>
              </w:rPr>
              <w:t>based on PSHE Association guidance</w:t>
            </w:r>
          </w:p>
          <w:p w14:paraId="2ABEAE03" w14:textId="77777777" w:rsidR="00AF314B" w:rsidRPr="006A121E" w:rsidRDefault="00AF314B" w:rsidP="00144F14">
            <w:pPr>
              <w:rPr>
                <w:rFonts w:cstheme="minorHAnsi"/>
                <w:b/>
                <w:bCs/>
                <w:sz w:val="20"/>
                <w:szCs w:val="20"/>
              </w:rPr>
            </w:pPr>
            <w:r w:rsidRPr="006A121E">
              <w:rPr>
                <w:rFonts w:cstheme="minorHAnsi"/>
                <w:sz w:val="20"/>
                <w:szCs w:val="20"/>
              </w:rPr>
              <w:t>WALTS: end points</w:t>
            </w:r>
          </w:p>
        </w:tc>
        <w:tc>
          <w:tcPr>
            <w:tcW w:w="4819" w:type="dxa"/>
            <w:shd w:val="clear" w:color="auto" w:fill="9933FF"/>
          </w:tcPr>
          <w:p w14:paraId="7026628F" w14:textId="77777777" w:rsidR="00A10EF9" w:rsidRPr="006A121E" w:rsidRDefault="00A10EF9" w:rsidP="00144F14">
            <w:pPr>
              <w:rPr>
                <w:rFonts w:cstheme="minorHAnsi"/>
                <w:sz w:val="20"/>
                <w:szCs w:val="20"/>
              </w:rPr>
            </w:pPr>
            <w:r w:rsidRPr="006A121E">
              <w:rPr>
                <w:rFonts w:cstheme="minorHAnsi"/>
                <w:sz w:val="20"/>
                <w:szCs w:val="20"/>
              </w:rPr>
              <w:t xml:space="preserve">Describe physical changes that occur when we grow, height and body shape, voice, periods and puberty </w:t>
            </w:r>
          </w:p>
          <w:p w14:paraId="0B9FEE01" w14:textId="77777777" w:rsidR="00A10EF9" w:rsidRPr="006A121E" w:rsidRDefault="00A10EF9" w:rsidP="00144F14">
            <w:pPr>
              <w:rPr>
                <w:rFonts w:cstheme="minorHAnsi"/>
                <w:sz w:val="20"/>
                <w:szCs w:val="20"/>
              </w:rPr>
            </w:pPr>
            <w:r w:rsidRPr="006A121E">
              <w:rPr>
                <w:rFonts w:cstheme="minorHAnsi"/>
                <w:sz w:val="20"/>
                <w:szCs w:val="20"/>
              </w:rPr>
              <w:t>Understand that puberty and periods can happen at different times for different people.</w:t>
            </w:r>
          </w:p>
          <w:p w14:paraId="117A5F21" w14:textId="77777777" w:rsidR="00A10EF9" w:rsidRPr="006A121E" w:rsidRDefault="00A10EF9" w:rsidP="00144F14">
            <w:pPr>
              <w:rPr>
                <w:rFonts w:cstheme="minorHAnsi"/>
                <w:sz w:val="20"/>
                <w:szCs w:val="20"/>
              </w:rPr>
            </w:pPr>
            <w:r w:rsidRPr="006A121E">
              <w:rPr>
                <w:rFonts w:cstheme="minorHAnsi"/>
                <w:sz w:val="20"/>
                <w:szCs w:val="20"/>
              </w:rPr>
              <w:t>Explain/ understand we have a right to feel safe.</w:t>
            </w:r>
          </w:p>
          <w:p w14:paraId="1EA02266" w14:textId="77777777" w:rsidR="00A10EF9" w:rsidRPr="006A121E" w:rsidRDefault="00A10EF9" w:rsidP="00144F14">
            <w:pPr>
              <w:rPr>
                <w:rFonts w:cstheme="minorHAnsi"/>
                <w:sz w:val="20"/>
                <w:szCs w:val="20"/>
              </w:rPr>
            </w:pPr>
            <w:r w:rsidRPr="006A121E">
              <w:rPr>
                <w:rFonts w:cstheme="minorHAnsi"/>
                <w:sz w:val="20"/>
                <w:szCs w:val="20"/>
              </w:rPr>
              <w:t>Different physical contact</w:t>
            </w:r>
          </w:p>
          <w:p w14:paraId="00545962" w14:textId="77777777" w:rsidR="00A10EF9" w:rsidRPr="006A121E" w:rsidRDefault="00A10EF9" w:rsidP="00144F14">
            <w:pPr>
              <w:rPr>
                <w:rFonts w:cstheme="minorHAnsi"/>
                <w:sz w:val="20"/>
                <w:szCs w:val="20"/>
              </w:rPr>
            </w:pPr>
          </w:p>
          <w:p w14:paraId="3EF5AC2A" w14:textId="77777777" w:rsidR="00A10EF9" w:rsidRPr="006A121E" w:rsidRDefault="00A10EF9" w:rsidP="00144F14">
            <w:pPr>
              <w:rPr>
                <w:rFonts w:cstheme="minorHAnsi"/>
                <w:sz w:val="20"/>
                <w:szCs w:val="20"/>
              </w:rPr>
            </w:pPr>
          </w:p>
          <w:p w14:paraId="71DA9D80" w14:textId="77777777" w:rsidR="00A10EF9" w:rsidRPr="006A121E" w:rsidRDefault="00A10EF9" w:rsidP="00144F14">
            <w:pPr>
              <w:rPr>
                <w:rFonts w:cstheme="minorHAnsi"/>
                <w:sz w:val="20"/>
                <w:szCs w:val="20"/>
              </w:rPr>
            </w:pPr>
          </w:p>
        </w:tc>
        <w:tc>
          <w:tcPr>
            <w:tcW w:w="3544" w:type="dxa"/>
            <w:shd w:val="clear" w:color="auto" w:fill="9933FF"/>
          </w:tcPr>
          <w:p w14:paraId="6AD92258" w14:textId="77777777" w:rsidR="00A10EF9" w:rsidRPr="006A121E" w:rsidRDefault="00A10EF9" w:rsidP="00144F14">
            <w:pPr>
              <w:jc w:val="center"/>
              <w:rPr>
                <w:rFonts w:cstheme="minorHAnsi"/>
                <w:sz w:val="20"/>
                <w:szCs w:val="20"/>
              </w:rPr>
            </w:pPr>
          </w:p>
          <w:p w14:paraId="27078B12" w14:textId="77777777" w:rsidR="00A10EF9" w:rsidRPr="006A121E" w:rsidRDefault="00A10EF9" w:rsidP="00144F14">
            <w:pPr>
              <w:jc w:val="center"/>
              <w:rPr>
                <w:rFonts w:cstheme="minorHAnsi"/>
                <w:sz w:val="20"/>
                <w:szCs w:val="20"/>
              </w:rPr>
            </w:pPr>
          </w:p>
          <w:p w14:paraId="676F0A2D" w14:textId="77777777" w:rsidR="00A10EF9" w:rsidRPr="006A121E" w:rsidRDefault="00A10EF9" w:rsidP="00144F14">
            <w:pPr>
              <w:jc w:val="center"/>
              <w:rPr>
                <w:rFonts w:cstheme="minorHAnsi"/>
                <w:sz w:val="20"/>
                <w:szCs w:val="20"/>
              </w:rPr>
            </w:pPr>
          </w:p>
          <w:p w14:paraId="29E65BFB" w14:textId="77777777" w:rsidR="00A10EF9" w:rsidRPr="006A121E" w:rsidRDefault="00A10EF9" w:rsidP="00144F14">
            <w:pPr>
              <w:jc w:val="center"/>
              <w:rPr>
                <w:rFonts w:cstheme="minorHAnsi"/>
                <w:sz w:val="20"/>
                <w:szCs w:val="20"/>
              </w:rPr>
            </w:pPr>
            <w:r w:rsidRPr="006A121E">
              <w:rPr>
                <w:rFonts w:cstheme="minorHAnsi"/>
                <w:sz w:val="20"/>
                <w:szCs w:val="20"/>
              </w:rPr>
              <w:t>Taught through science unit</w:t>
            </w:r>
          </w:p>
        </w:tc>
        <w:tc>
          <w:tcPr>
            <w:tcW w:w="4478" w:type="dxa"/>
            <w:shd w:val="clear" w:color="auto" w:fill="9933FF"/>
          </w:tcPr>
          <w:p w14:paraId="05637ACA" w14:textId="77777777" w:rsidR="00A10EF9" w:rsidRPr="006A121E" w:rsidRDefault="00A10EF9" w:rsidP="00144F14">
            <w:pPr>
              <w:rPr>
                <w:rFonts w:cstheme="minorHAnsi"/>
                <w:sz w:val="20"/>
                <w:szCs w:val="20"/>
              </w:rPr>
            </w:pPr>
            <w:r w:rsidRPr="006A121E">
              <w:rPr>
                <w:rFonts w:cstheme="minorHAnsi"/>
                <w:sz w:val="20"/>
                <w:szCs w:val="20"/>
              </w:rPr>
              <w:t>Explain and demonstrate what we and others can do to prevent the spread of germs</w:t>
            </w:r>
          </w:p>
          <w:p w14:paraId="546A3940" w14:textId="77777777" w:rsidR="00A10EF9" w:rsidRPr="006A121E" w:rsidRDefault="00A10EF9" w:rsidP="00144F14">
            <w:pPr>
              <w:rPr>
                <w:rFonts w:cstheme="minorHAnsi"/>
                <w:sz w:val="20"/>
                <w:szCs w:val="20"/>
              </w:rPr>
            </w:pPr>
            <w:r w:rsidRPr="006A121E">
              <w:rPr>
                <w:rFonts w:cstheme="minorHAnsi"/>
                <w:sz w:val="20"/>
                <w:szCs w:val="20"/>
              </w:rPr>
              <w:t>Describe some different ways of keeping safe in a variety of relevant situations.</w:t>
            </w:r>
          </w:p>
          <w:p w14:paraId="0A2329FD" w14:textId="77777777" w:rsidR="00A10EF9" w:rsidRPr="006A121E" w:rsidRDefault="00A10EF9" w:rsidP="00144F14">
            <w:pPr>
              <w:rPr>
                <w:rFonts w:cstheme="minorHAnsi"/>
                <w:sz w:val="20"/>
                <w:szCs w:val="20"/>
              </w:rPr>
            </w:pPr>
            <w:r w:rsidRPr="006A121E">
              <w:rPr>
                <w:rFonts w:cstheme="minorHAnsi"/>
                <w:sz w:val="20"/>
                <w:szCs w:val="20"/>
              </w:rPr>
              <w:t xml:space="preserve"> Identify some different responsibilities we may have to help take care of ourselves, getting enough sleep, eating the right foods and exercising.</w:t>
            </w:r>
          </w:p>
          <w:p w14:paraId="020E8B4E" w14:textId="77777777" w:rsidR="00A10EF9" w:rsidRPr="006A121E" w:rsidRDefault="00A10EF9" w:rsidP="00144F14">
            <w:pPr>
              <w:rPr>
                <w:rFonts w:cstheme="minorHAnsi"/>
                <w:sz w:val="20"/>
                <w:szCs w:val="20"/>
              </w:rPr>
            </w:pPr>
            <w:r w:rsidRPr="006A121E">
              <w:rPr>
                <w:rFonts w:cstheme="minorHAnsi"/>
                <w:sz w:val="20"/>
                <w:szCs w:val="20"/>
              </w:rPr>
              <w:t>Identify places that are ‘public’ and places that are ‘private’.</w:t>
            </w:r>
          </w:p>
        </w:tc>
      </w:tr>
    </w:tbl>
    <w:p w14:paraId="23143C99" w14:textId="77777777" w:rsidR="00FE3113" w:rsidRPr="006A121E" w:rsidRDefault="00FE3113" w:rsidP="0040476A">
      <w:pPr>
        <w:rPr>
          <w:rFonts w:cstheme="minorHAnsi"/>
          <w:b/>
          <w:bCs/>
          <w:color w:val="7030A0"/>
          <w:sz w:val="20"/>
          <w:szCs w:val="20"/>
          <w:u w:val="single"/>
        </w:rPr>
      </w:pPr>
    </w:p>
    <w:p w14:paraId="5A657EA9" w14:textId="77777777" w:rsidR="00375FB1" w:rsidRPr="006A121E" w:rsidRDefault="00375FB1" w:rsidP="0040476A">
      <w:pPr>
        <w:rPr>
          <w:rFonts w:cstheme="minorHAnsi"/>
          <w:b/>
          <w:bCs/>
          <w:color w:val="7030A0"/>
          <w:sz w:val="20"/>
          <w:szCs w:val="20"/>
          <w:u w:val="single"/>
        </w:rPr>
      </w:pPr>
    </w:p>
    <w:p w14:paraId="02B8FDBA" w14:textId="77777777" w:rsidR="0040476A" w:rsidRPr="008366DE" w:rsidRDefault="0040476A" w:rsidP="0040476A">
      <w:pPr>
        <w:rPr>
          <w:rFonts w:cstheme="minorHAnsi"/>
          <w:b/>
          <w:bCs/>
          <w:color w:val="7030A0"/>
          <w:sz w:val="30"/>
          <w:szCs w:val="30"/>
          <w:u w:val="single"/>
        </w:rPr>
      </w:pPr>
      <w:r w:rsidRPr="008366DE">
        <w:rPr>
          <w:rFonts w:cstheme="minorHAnsi"/>
          <w:b/>
          <w:bCs/>
          <w:color w:val="7030A0"/>
          <w:sz w:val="30"/>
          <w:szCs w:val="30"/>
          <w:u w:val="single"/>
        </w:rPr>
        <w:lastRenderedPageBreak/>
        <w:t xml:space="preserve">Secondary offer </w:t>
      </w:r>
    </w:p>
    <w:p w14:paraId="0DEA845E" w14:textId="77777777" w:rsidR="00815F14" w:rsidRPr="006A121E" w:rsidRDefault="00815F14" w:rsidP="00815F14">
      <w:pPr>
        <w:rPr>
          <w:rFonts w:cstheme="minorHAnsi"/>
          <w:color w:val="7030A0"/>
          <w:sz w:val="20"/>
          <w:szCs w:val="20"/>
        </w:rPr>
      </w:pPr>
      <w:r>
        <w:rPr>
          <w:rFonts w:cstheme="minorHAnsi"/>
          <w:color w:val="7030A0"/>
          <w:sz w:val="20"/>
          <w:szCs w:val="20"/>
        </w:rPr>
        <w:t>This information is sent home to parents so that they are informed of themes and content for the terms topic and allows for parents to discuss any questions</w:t>
      </w:r>
      <w:r w:rsidR="00245A77">
        <w:rPr>
          <w:rFonts w:cstheme="minorHAnsi"/>
          <w:color w:val="7030A0"/>
          <w:sz w:val="20"/>
          <w:szCs w:val="20"/>
        </w:rPr>
        <w:t>/ concerns</w:t>
      </w:r>
      <w:r>
        <w:rPr>
          <w:rFonts w:cstheme="minorHAnsi"/>
          <w:color w:val="7030A0"/>
          <w:sz w:val="20"/>
          <w:szCs w:val="20"/>
        </w:rPr>
        <w:t xml:space="preserve"> with teachers in relation to the content being taught. </w:t>
      </w:r>
    </w:p>
    <w:p w14:paraId="78E4BBAD" w14:textId="77777777" w:rsidR="0040476A" w:rsidRPr="00436AE5" w:rsidRDefault="00436AE5" w:rsidP="00436AE5">
      <w:pPr>
        <w:spacing w:after="0" w:line="312" w:lineRule="auto"/>
        <w:rPr>
          <w:rFonts w:eastAsiaTheme="minorEastAsia" w:cstheme="minorHAnsi"/>
          <w:b/>
          <w:bCs/>
          <w:sz w:val="20"/>
          <w:szCs w:val="20"/>
          <w:u w:val="single"/>
          <w:lang w:eastAsia="en-GB"/>
        </w:rPr>
      </w:pPr>
      <w:r>
        <w:rPr>
          <w:rFonts w:eastAsiaTheme="minorEastAsia" w:cstheme="minorHAnsi"/>
          <w:b/>
          <w:bCs/>
          <w:sz w:val="20"/>
          <w:szCs w:val="20"/>
          <w:u w:val="single"/>
          <w:lang w:eastAsia="en-GB"/>
        </w:rPr>
        <w:t>At any time during the topic themes, Teachers can review areas they feel are relevant to support pupils further or to secure misconceptions.</w:t>
      </w:r>
    </w:p>
    <w:tbl>
      <w:tblPr>
        <w:tblStyle w:val="TableGrid0"/>
        <w:tblW w:w="0" w:type="auto"/>
        <w:tblLook w:val="04A0" w:firstRow="1" w:lastRow="0" w:firstColumn="1" w:lastColumn="0" w:noHBand="0" w:noVBand="1"/>
      </w:tblPr>
      <w:tblGrid>
        <w:gridCol w:w="5129"/>
        <w:gridCol w:w="5129"/>
        <w:gridCol w:w="5130"/>
      </w:tblGrid>
      <w:tr w:rsidR="0040476A" w:rsidRPr="006A121E" w14:paraId="513336F0" w14:textId="77777777" w:rsidTr="0040476A">
        <w:tc>
          <w:tcPr>
            <w:tcW w:w="5129" w:type="dxa"/>
            <w:shd w:val="clear" w:color="auto" w:fill="D9E2F3" w:themeFill="accent1" w:themeFillTint="33"/>
          </w:tcPr>
          <w:p w14:paraId="7A00CF29"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Term 1 </w:t>
            </w:r>
          </w:p>
          <w:p w14:paraId="0C1846B8" w14:textId="77777777" w:rsidR="0040476A" w:rsidRPr="006A121E" w:rsidRDefault="0040476A" w:rsidP="0040476A">
            <w:pPr>
              <w:shd w:val="clear" w:color="auto" w:fill="D9E2F3" w:themeFill="accent1" w:themeFillTint="33"/>
              <w:rPr>
                <w:rFonts w:cstheme="minorHAnsi"/>
                <w:sz w:val="20"/>
                <w:szCs w:val="20"/>
              </w:rPr>
            </w:pPr>
          </w:p>
        </w:tc>
        <w:tc>
          <w:tcPr>
            <w:tcW w:w="5129" w:type="dxa"/>
            <w:shd w:val="clear" w:color="auto" w:fill="D9E2F3" w:themeFill="accent1" w:themeFillTint="33"/>
          </w:tcPr>
          <w:p w14:paraId="1A5DA6D6"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Term 2 </w:t>
            </w:r>
          </w:p>
        </w:tc>
        <w:tc>
          <w:tcPr>
            <w:tcW w:w="5130" w:type="dxa"/>
            <w:shd w:val="clear" w:color="auto" w:fill="D9E2F3" w:themeFill="accent1" w:themeFillTint="33"/>
          </w:tcPr>
          <w:p w14:paraId="15D616BE"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Term 3 </w:t>
            </w:r>
          </w:p>
        </w:tc>
      </w:tr>
      <w:tr w:rsidR="0040476A" w:rsidRPr="006A121E" w14:paraId="17A315FD" w14:textId="77777777" w:rsidTr="0040476A">
        <w:tc>
          <w:tcPr>
            <w:tcW w:w="5129" w:type="dxa"/>
            <w:shd w:val="clear" w:color="auto" w:fill="D9E2F3" w:themeFill="accent1" w:themeFillTint="33"/>
          </w:tcPr>
          <w:p w14:paraId="34CF6CB4" w14:textId="77777777" w:rsidR="0040476A" w:rsidRPr="006A121E" w:rsidRDefault="0040476A" w:rsidP="0040476A">
            <w:pPr>
              <w:shd w:val="clear" w:color="auto" w:fill="D9E2F3" w:themeFill="accent1" w:themeFillTint="33"/>
              <w:rPr>
                <w:rFonts w:cstheme="minorHAnsi"/>
                <w:sz w:val="20"/>
                <w:szCs w:val="20"/>
              </w:rPr>
            </w:pPr>
          </w:p>
          <w:p w14:paraId="148A153A"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Rela</w:t>
            </w:r>
            <w:r w:rsidR="00436AE5">
              <w:rPr>
                <w:rFonts w:cstheme="minorHAnsi"/>
                <w:sz w:val="20"/>
                <w:szCs w:val="20"/>
              </w:rPr>
              <w:t xml:space="preserve">tionships   </w:t>
            </w:r>
            <w:r w:rsidRPr="006A121E">
              <w:rPr>
                <w:rFonts w:cstheme="minorHAnsi"/>
                <w:sz w:val="20"/>
                <w:szCs w:val="20"/>
              </w:rPr>
              <w:t xml:space="preserve"> </w:t>
            </w:r>
          </w:p>
          <w:p w14:paraId="105D11C3" w14:textId="77777777" w:rsidR="0040476A" w:rsidRPr="006A121E" w:rsidRDefault="0040476A" w:rsidP="0040476A">
            <w:pPr>
              <w:shd w:val="clear" w:color="auto" w:fill="D9E2F3" w:themeFill="accent1" w:themeFillTint="33"/>
              <w:rPr>
                <w:rFonts w:cstheme="minorHAnsi"/>
                <w:sz w:val="20"/>
                <w:szCs w:val="20"/>
              </w:rPr>
            </w:pPr>
          </w:p>
        </w:tc>
        <w:tc>
          <w:tcPr>
            <w:tcW w:w="5129" w:type="dxa"/>
            <w:shd w:val="clear" w:color="auto" w:fill="D9E2F3" w:themeFill="accent1" w:themeFillTint="33"/>
          </w:tcPr>
          <w:p w14:paraId="5D7F2873" w14:textId="77777777" w:rsidR="0040476A" w:rsidRPr="006A121E" w:rsidRDefault="0040476A" w:rsidP="0040476A">
            <w:pPr>
              <w:shd w:val="clear" w:color="auto" w:fill="D9E2F3" w:themeFill="accent1" w:themeFillTint="33"/>
              <w:rPr>
                <w:rFonts w:cstheme="minorHAnsi"/>
                <w:sz w:val="20"/>
                <w:szCs w:val="20"/>
              </w:rPr>
            </w:pPr>
          </w:p>
          <w:p w14:paraId="723FAFF9" w14:textId="77777777" w:rsidR="0040476A" w:rsidRPr="006A121E" w:rsidRDefault="00436AE5" w:rsidP="00436AE5">
            <w:pPr>
              <w:shd w:val="clear" w:color="auto" w:fill="D9E2F3" w:themeFill="accent1" w:themeFillTint="33"/>
              <w:rPr>
                <w:rFonts w:cstheme="minorHAnsi"/>
                <w:sz w:val="20"/>
                <w:szCs w:val="20"/>
              </w:rPr>
            </w:pPr>
            <w:r>
              <w:rPr>
                <w:rFonts w:cstheme="minorHAnsi"/>
                <w:sz w:val="20"/>
                <w:szCs w:val="20"/>
              </w:rPr>
              <w:t xml:space="preserve">Living in the wider world </w:t>
            </w:r>
          </w:p>
        </w:tc>
        <w:tc>
          <w:tcPr>
            <w:tcW w:w="5130" w:type="dxa"/>
            <w:shd w:val="clear" w:color="auto" w:fill="D9E2F3" w:themeFill="accent1" w:themeFillTint="33"/>
          </w:tcPr>
          <w:p w14:paraId="104EC864" w14:textId="77777777" w:rsidR="0040476A" w:rsidRPr="006A121E" w:rsidRDefault="0040476A" w:rsidP="0040476A">
            <w:pPr>
              <w:shd w:val="clear" w:color="auto" w:fill="D9E2F3" w:themeFill="accent1" w:themeFillTint="33"/>
              <w:rPr>
                <w:rFonts w:cstheme="minorHAnsi"/>
                <w:sz w:val="20"/>
                <w:szCs w:val="20"/>
              </w:rPr>
            </w:pPr>
          </w:p>
          <w:p w14:paraId="396A4B37" w14:textId="77777777" w:rsidR="0040476A" w:rsidRPr="006A121E" w:rsidRDefault="00436AE5" w:rsidP="0040476A">
            <w:pPr>
              <w:shd w:val="clear" w:color="auto" w:fill="D9E2F3" w:themeFill="accent1" w:themeFillTint="33"/>
              <w:rPr>
                <w:rFonts w:cstheme="minorHAnsi"/>
                <w:sz w:val="20"/>
                <w:szCs w:val="20"/>
              </w:rPr>
            </w:pPr>
            <w:r>
              <w:rPr>
                <w:rFonts w:cstheme="minorHAnsi"/>
                <w:sz w:val="20"/>
                <w:szCs w:val="20"/>
              </w:rPr>
              <w:t>Health and wellbeing</w:t>
            </w:r>
            <w:r w:rsidR="0040476A" w:rsidRPr="006A121E">
              <w:rPr>
                <w:rFonts w:cstheme="minorHAnsi"/>
                <w:sz w:val="20"/>
                <w:szCs w:val="20"/>
              </w:rPr>
              <w:t xml:space="preserve"> </w:t>
            </w:r>
          </w:p>
          <w:p w14:paraId="3DD4613C"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SR</w:t>
            </w:r>
            <w:r w:rsidR="002B3741" w:rsidRPr="006A121E">
              <w:rPr>
                <w:rFonts w:cstheme="minorHAnsi"/>
                <w:sz w:val="20"/>
                <w:szCs w:val="20"/>
              </w:rPr>
              <w:t>H</w:t>
            </w:r>
            <w:r w:rsidRPr="006A121E">
              <w:rPr>
                <w:rFonts w:cstheme="minorHAnsi"/>
                <w:sz w:val="20"/>
                <w:szCs w:val="20"/>
              </w:rPr>
              <w:t xml:space="preserve">E: 2 weeks </w:t>
            </w:r>
          </w:p>
        </w:tc>
      </w:tr>
      <w:tr w:rsidR="0040476A" w:rsidRPr="006A121E" w14:paraId="58B07200" w14:textId="77777777" w:rsidTr="0040476A">
        <w:tc>
          <w:tcPr>
            <w:tcW w:w="5129" w:type="dxa"/>
            <w:shd w:val="clear" w:color="auto" w:fill="D9E2F3" w:themeFill="accent1" w:themeFillTint="33"/>
          </w:tcPr>
          <w:p w14:paraId="668F408F" w14:textId="77777777" w:rsidR="0040476A" w:rsidRPr="006A121E" w:rsidRDefault="0040476A" w:rsidP="00436AE5">
            <w:pPr>
              <w:pStyle w:val="ListParagraph"/>
              <w:shd w:val="clear" w:color="auto" w:fill="D9E2F3" w:themeFill="accent1" w:themeFillTint="33"/>
              <w:rPr>
                <w:rFonts w:cstheme="minorHAnsi"/>
                <w:sz w:val="20"/>
                <w:szCs w:val="20"/>
              </w:rPr>
            </w:pPr>
            <w:r w:rsidRPr="006A121E">
              <w:rPr>
                <w:rFonts w:cstheme="minorHAnsi"/>
                <w:sz w:val="20"/>
                <w:szCs w:val="20"/>
              </w:rPr>
              <w:t xml:space="preserve"> managing feelings </w:t>
            </w:r>
          </w:p>
          <w:p w14:paraId="20AC89E3"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 xml:space="preserve"> friendships and relationships (links to above focus) </w:t>
            </w:r>
          </w:p>
          <w:p w14:paraId="16329E70" w14:textId="77777777" w:rsidR="0040476A" w:rsidRPr="006A121E" w:rsidRDefault="0040476A" w:rsidP="00436AE5">
            <w:pPr>
              <w:pStyle w:val="ListParagraph"/>
              <w:shd w:val="clear" w:color="auto" w:fill="D9E2F3" w:themeFill="accent1" w:themeFillTint="33"/>
              <w:rPr>
                <w:rFonts w:cstheme="minorHAnsi"/>
                <w:sz w:val="20"/>
                <w:szCs w:val="20"/>
              </w:rPr>
            </w:pPr>
            <w:r w:rsidRPr="006A121E">
              <w:rPr>
                <w:rFonts w:cstheme="minorHAnsi"/>
                <w:sz w:val="20"/>
                <w:szCs w:val="20"/>
              </w:rPr>
              <w:t xml:space="preserve"> </w:t>
            </w:r>
            <w:proofErr w:type="spellStart"/>
            <w:r w:rsidRPr="006A121E">
              <w:rPr>
                <w:rFonts w:cstheme="minorHAnsi"/>
                <w:sz w:val="20"/>
                <w:szCs w:val="20"/>
              </w:rPr>
              <w:t>Self awareness</w:t>
            </w:r>
            <w:proofErr w:type="spellEnd"/>
            <w:r w:rsidRPr="006A121E">
              <w:rPr>
                <w:rFonts w:cstheme="minorHAnsi"/>
                <w:sz w:val="20"/>
                <w:szCs w:val="20"/>
              </w:rPr>
              <w:t xml:space="preserve"> </w:t>
            </w:r>
          </w:p>
          <w:p w14:paraId="2EF4E16A"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 xml:space="preserve"> Loss, and family units </w:t>
            </w:r>
          </w:p>
          <w:p w14:paraId="0378783A" w14:textId="77777777" w:rsidR="0040476A" w:rsidRPr="006A121E" w:rsidRDefault="0040476A" w:rsidP="0040476A">
            <w:pPr>
              <w:shd w:val="clear" w:color="auto" w:fill="D9E2F3" w:themeFill="accent1" w:themeFillTint="33"/>
              <w:rPr>
                <w:rFonts w:cstheme="minorHAnsi"/>
                <w:sz w:val="20"/>
                <w:szCs w:val="20"/>
              </w:rPr>
            </w:pPr>
          </w:p>
          <w:p w14:paraId="3FA8FEF2"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                   </w:t>
            </w:r>
          </w:p>
        </w:tc>
        <w:tc>
          <w:tcPr>
            <w:tcW w:w="5129" w:type="dxa"/>
            <w:shd w:val="clear" w:color="auto" w:fill="D9E2F3" w:themeFill="accent1" w:themeFillTint="33"/>
          </w:tcPr>
          <w:p w14:paraId="51495464"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the world I live in similarities and differences.</w:t>
            </w:r>
          </w:p>
          <w:p w14:paraId="05376F4D"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 xml:space="preserve">rights and responsibilities </w:t>
            </w:r>
          </w:p>
          <w:p w14:paraId="3AB590D3" w14:textId="77777777" w:rsidR="0040476A" w:rsidRPr="006A121E" w:rsidRDefault="0040476A" w:rsidP="00436AE5">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money management</w:t>
            </w:r>
          </w:p>
        </w:tc>
        <w:tc>
          <w:tcPr>
            <w:tcW w:w="5130" w:type="dxa"/>
            <w:shd w:val="clear" w:color="auto" w:fill="D9E2F3" w:themeFill="accent1" w:themeFillTint="33"/>
          </w:tcPr>
          <w:p w14:paraId="6281BCCD"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 xml:space="preserve">Physical and self -care </w:t>
            </w:r>
          </w:p>
          <w:p w14:paraId="2634EF9F"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 xml:space="preserve"> Personal safety 2 weeks (linked to ICT sessions) </w:t>
            </w:r>
          </w:p>
          <w:p w14:paraId="57D976DC" w14:textId="77777777" w:rsidR="0040476A" w:rsidRPr="006A121E" w:rsidRDefault="0040476A" w:rsidP="0040476A">
            <w:pPr>
              <w:pStyle w:val="ListParagraph"/>
              <w:numPr>
                <w:ilvl w:val="0"/>
                <w:numId w:val="11"/>
              </w:numPr>
              <w:shd w:val="clear" w:color="auto" w:fill="D9E2F3" w:themeFill="accent1" w:themeFillTint="33"/>
              <w:rPr>
                <w:rFonts w:cstheme="minorHAnsi"/>
                <w:sz w:val="20"/>
                <w:szCs w:val="20"/>
              </w:rPr>
            </w:pPr>
            <w:r w:rsidRPr="006A121E">
              <w:rPr>
                <w:rFonts w:cstheme="minorHAnsi"/>
                <w:sz w:val="20"/>
                <w:szCs w:val="20"/>
              </w:rPr>
              <w:t xml:space="preserve">Health and wellness </w:t>
            </w:r>
          </w:p>
          <w:p w14:paraId="4CB1B66E" w14:textId="77777777" w:rsidR="0040476A" w:rsidRPr="006A121E" w:rsidRDefault="00436AE5" w:rsidP="0040476A">
            <w:pPr>
              <w:pStyle w:val="ListParagraph"/>
              <w:numPr>
                <w:ilvl w:val="0"/>
                <w:numId w:val="11"/>
              </w:numPr>
              <w:shd w:val="clear" w:color="auto" w:fill="D9E2F3" w:themeFill="accent1" w:themeFillTint="33"/>
              <w:rPr>
                <w:rFonts w:cstheme="minorHAnsi"/>
                <w:sz w:val="20"/>
                <w:szCs w:val="20"/>
              </w:rPr>
            </w:pPr>
            <w:r>
              <w:rPr>
                <w:rFonts w:cstheme="minorHAnsi"/>
                <w:sz w:val="20"/>
                <w:szCs w:val="20"/>
              </w:rPr>
              <w:t>RSE</w:t>
            </w:r>
          </w:p>
        </w:tc>
      </w:tr>
      <w:tr w:rsidR="0040476A" w:rsidRPr="006A121E" w14:paraId="2AE721BD" w14:textId="77777777" w:rsidTr="0040476A">
        <w:tc>
          <w:tcPr>
            <w:tcW w:w="15388" w:type="dxa"/>
            <w:gridSpan w:val="3"/>
            <w:shd w:val="clear" w:color="auto" w:fill="D9E2F3" w:themeFill="accent1" w:themeFillTint="33"/>
          </w:tcPr>
          <w:p w14:paraId="04125441" w14:textId="77777777" w:rsidR="0040476A" w:rsidRPr="006A121E" w:rsidRDefault="0040476A" w:rsidP="0040476A">
            <w:pPr>
              <w:shd w:val="clear" w:color="auto" w:fill="D9E2F3" w:themeFill="accent1" w:themeFillTint="33"/>
              <w:jc w:val="center"/>
              <w:rPr>
                <w:rFonts w:cstheme="minorHAnsi"/>
                <w:sz w:val="20"/>
                <w:szCs w:val="20"/>
              </w:rPr>
            </w:pPr>
            <w:r w:rsidRPr="006A121E">
              <w:rPr>
                <w:rFonts w:cstheme="minorHAnsi"/>
                <w:sz w:val="20"/>
                <w:szCs w:val="20"/>
              </w:rPr>
              <w:t>Mental health and wellbeing weeks: 1 per term.</w:t>
            </w:r>
          </w:p>
          <w:p w14:paraId="4E36E474" w14:textId="77777777" w:rsidR="0040476A" w:rsidRPr="006A121E" w:rsidRDefault="0040476A" w:rsidP="0040476A">
            <w:pPr>
              <w:shd w:val="clear" w:color="auto" w:fill="D9E2F3" w:themeFill="accent1" w:themeFillTint="33"/>
              <w:jc w:val="center"/>
              <w:rPr>
                <w:rFonts w:cstheme="minorHAnsi"/>
                <w:sz w:val="20"/>
                <w:szCs w:val="20"/>
              </w:rPr>
            </w:pPr>
            <w:r w:rsidRPr="006A121E">
              <w:rPr>
                <w:rFonts w:cstheme="minorHAnsi"/>
                <w:sz w:val="20"/>
                <w:szCs w:val="20"/>
              </w:rPr>
              <w:t xml:space="preserve">Completed through a focused week, for pupils to consolidate learning and extend understanding. (Focus areas are also linked to Theme 3 in the summer term) </w:t>
            </w:r>
          </w:p>
        </w:tc>
      </w:tr>
      <w:tr w:rsidR="0040476A" w:rsidRPr="006A121E" w14:paraId="4B91BBAA" w14:textId="77777777" w:rsidTr="0040476A">
        <w:tc>
          <w:tcPr>
            <w:tcW w:w="5129" w:type="dxa"/>
            <w:shd w:val="clear" w:color="auto" w:fill="D9E2F3" w:themeFill="accent1" w:themeFillTint="33"/>
          </w:tcPr>
          <w:p w14:paraId="00062336" w14:textId="77777777" w:rsidR="0040476A" w:rsidRPr="006A121E" w:rsidRDefault="0040476A" w:rsidP="0040476A">
            <w:pPr>
              <w:shd w:val="clear" w:color="auto" w:fill="D9E2F3" w:themeFill="accent1" w:themeFillTint="33"/>
              <w:jc w:val="center"/>
              <w:rPr>
                <w:rFonts w:cstheme="minorHAnsi"/>
                <w:sz w:val="20"/>
                <w:szCs w:val="20"/>
              </w:rPr>
            </w:pPr>
            <w:r w:rsidRPr="006A121E">
              <w:rPr>
                <w:rFonts w:cstheme="minorHAnsi"/>
                <w:sz w:val="20"/>
                <w:szCs w:val="20"/>
              </w:rPr>
              <w:t xml:space="preserve">Mental health awareness: </w:t>
            </w:r>
          </w:p>
          <w:p w14:paraId="0681700A"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Talking about emotions and feelings. </w:t>
            </w:r>
          </w:p>
          <w:p w14:paraId="2EB3E390"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To know happiness is linked to others and how we feel and are treated.</w:t>
            </w:r>
          </w:p>
        </w:tc>
        <w:tc>
          <w:tcPr>
            <w:tcW w:w="5129" w:type="dxa"/>
            <w:shd w:val="clear" w:color="auto" w:fill="D9E2F3" w:themeFill="accent1" w:themeFillTint="33"/>
          </w:tcPr>
          <w:p w14:paraId="462DC7B9"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Mental health awareness: </w:t>
            </w:r>
          </w:p>
          <w:p w14:paraId="6553E59D"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Common types of mental ill health: </w:t>
            </w:r>
          </w:p>
          <w:p w14:paraId="5E9C96F8"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How to recognise the signs.</w:t>
            </w:r>
          </w:p>
        </w:tc>
        <w:tc>
          <w:tcPr>
            <w:tcW w:w="5130" w:type="dxa"/>
            <w:shd w:val="clear" w:color="auto" w:fill="D9E2F3" w:themeFill="accent1" w:themeFillTint="33"/>
          </w:tcPr>
          <w:p w14:paraId="38588741"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Mental health awareness: </w:t>
            </w:r>
          </w:p>
          <w:p w14:paraId="37499651"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Benefits of physical exercise linked to wellbeing as a way of preventing stress. </w:t>
            </w:r>
          </w:p>
          <w:p w14:paraId="1D1862C4"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Understanding healthy lifestyles </w:t>
            </w:r>
          </w:p>
        </w:tc>
      </w:tr>
      <w:tr w:rsidR="0040476A" w:rsidRPr="006A121E" w14:paraId="2DF6338E" w14:textId="77777777" w:rsidTr="0040476A">
        <w:tc>
          <w:tcPr>
            <w:tcW w:w="15388" w:type="dxa"/>
            <w:gridSpan w:val="3"/>
            <w:shd w:val="clear" w:color="auto" w:fill="D9E2F3" w:themeFill="accent1" w:themeFillTint="33"/>
          </w:tcPr>
          <w:p w14:paraId="30D94705" w14:textId="77777777" w:rsidR="0040476A" w:rsidRPr="006A121E" w:rsidRDefault="0040476A" w:rsidP="0040476A">
            <w:pPr>
              <w:shd w:val="clear" w:color="auto" w:fill="D9E2F3" w:themeFill="accent1" w:themeFillTint="33"/>
              <w:jc w:val="center"/>
              <w:rPr>
                <w:rFonts w:cstheme="minorHAnsi"/>
                <w:sz w:val="20"/>
                <w:szCs w:val="20"/>
              </w:rPr>
            </w:pPr>
            <w:r w:rsidRPr="006A121E">
              <w:rPr>
                <w:rFonts w:cstheme="minorHAnsi"/>
                <w:sz w:val="20"/>
                <w:szCs w:val="20"/>
              </w:rPr>
              <w:t xml:space="preserve">First aid 1 week if applicable to pupils’ development </w:t>
            </w:r>
          </w:p>
          <w:p w14:paraId="1A8651A0" w14:textId="77777777" w:rsidR="0040476A" w:rsidRPr="006A121E" w:rsidRDefault="0040476A" w:rsidP="0040476A">
            <w:pPr>
              <w:shd w:val="clear" w:color="auto" w:fill="D9E2F3" w:themeFill="accent1" w:themeFillTint="33"/>
              <w:jc w:val="center"/>
              <w:rPr>
                <w:rFonts w:cstheme="minorHAnsi"/>
                <w:sz w:val="20"/>
                <w:szCs w:val="20"/>
              </w:rPr>
            </w:pPr>
          </w:p>
        </w:tc>
      </w:tr>
      <w:tr w:rsidR="0040476A" w:rsidRPr="006A121E" w14:paraId="26426F49" w14:textId="77777777" w:rsidTr="0040476A">
        <w:trPr>
          <w:trHeight w:val="1426"/>
        </w:trPr>
        <w:tc>
          <w:tcPr>
            <w:tcW w:w="5129" w:type="dxa"/>
            <w:shd w:val="clear" w:color="auto" w:fill="D9E2F3" w:themeFill="accent1" w:themeFillTint="33"/>
          </w:tcPr>
          <w:p w14:paraId="59248C8D"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First Aid: burns and bleeding </w:t>
            </w:r>
          </w:p>
          <w:p w14:paraId="6A30DF60"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CPR Introduction </w:t>
            </w:r>
          </w:p>
          <w:p w14:paraId="6FF66420"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How to get help </w:t>
            </w:r>
          </w:p>
        </w:tc>
        <w:tc>
          <w:tcPr>
            <w:tcW w:w="5129" w:type="dxa"/>
            <w:shd w:val="clear" w:color="auto" w:fill="D9E2F3" w:themeFill="accent1" w:themeFillTint="33"/>
          </w:tcPr>
          <w:p w14:paraId="5A6C224C"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 First aid: brakes and bandages </w:t>
            </w:r>
          </w:p>
          <w:p w14:paraId="016CB56D"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CPR recap / CPR assessment and certificates awarded. </w:t>
            </w:r>
          </w:p>
        </w:tc>
        <w:tc>
          <w:tcPr>
            <w:tcW w:w="5130" w:type="dxa"/>
            <w:shd w:val="clear" w:color="auto" w:fill="D9E2F3" w:themeFill="accent1" w:themeFillTint="33"/>
          </w:tcPr>
          <w:p w14:paraId="4278B4B8"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First aid at home, where to get help </w:t>
            </w:r>
          </w:p>
          <w:p w14:paraId="2BB9D16F"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CPR assessment </w:t>
            </w:r>
          </w:p>
          <w:p w14:paraId="12A4656B" w14:textId="77777777" w:rsidR="0040476A" w:rsidRPr="006A121E" w:rsidRDefault="0040476A" w:rsidP="0040476A">
            <w:pPr>
              <w:shd w:val="clear" w:color="auto" w:fill="D9E2F3" w:themeFill="accent1" w:themeFillTint="33"/>
              <w:rPr>
                <w:rFonts w:cstheme="minorHAnsi"/>
                <w:sz w:val="20"/>
                <w:szCs w:val="20"/>
              </w:rPr>
            </w:pPr>
            <w:r w:rsidRPr="006A121E">
              <w:rPr>
                <w:rFonts w:cstheme="minorHAnsi"/>
                <w:sz w:val="20"/>
                <w:szCs w:val="20"/>
              </w:rPr>
              <w:t xml:space="preserve">Certificates awarded </w:t>
            </w:r>
          </w:p>
          <w:p w14:paraId="47D38865" w14:textId="77777777" w:rsidR="0040476A" w:rsidRPr="006A121E" w:rsidRDefault="0040476A" w:rsidP="0040476A">
            <w:pPr>
              <w:shd w:val="clear" w:color="auto" w:fill="D9E2F3" w:themeFill="accent1" w:themeFillTint="33"/>
              <w:rPr>
                <w:rFonts w:cstheme="minorHAnsi"/>
                <w:sz w:val="20"/>
                <w:szCs w:val="20"/>
              </w:rPr>
            </w:pPr>
          </w:p>
          <w:p w14:paraId="19247252" w14:textId="77777777" w:rsidR="0040476A" w:rsidRPr="006A121E" w:rsidRDefault="0040476A" w:rsidP="0040476A">
            <w:pPr>
              <w:shd w:val="clear" w:color="auto" w:fill="D9E2F3" w:themeFill="accent1" w:themeFillTint="33"/>
              <w:rPr>
                <w:rFonts w:cstheme="minorHAnsi"/>
                <w:sz w:val="20"/>
                <w:szCs w:val="20"/>
              </w:rPr>
            </w:pPr>
          </w:p>
        </w:tc>
      </w:tr>
    </w:tbl>
    <w:p w14:paraId="5DB3FF89" w14:textId="77777777" w:rsidR="0040476A" w:rsidRPr="006A121E" w:rsidRDefault="0040476A" w:rsidP="0040476A">
      <w:pPr>
        <w:keepNext/>
        <w:keepLines/>
        <w:tabs>
          <w:tab w:val="center" w:pos="14124"/>
        </w:tabs>
        <w:spacing w:after="3"/>
        <w:outlineLvl w:val="1"/>
        <w:rPr>
          <w:rFonts w:eastAsia="Calibri" w:cstheme="minorHAnsi"/>
          <w:color w:val="94519E"/>
          <w:sz w:val="20"/>
          <w:szCs w:val="20"/>
          <w:lang w:eastAsia="en-GB"/>
        </w:rPr>
      </w:pPr>
    </w:p>
    <w:p w14:paraId="5D5F1790" w14:textId="77777777" w:rsidR="004F62D9" w:rsidRPr="006A121E" w:rsidRDefault="004F62D9" w:rsidP="009054B3">
      <w:pPr>
        <w:rPr>
          <w:rFonts w:cstheme="minorHAnsi"/>
          <w:color w:val="7030A0"/>
          <w:sz w:val="20"/>
          <w:szCs w:val="20"/>
        </w:rPr>
      </w:pPr>
    </w:p>
    <w:p w14:paraId="2417E5A0" w14:textId="77777777" w:rsidR="004F62D9" w:rsidRPr="006A121E" w:rsidRDefault="004F62D9" w:rsidP="009054B3">
      <w:pPr>
        <w:rPr>
          <w:rFonts w:cstheme="minorHAnsi"/>
          <w:color w:val="7030A0"/>
          <w:sz w:val="20"/>
          <w:szCs w:val="20"/>
        </w:rPr>
      </w:pPr>
    </w:p>
    <w:p w14:paraId="43D0FDB2" w14:textId="77777777" w:rsidR="00375FB1" w:rsidRPr="006A121E" w:rsidRDefault="00375FB1" w:rsidP="009054B3">
      <w:pPr>
        <w:rPr>
          <w:rFonts w:cstheme="minorHAnsi"/>
          <w:color w:val="7030A0"/>
          <w:sz w:val="20"/>
          <w:szCs w:val="20"/>
        </w:rPr>
      </w:pPr>
    </w:p>
    <w:p w14:paraId="43A175F2" w14:textId="77777777" w:rsidR="00375FB1" w:rsidRPr="006A121E" w:rsidRDefault="00375FB1" w:rsidP="009054B3">
      <w:pPr>
        <w:rPr>
          <w:rFonts w:cstheme="minorHAnsi"/>
          <w:color w:val="7030A0"/>
          <w:sz w:val="20"/>
          <w:szCs w:val="20"/>
        </w:rPr>
      </w:pPr>
    </w:p>
    <w:p w14:paraId="2436AE6A" w14:textId="77777777" w:rsidR="00375FB1" w:rsidRPr="006A121E" w:rsidRDefault="00375FB1" w:rsidP="009054B3">
      <w:pPr>
        <w:rPr>
          <w:rFonts w:cstheme="minorHAnsi"/>
          <w:color w:val="7030A0"/>
          <w:sz w:val="20"/>
          <w:szCs w:val="20"/>
        </w:rPr>
      </w:pPr>
    </w:p>
    <w:p w14:paraId="60CDE8C1" w14:textId="77777777" w:rsidR="008D7768" w:rsidRPr="008366DE" w:rsidRDefault="008D7768" w:rsidP="003375E6">
      <w:pPr>
        <w:jc w:val="center"/>
        <w:rPr>
          <w:rFonts w:eastAsia="Calibri" w:cstheme="minorHAnsi"/>
          <w:color w:val="7030A0"/>
          <w:sz w:val="30"/>
          <w:szCs w:val="30"/>
          <w:lang w:eastAsia="en-GB"/>
        </w:rPr>
      </w:pPr>
      <w:r w:rsidRPr="008366DE">
        <w:rPr>
          <w:rFonts w:eastAsia="Calibri" w:cstheme="minorHAnsi"/>
          <w:i/>
          <w:noProof/>
          <w:color w:val="000000"/>
          <w:sz w:val="30"/>
          <w:szCs w:val="30"/>
          <w:lang w:eastAsia="en-GB"/>
        </w:rPr>
        <w:lastRenderedPageBreak/>
        <w:drawing>
          <wp:inline distT="0" distB="0" distL="0" distR="0" wp14:anchorId="70E6D5DF" wp14:editId="62A7BD87">
            <wp:extent cx="825500" cy="813215"/>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6962" cy="834358"/>
                    </a:xfrm>
                    <a:prstGeom prst="rect">
                      <a:avLst/>
                    </a:prstGeom>
                    <a:noFill/>
                  </pic:spPr>
                </pic:pic>
              </a:graphicData>
            </a:graphic>
          </wp:inline>
        </w:drawing>
      </w:r>
    </w:p>
    <w:p w14:paraId="5667228E" w14:textId="77777777" w:rsidR="003375E6" w:rsidRPr="008366DE" w:rsidRDefault="00245A77" w:rsidP="008D7768">
      <w:pPr>
        <w:jc w:val="center"/>
        <w:rPr>
          <w:rFonts w:eastAsia="Calibri" w:cstheme="minorHAnsi"/>
          <w:color w:val="7030A0"/>
          <w:sz w:val="30"/>
          <w:szCs w:val="30"/>
          <w:lang w:eastAsia="en-GB"/>
        </w:rPr>
      </w:pPr>
      <w:r>
        <w:rPr>
          <w:rFonts w:eastAsia="Calibri" w:cstheme="minorHAnsi"/>
          <w:color w:val="7030A0"/>
          <w:sz w:val="30"/>
          <w:szCs w:val="30"/>
          <w:lang w:eastAsia="en-GB"/>
        </w:rPr>
        <w:t xml:space="preserve">Secondary/ </w:t>
      </w:r>
      <w:r w:rsidR="003375E6" w:rsidRPr="008366DE">
        <w:rPr>
          <w:rFonts w:eastAsia="Calibri" w:cstheme="minorHAnsi"/>
          <w:color w:val="7030A0"/>
          <w:sz w:val="30"/>
          <w:szCs w:val="30"/>
          <w:lang w:eastAsia="en-GB"/>
        </w:rPr>
        <w:t>Key Stage 3</w:t>
      </w:r>
      <w:r w:rsidR="000F0CBA" w:rsidRPr="008366DE">
        <w:rPr>
          <w:rFonts w:eastAsia="Calibri" w:cstheme="minorHAnsi"/>
          <w:color w:val="7030A0"/>
          <w:sz w:val="30"/>
          <w:szCs w:val="30"/>
          <w:lang w:eastAsia="en-GB"/>
        </w:rPr>
        <w:t xml:space="preserve"> </w:t>
      </w:r>
    </w:p>
    <w:p w14:paraId="4DA597BF" w14:textId="77777777" w:rsidR="004F62D9" w:rsidRPr="00815F14" w:rsidRDefault="004F62D9" w:rsidP="00397B38">
      <w:pPr>
        <w:pStyle w:val="ListParagraph"/>
        <w:numPr>
          <w:ilvl w:val="0"/>
          <w:numId w:val="11"/>
        </w:numPr>
        <w:rPr>
          <w:rFonts w:eastAsia="Calibri" w:cstheme="minorHAnsi"/>
          <w:i/>
          <w:sz w:val="28"/>
          <w:szCs w:val="28"/>
          <w:lang w:eastAsia="en-GB"/>
        </w:rPr>
      </w:pPr>
      <w:r w:rsidRPr="00815F14">
        <w:rPr>
          <w:rFonts w:eastAsia="Calibri" w:cstheme="minorHAnsi"/>
          <w:i/>
          <w:sz w:val="28"/>
          <w:szCs w:val="28"/>
          <w:lang w:eastAsia="en-GB"/>
        </w:rPr>
        <w:t xml:space="preserve">Please note Willow Pupils follow a </w:t>
      </w:r>
      <w:proofErr w:type="gramStart"/>
      <w:r w:rsidRPr="00815F14">
        <w:rPr>
          <w:rFonts w:eastAsia="Calibri" w:cstheme="minorHAnsi"/>
          <w:i/>
          <w:sz w:val="28"/>
          <w:szCs w:val="28"/>
          <w:lang w:eastAsia="en-GB"/>
        </w:rPr>
        <w:t>3 year</w:t>
      </w:r>
      <w:proofErr w:type="gramEnd"/>
      <w:r w:rsidRPr="00815F14">
        <w:rPr>
          <w:rFonts w:eastAsia="Calibri" w:cstheme="minorHAnsi"/>
          <w:i/>
          <w:sz w:val="28"/>
          <w:szCs w:val="28"/>
          <w:lang w:eastAsia="en-GB"/>
        </w:rPr>
        <w:t xml:space="preserve"> rolling programme, with year 3 being an introduction to A</w:t>
      </w:r>
      <w:r w:rsidR="00397B38" w:rsidRPr="00815F14">
        <w:rPr>
          <w:rFonts w:eastAsia="Calibri" w:cstheme="minorHAnsi"/>
          <w:i/>
          <w:sz w:val="28"/>
          <w:szCs w:val="28"/>
          <w:lang w:eastAsia="en-GB"/>
        </w:rPr>
        <w:t xml:space="preserve">SDAN New Horizons accreditation and revisits to fundamental PSHCE links. </w:t>
      </w:r>
      <w:r w:rsidRPr="00815F14">
        <w:rPr>
          <w:rFonts w:eastAsia="Calibri" w:cstheme="minorHAnsi"/>
          <w:i/>
          <w:sz w:val="28"/>
          <w:szCs w:val="28"/>
          <w:lang w:eastAsia="en-GB"/>
        </w:rPr>
        <w:t xml:space="preserve"> This enables successful transition to KS4/ 5 thorough the use of similar curriculum expectations and processes. Please find the curriculum objectives for ASDAN New Horizons after curr</w:t>
      </w:r>
      <w:r w:rsidR="000F0CBA" w:rsidRPr="00815F14">
        <w:rPr>
          <w:rFonts w:eastAsia="Calibri" w:cstheme="minorHAnsi"/>
          <w:i/>
          <w:sz w:val="28"/>
          <w:szCs w:val="28"/>
          <w:lang w:eastAsia="en-GB"/>
        </w:rPr>
        <w:t xml:space="preserve">iculum explanations below. </w:t>
      </w: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418"/>
        <w:gridCol w:w="14033"/>
      </w:tblGrid>
      <w:tr w:rsidR="004F62D9" w:rsidRPr="006A121E" w14:paraId="3EB4EF2B" w14:textId="77777777" w:rsidTr="00375FB1">
        <w:trPr>
          <w:trHeight w:val="939"/>
        </w:trPr>
        <w:tc>
          <w:tcPr>
            <w:tcW w:w="1418" w:type="dxa"/>
            <w:tcBorders>
              <w:top w:val="single" w:sz="4" w:space="0" w:color="auto"/>
              <w:left w:val="nil"/>
              <w:right w:val="single" w:sz="4" w:space="0" w:color="94519E"/>
            </w:tcBorders>
            <w:shd w:val="clear" w:color="auto" w:fill="auto"/>
          </w:tcPr>
          <w:p w14:paraId="64BB6562" w14:textId="1C67B6CE" w:rsidR="004F62D9" w:rsidRPr="006A121E" w:rsidRDefault="00B750C4" w:rsidP="004F62D9">
            <w:pPr>
              <w:ind w:left="14"/>
              <w:rPr>
                <w:rFonts w:eastAsia="Calibri" w:cstheme="minorHAnsi"/>
                <w:color w:val="7030A0"/>
                <w:sz w:val="20"/>
                <w:szCs w:val="20"/>
              </w:rPr>
            </w:pPr>
            <w:r>
              <w:rPr>
                <w:rFonts w:eastAsia="Calibri" w:cstheme="minorHAnsi"/>
                <w:color w:val="7030A0"/>
                <w:sz w:val="20"/>
                <w:szCs w:val="20"/>
              </w:rPr>
              <w:t>Elm Class.</w:t>
            </w:r>
          </w:p>
        </w:tc>
        <w:tc>
          <w:tcPr>
            <w:tcW w:w="14033" w:type="dxa"/>
            <w:tcBorders>
              <w:top w:val="single" w:sz="4" w:space="0" w:color="auto"/>
              <w:left w:val="nil"/>
              <w:right w:val="single" w:sz="4" w:space="0" w:color="94519E"/>
            </w:tcBorders>
            <w:shd w:val="clear" w:color="auto" w:fill="auto"/>
          </w:tcPr>
          <w:p w14:paraId="042D4921" w14:textId="77777777" w:rsidR="004F62D9" w:rsidRPr="00A9741C" w:rsidRDefault="004F62D9" w:rsidP="004F62D9">
            <w:pPr>
              <w:keepNext/>
              <w:keepLines/>
              <w:tabs>
                <w:tab w:val="center" w:pos="14124"/>
              </w:tabs>
              <w:spacing w:after="3"/>
              <w:ind w:left="-720"/>
              <w:outlineLvl w:val="1"/>
              <w:rPr>
                <w:rFonts w:eastAsia="Calibri" w:cstheme="minorHAnsi"/>
                <w:color w:val="94519E"/>
                <w:sz w:val="30"/>
                <w:szCs w:val="30"/>
              </w:rPr>
            </w:pPr>
            <w:r w:rsidRPr="006A121E">
              <w:rPr>
                <w:rFonts w:eastAsia="Calibri" w:cstheme="minorHAnsi"/>
                <w:color w:val="94519E"/>
                <w:sz w:val="20"/>
                <w:szCs w:val="20"/>
              </w:rPr>
              <w:t xml:space="preserve">Key     </w:t>
            </w:r>
            <w:r w:rsidR="00375FB1" w:rsidRPr="006A121E">
              <w:rPr>
                <w:rFonts w:eastAsia="Calibri" w:cstheme="minorHAnsi"/>
                <w:color w:val="94519E"/>
                <w:sz w:val="20"/>
                <w:szCs w:val="20"/>
              </w:rPr>
              <w:t xml:space="preserve">      </w:t>
            </w:r>
            <w:proofErr w:type="spellStart"/>
            <w:r w:rsidR="00375FB1" w:rsidRPr="00A9741C">
              <w:rPr>
                <w:rFonts w:eastAsia="Calibri" w:cstheme="minorHAnsi"/>
                <w:color w:val="94519E"/>
                <w:sz w:val="30"/>
                <w:szCs w:val="30"/>
              </w:rPr>
              <w:t>K</w:t>
            </w:r>
            <w:r w:rsidRPr="00A9741C">
              <w:rPr>
                <w:rFonts w:eastAsia="Calibri" w:cstheme="minorHAnsi"/>
                <w:color w:val="94519E"/>
                <w:sz w:val="30"/>
                <w:szCs w:val="30"/>
              </w:rPr>
              <w:t>ey</w:t>
            </w:r>
            <w:proofErr w:type="spellEnd"/>
            <w:r w:rsidRPr="00A9741C">
              <w:rPr>
                <w:rFonts w:eastAsia="Calibri" w:cstheme="minorHAnsi"/>
                <w:color w:val="94519E"/>
                <w:sz w:val="30"/>
                <w:szCs w:val="30"/>
              </w:rPr>
              <w:t xml:space="preserve"> stages 3 and 4, Relationships: Self -awareness </w:t>
            </w:r>
            <w:r w:rsidRPr="00A9741C">
              <w:rPr>
                <w:rFonts w:eastAsia="Calibri" w:cstheme="minorHAnsi"/>
                <w:i/>
                <w:color w:val="000000"/>
                <w:sz w:val="30"/>
                <w:szCs w:val="30"/>
              </w:rPr>
              <w:t xml:space="preserve">                                   </w:t>
            </w:r>
            <w:r w:rsidRPr="00A9741C">
              <w:rPr>
                <w:rFonts w:eastAsia="Calibri" w:cstheme="minorHAnsi"/>
                <w:i/>
                <w:noProof/>
                <w:color w:val="000000"/>
                <w:sz w:val="30"/>
                <w:szCs w:val="30"/>
              </w:rPr>
              <w:drawing>
                <wp:inline distT="0" distB="0" distL="0" distR="0" wp14:anchorId="581EC513" wp14:editId="2F7B4C5C">
                  <wp:extent cx="426720" cy="4203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A9741C">
              <w:rPr>
                <w:rFonts w:eastAsia="Calibri" w:cstheme="minorHAnsi"/>
                <w:i/>
                <w:color w:val="000000"/>
                <w:sz w:val="30"/>
                <w:szCs w:val="30"/>
              </w:rPr>
              <w:t xml:space="preserve">      </w:t>
            </w:r>
          </w:p>
          <w:p w14:paraId="585B3960" w14:textId="77777777" w:rsidR="004F62D9" w:rsidRPr="006A121E" w:rsidRDefault="004F62D9" w:rsidP="004F62D9">
            <w:pPr>
              <w:ind w:left="15"/>
              <w:rPr>
                <w:rFonts w:eastAsia="Calibri" w:cstheme="minorHAnsi"/>
                <w:color w:val="7030A0"/>
                <w:sz w:val="20"/>
                <w:szCs w:val="20"/>
              </w:rPr>
            </w:pPr>
            <w:r w:rsidRPr="00A9741C">
              <w:rPr>
                <w:rFonts w:eastAsia="Calibri" w:cstheme="minorHAnsi"/>
                <w:color w:val="000000"/>
                <w:sz w:val="30"/>
                <w:szCs w:val="30"/>
              </w:rPr>
              <w:t xml:space="preserve">            (</w:t>
            </w:r>
            <w:r w:rsidRPr="00A9741C">
              <w:rPr>
                <w:rFonts w:eastAsia="Calibri" w:cstheme="minorHAnsi"/>
                <w:color w:val="7030A0"/>
                <w:sz w:val="30"/>
                <w:szCs w:val="30"/>
              </w:rPr>
              <w:t xml:space="preserve">Self -awareness and Managing feelings)                                                             </w:t>
            </w:r>
            <w:r w:rsidR="009C4065" w:rsidRPr="00A9741C">
              <w:rPr>
                <w:rFonts w:eastAsia="Calibri" w:cstheme="minorHAnsi"/>
                <w:color w:val="7030A0"/>
                <w:sz w:val="30"/>
                <w:szCs w:val="30"/>
              </w:rPr>
              <w:t xml:space="preserve">           Term 1</w:t>
            </w:r>
            <w:r w:rsidR="009C4065" w:rsidRPr="006A121E">
              <w:rPr>
                <w:rFonts w:eastAsia="Calibri" w:cstheme="minorHAnsi"/>
                <w:color w:val="7030A0"/>
                <w:sz w:val="20"/>
                <w:szCs w:val="20"/>
              </w:rPr>
              <w:t xml:space="preserve">  </w:t>
            </w:r>
          </w:p>
        </w:tc>
      </w:tr>
    </w:tbl>
    <w:p w14:paraId="3E480F8D" w14:textId="77777777" w:rsidR="00E345C7" w:rsidRPr="006A121E" w:rsidRDefault="003375E6" w:rsidP="004F62D9">
      <w:pPr>
        <w:rPr>
          <w:rFonts w:eastAsia="Calibri" w:cstheme="minorHAnsi"/>
          <w:color w:val="7030A0"/>
          <w:sz w:val="20"/>
          <w:szCs w:val="20"/>
          <w:lang w:eastAsia="en-GB"/>
        </w:rPr>
      </w:pPr>
      <w:r w:rsidRPr="006A121E">
        <w:rPr>
          <w:rFonts w:eastAsia="Calibri" w:cstheme="minorHAnsi"/>
          <w:color w:val="7030A0"/>
          <w:sz w:val="20"/>
          <w:szCs w:val="20"/>
          <w:lang w:eastAsia="en-GB"/>
        </w:rPr>
        <w:t xml:space="preserve">    </w:t>
      </w:r>
    </w:p>
    <w:tbl>
      <w:tblPr>
        <w:tblStyle w:val="TableGrid"/>
        <w:tblW w:w="15251" w:type="dxa"/>
        <w:tblInd w:w="142" w:type="dxa"/>
        <w:tblCellMar>
          <w:top w:w="45" w:type="dxa"/>
          <w:left w:w="94" w:type="dxa"/>
          <w:right w:w="22" w:type="dxa"/>
        </w:tblCellMar>
        <w:tblLook w:val="04A0" w:firstRow="1" w:lastRow="0" w:firstColumn="1" w:lastColumn="0" w:noHBand="0" w:noVBand="1"/>
      </w:tblPr>
      <w:tblGrid>
        <w:gridCol w:w="1547"/>
        <w:gridCol w:w="2819"/>
        <w:gridCol w:w="2096"/>
        <w:gridCol w:w="2254"/>
        <w:gridCol w:w="1932"/>
        <w:gridCol w:w="2185"/>
        <w:gridCol w:w="2418"/>
      </w:tblGrid>
      <w:tr w:rsidR="000F0CBA" w:rsidRPr="006A121E" w14:paraId="495C3528" w14:textId="77777777" w:rsidTr="00337A69">
        <w:trPr>
          <w:trHeight w:val="220"/>
        </w:trPr>
        <w:tc>
          <w:tcPr>
            <w:tcW w:w="1554" w:type="dxa"/>
            <w:vMerge w:val="restart"/>
            <w:tcBorders>
              <w:top w:val="single" w:sz="4" w:space="0" w:color="auto"/>
              <w:left w:val="nil"/>
              <w:right w:val="single" w:sz="4" w:space="0" w:color="94519E"/>
            </w:tcBorders>
            <w:shd w:val="clear" w:color="auto" w:fill="B4C6E7" w:themeFill="accent1" w:themeFillTint="66"/>
          </w:tcPr>
          <w:p w14:paraId="6D896046" w14:textId="77777777" w:rsidR="000F0CBA" w:rsidRPr="006A121E" w:rsidRDefault="000F0CBA" w:rsidP="00144F14">
            <w:pPr>
              <w:ind w:left="14"/>
              <w:rPr>
                <w:rFonts w:eastAsia="Calibri" w:cstheme="minorHAnsi"/>
                <w:color w:val="7030A0"/>
                <w:sz w:val="20"/>
                <w:szCs w:val="20"/>
              </w:rPr>
            </w:pPr>
            <w:bookmarkStart w:id="6" w:name="_Hlk39349348"/>
            <w:r w:rsidRPr="006A121E">
              <w:rPr>
                <w:rFonts w:eastAsia="Calibri" w:cstheme="minorHAnsi"/>
                <w:color w:val="7030A0"/>
                <w:sz w:val="20"/>
                <w:szCs w:val="20"/>
              </w:rPr>
              <w:t xml:space="preserve">Area </w:t>
            </w:r>
          </w:p>
        </w:tc>
        <w:tc>
          <w:tcPr>
            <w:tcW w:w="2840" w:type="dxa"/>
            <w:vMerge w:val="restart"/>
            <w:tcBorders>
              <w:top w:val="single" w:sz="4" w:space="0" w:color="auto"/>
              <w:left w:val="nil"/>
              <w:right w:val="single" w:sz="4" w:space="0" w:color="94519E"/>
            </w:tcBorders>
            <w:shd w:val="clear" w:color="auto" w:fill="B4C6E7" w:themeFill="accent1" w:themeFillTint="66"/>
          </w:tcPr>
          <w:p w14:paraId="4A3F4548" w14:textId="77777777" w:rsidR="000F0CBA" w:rsidRPr="006A121E" w:rsidRDefault="000F0CBA" w:rsidP="00144F14">
            <w:pPr>
              <w:ind w:left="14"/>
              <w:rPr>
                <w:rFonts w:eastAsia="Calibri" w:cstheme="minorHAnsi"/>
                <w:color w:val="7030A0"/>
                <w:sz w:val="20"/>
                <w:szCs w:val="20"/>
              </w:rPr>
            </w:pPr>
            <w:r w:rsidRPr="006A121E">
              <w:rPr>
                <w:rFonts w:eastAsia="Calibri" w:cstheme="minorHAnsi"/>
                <w:color w:val="7030A0"/>
                <w:sz w:val="20"/>
                <w:szCs w:val="20"/>
              </w:rPr>
              <w:t xml:space="preserve">Maple </w:t>
            </w:r>
          </w:p>
          <w:p w14:paraId="7851ABB3" w14:textId="77777777" w:rsidR="00337A69" w:rsidRPr="006A121E" w:rsidRDefault="00337A69" w:rsidP="00144F14">
            <w:pPr>
              <w:ind w:left="14"/>
              <w:rPr>
                <w:rFonts w:eastAsia="Calibri" w:cstheme="minorHAnsi"/>
                <w:color w:val="7030A0"/>
                <w:sz w:val="20"/>
                <w:szCs w:val="20"/>
              </w:rPr>
            </w:pPr>
            <w:r w:rsidRPr="006A121E">
              <w:rPr>
                <w:rFonts w:eastAsia="Calibri" w:cstheme="minorHAnsi"/>
                <w:color w:val="7030A0"/>
                <w:sz w:val="20"/>
                <w:szCs w:val="20"/>
              </w:rPr>
              <w:t xml:space="preserve"> </w:t>
            </w:r>
          </w:p>
        </w:tc>
        <w:tc>
          <w:tcPr>
            <w:tcW w:w="2110" w:type="dxa"/>
            <w:vMerge w:val="restart"/>
            <w:tcBorders>
              <w:top w:val="single" w:sz="4" w:space="0" w:color="auto"/>
              <w:left w:val="single" w:sz="4" w:space="0" w:color="94519E"/>
              <w:right w:val="single" w:sz="4" w:space="0" w:color="94519E"/>
            </w:tcBorders>
            <w:shd w:val="clear" w:color="auto" w:fill="B4C6E7" w:themeFill="accent1" w:themeFillTint="66"/>
          </w:tcPr>
          <w:p w14:paraId="7034FC58"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Willow A </w:t>
            </w:r>
          </w:p>
        </w:tc>
        <w:tc>
          <w:tcPr>
            <w:tcW w:w="2158" w:type="dxa"/>
            <w:vMerge w:val="restart"/>
            <w:tcBorders>
              <w:top w:val="single" w:sz="4" w:space="0" w:color="auto"/>
              <w:left w:val="single" w:sz="4" w:space="0" w:color="94519E"/>
              <w:right w:val="single" w:sz="4" w:space="0" w:color="94519E"/>
            </w:tcBorders>
            <w:shd w:val="clear" w:color="auto" w:fill="B4C6E7" w:themeFill="accent1" w:themeFillTint="66"/>
          </w:tcPr>
          <w:p w14:paraId="3BC1A1CC"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Willows B  </w:t>
            </w:r>
          </w:p>
          <w:p w14:paraId="0E68E342" w14:textId="77777777" w:rsidR="000F0CBA" w:rsidRPr="006A121E" w:rsidRDefault="000F0CBA" w:rsidP="00144F14">
            <w:pPr>
              <w:rPr>
                <w:rFonts w:eastAsia="Calibri" w:cstheme="minorHAnsi"/>
                <w:color w:val="7030A0"/>
                <w:sz w:val="20"/>
                <w:szCs w:val="20"/>
              </w:rPr>
            </w:pPr>
          </w:p>
          <w:p w14:paraId="68E30DC7"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ASDAN in year C </w:t>
            </w:r>
          </w:p>
        </w:tc>
        <w:tc>
          <w:tcPr>
            <w:tcW w:w="1947" w:type="dxa"/>
            <w:tcBorders>
              <w:top w:val="single" w:sz="4" w:space="0" w:color="auto"/>
              <w:left w:val="single" w:sz="4" w:space="0" w:color="94519E"/>
              <w:right w:val="single" w:sz="4" w:space="0" w:color="94519E"/>
            </w:tcBorders>
            <w:shd w:val="clear" w:color="auto" w:fill="B4C6E7" w:themeFill="accent1" w:themeFillTint="66"/>
          </w:tcPr>
          <w:p w14:paraId="69946AF9"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Palm A </w:t>
            </w:r>
          </w:p>
        </w:tc>
        <w:tc>
          <w:tcPr>
            <w:tcW w:w="2203"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7DD8D0EF"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Palm  B</w:t>
            </w:r>
          </w:p>
        </w:tc>
        <w:tc>
          <w:tcPr>
            <w:tcW w:w="2439" w:type="dxa"/>
            <w:vMerge w:val="restart"/>
            <w:tcBorders>
              <w:top w:val="single" w:sz="4" w:space="0" w:color="auto"/>
              <w:left w:val="single" w:sz="4" w:space="0" w:color="94519E"/>
              <w:right w:val="single" w:sz="4" w:space="0" w:color="94519E"/>
            </w:tcBorders>
            <w:shd w:val="clear" w:color="auto" w:fill="B4C6E7" w:themeFill="accent1" w:themeFillTint="66"/>
          </w:tcPr>
          <w:p w14:paraId="01D4520C"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Elm B</w:t>
            </w:r>
          </w:p>
        </w:tc>
      </w:tr>
      <w:tr w:rsidR="000F0CBA" w:rsidRPr="006A121E" w14:paraId="3DB2FE40" w14:textId="77777777" w:rsidTr="00337A69">
        <w:trPr>
          <w:trHeight w:val="220"/>
        </w:trPr>
        <w:tc>
          <w:tcPr>
            <w:tcW w:w="1554" w:type="dxa"/>
            <w:vMerge/>
            <w:tcBorders>
              <w:left w:val="nil"/>
              <w:bottom w:val="single" w:sz="4" w:space="0" w:color="94519E"/>
              <w:right w:val="single" w:sz="4" w:space="0" w:color="94519E"/>
            </w:tcBorders>
            <w:shd w:val="clear" w:color="auto" w:fill="B4C6E7" w:themeFill="accent1" w:themeFillTint="66"/>
          </w:tcPr>
          <w:p w14:paraId="71700C1C" w14:textId="77777777" w:rsidR="000F0CBA" w:rsidRPr="006A121E" w:rsidRDefault="000F0CBA" w:rsidP="00144F14">
            <w:pPr>
              <w:ind w:left="14"/>
              <w:rPr>
                <w:rFonts w:eastAsia="Calibri" w:cstheme="minorHAnsi"/>
                <w:color w:val="7030A0"/>
                <w:sz w:val="20"/>
                <w:szCs w:val="20"/>
              </w:rPr>
            </w:pPr>
          </w:p>
        </w:tc>
        <w:tc>
          <w:tcPr>
            <w:tcW w:w="2840" w:type="dxa"/>
            <w:vMerge/>
            <w:tcBorders>
              <w:left w:val="nil"/>
              <w:bottom w:val="single" w:sz="4" w:space="0" w:color="94519E"/>
              <w:right w:val="single" w:sz="4" w:space="0" w:color="94519E"/>
            </w:tcBorders>
            <w:shd w:val="clear" w:color="auto" w:fill="B4C6E7" w:themeFill="accent1" w:themeFillTint="66"/>
          </w:tcPr>
          <w:p w14:paraId="728D7113" w14:textId="77777777" w:rsidR="000F0CBA" w:rsidRPr="006A121E" w:rsidRDefault="000F0CBA" w:rsidP="00144F14">
            <w:pPr>
              <w:ind w:left="14"/>
              <w:rPr>
                <w:rFonts w:eastAsia="Calibri" w:cstheme="minorHAnsi"/>
                <w:color w:val="7030A0"/>
                <w:sz w:val="20"/>
                <w:szCs w:val="20"/>
              </w:rPr>
            </w:pPr>
          </w:p>
        </w:tc>
        <w:tc>
          <w:tcPr>
            <w:tcW w:w="2110" w:type="dxa"/>
            <w:vMerge/>
            <w:tcBorders>
              <w:left w:val="single" w:sz="4" w:space="0" w:color="94519E"/>
              <w:bottom w:val="single" w:sz="4" w:space="0" w:color="94519E"/>
              <w:right w:val="single" w:sz="4" w:space="0" w:color="94519E"/>
            </w:tcBorders>
            <w:shd w:val="clear" w:color="auto" w:fill="B4C6E7" w:themeFill="accent1" w:themeFillTint="66"/>
          </w:tcPr>
          <w:p w14:paraId="3737DD1D" w14:textId="77777777" w:rsidR="000F0CBA" w:rsidRPr="006A121E" w:rsidRDefault="000F0CBA" w:rsidP="00144F14">
            <w:pPr>
              <w:rPr>
                <w:rFonts w:eastAsia="Calibri" w:cstheme="minorHAnsi"/>
                <w:color w:val="7030A0"/>
                <w:sz w:val="20"/>
                <w:szCs w:val="20"/>
              </w:rPr>
            </w:pPr>
          </w:p>
        </w:tc>
        <w:tc>
          <w:tcPr>
            <w:tcW w:w="2158" w:type="dxa"/>
            <w:vMerge/>
            <w:tcBorders>
              <w:left w:val="single" w:sz="4" w:space="0" w:color="94519E"/>
              <w:bottom w:val="single" w:sz="4" w:space="0" w:color="94519E"/>
              <w:right w:val="single" w:sz="4" w:space="0" w:color="94519E"/>
            </w:tcBorders>
            <w:shd w:val="clear" w:color="auto" w:fill="B4C6E7" w:themeFill="accent1" w:themeFillTint="66"/>
          </w:tcPr>
          <w:p w14:paraId="752A7B12" w14:textId="77777777" w:rsidR="000F0CBA" w:rsidRPr="006A121E" w:rsidRDefault="000F0CBA" w:rsidP="00144F14">
            <w:pPr>
              <w:rPr>
                <w:rFonts w:eastAsia="Calibri" w:cstheme="minorHAnsi"/>
                <w:color w:val="7030A0"/>
                <w:sz w:val="20"/>
                <w:szCs w:val="20"/>
              </w:rPr>
            </w:pPr>
          </w:p>
        </w:tc>
        <w:tc>
          <w:tcPr>
            <w:tcW w:w="1947" w:type="dxa"/>
            <w:tcBorders>
              <w:left w:val="single" w:sz="4" w:space="0" w:color="94519E"/>
              <w:bottom w:val="single" w:sz="4" w:space="0" w:color="94519E"/>
              <w:right w:val="single" w:sz="4" w:space="0" w:color="94519E"/>
            </w:tcBorders>
            <w:shd w:val="clear" w:color="auto" w:fill="B4C6E7" w:themeFill="accent1" w:themeFillTint="66"/>
          </w:tcPr>
          <w:p w14:paraId="79C06410" w14:textId="77777777" w:rsidR="000F0CBA" w:rsidRPr="006A121E" w:rsidRDefault="000F0CBA" w:rsidP="00144F14">
            <w:pPr>
              <w:rPr>
                <w:rFonts w:eastAsia="Calibri" w:cstheme="minorHAnsi"/>
                <w:color w:val="7030A0"/>
                <w:sz w:val="20"/>
                <w:szCs w:val="20"/>
              </w:rPr>
            </w:pPr>
          </w:p>
        </w:tc>
        <w:tc>
          <w:tcPr>
            <w:tcW w:w="2203"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64CBA3D6" w14:textId="77777777" w:rsidR="000F0CBA" w:rsidRPr="006A121E" w:rsidRDefault="000C69C6" w:rsidP="00144F14">
            <w:pPr>
              <w:rPr>
                <w:rFonts w:eastAsia="Calibri" w:cstheme="minorHAnsi"/>
                <w:color w:val="7030A0"/>
                <w:sz w:val="20"/>
                <w:szCs w:val="20"/>
              </w:rPr>
            </w:pPr>
            <w:r>
              <w:rPr>
                <w:rFonts w:eastAsia="Calibri" w:cstheme="minorHAnsi"/>
                <w:color w:val="7030A0"/>
                <w:sz w:val="20"/>
                <w:szCs w:val="20"/>
              </w:rPr>
              <w:t>Elm A , review if needed</w:t>
            </w:r>
          </w:p>
        </w:tc>
        <w:tc>
          <w:tcPr>
            <w:tcW w:w="2439" w:type="dxa"/>
            <w:vMerge/>
            <w:tcBorders>
              <w:left w:val="single" w:sz="4" w:space="0" w:color="94519E"/>
              <w:bottom w:val="single" w:sz="4" w:space="0" w:color="94519E"/>
              <w:right w:val="single" w:sz="4" w:space="0" w:color="94519E"/>
            </w:tcBorders>
            <w:shd w:val="clear" w:color="auto" w:fill="B4C6E7" w:themeFill="accent1" w:themeFillTint="66"/>
          </w:tcPr>
          <w:p w14:paraId="7359237A" w14:textId="77777777" w:rsidR="000F0CBA" w:rsidRPr="006A121E" w:rsidRDefault="000F0CBA" w:rsidP="00144F14">
            <w:pPr>
              <w:rPr>
                <w:rFonts w:eastAsia="Calibri" w:cstheme="minorHAnsi"/>
                <w:color w:val="7030A0"/>
                <w:sz w:val="20"/>
                <w:szCs w:val="20"/>
              </w:rPr>
            </w:pPr>
          </w:p>
        </w:tc>
      </w:tr>
      <w:tr w:rsidR="005734DD" w:rsidRPr="006A121E" w14:paraId="6A3A698D" w14:textId="77777777" w:rsidTr="00B1383A">
        <w:trPr>
          <w:trHeight w:val="442"/>
        </w:trPr>
        <w:tc>
          <w:tcPr>
            <w:tcW w:w="1554" w:type="dxa"/>
            <w:tcBorders>
              <w:top w:val="single" w:sz="4" w:space="0" w:color="auto"/>
              <w:left w:val="nil"/>
              <w:bottom w:val="single" w:sz="4" w:space="0" w:color="94519E"/>
              <w:right w:val="single" w:sz="4" w:space="0" w:color="94519E"/>
            </w:tcBorders>
            <w:shd w:val="clear" w:color="auto" w:fill="FAF7FA"/>
          </w:tcPr>
          <w:p w14:paraId="16D0ABB4" w14:textId="77777777" w:rsidR="005734DD" w:rsidRPr="006A121E" w:rsidRDefault="005734DD" w:rsidP="007B5C18">
            <w:pPr>
              <w:ind w:left="14"/>
              <w:rPr>
                <w:rFonts w:eastAsia="Calibri" w:cstheme="minorHAnsi"/>
                <w:color w:val="000000"/>
                <w:sz w:val="20"/>
                <w:szCs w:val="20"/>
              </w:rPr>
            </w:pPr>
            <w:r w:rsidRPr="006A121E">
              <w:rPr>
                <w:rFonts w:eastAsia="Calibri" w:cstheme="minorHAnsi"/>
                <w:color w:val="000000"/>
                <w:sz w:val="20"/>
                <w:szCs w:val="20"/>
                <w:u w:val="single"/>
              </w:rPr>
              <w:t xml:space="preserve">Personal development is interweaved within the curriculum  </w:t>
            </w:r>
          </w:p>
        </w:tc>
        <w:tc>
          <w:tcPr>
            <w:tcW w:w="13697" w:type="dxa"/>
            <w:gridSpan w:val="6"/>
            <w:tcBorders>
              <w:top w:val="single" w:sz="4" w:space="0" w:color="auto"/>
              <w:left w:val="nil"/>
              <w:bottom w:val="single" w:sz="4" w:space="0" w:color="94519E"/>
              <w:right w:val="single" w:sz="4" w:space="0" w:color="94519E"/>
            </w:tcBorders>
            <w:shd w:val="clear" w:color="auto" w:fill="FAF7FA"/>
          </w:tcPr>
          <w:p w14:paraId="5E57D2AF" w14:textId="77777777" w:rsidR="005734DD" w:rsidRPr="006A121E" w:rsidRDefault="005734DD" w:rsidP="00144F14">
            <w:pPr>
              <w:ind w:left="15"/>
              <w:jc w:val="center"/>
              <w:rPr>
                <w:rFonts w:eastAsia="Calibri" w:cstheme="minorHAnsi"/>
                <w:color w:val="000000"/>
                <w:sz w:val="20"/>
                <w:szCs w:val="20"/>
              </w:rPr>
            </w:pPr>
            <w:r w:rsidRPr="006A121E">
              <w:rPr>
                <w:rFonts w:eastAsia="Calibri" w:cstheme="minorHAnsi"/>
                <w:color w:val="000000"/>
                <w:sz w:val="20"/>
                <w:szCs w:val="20"/>
              </w:rPr>
              <w:t>Skills development</w:t>
            </w:r>
          </w:p>
        </w:tc>
      </w:tr>
      <w:tr w:rsidR="000F0CBA" w:rsidRPr="006A121E" w14:paraId="7195CB5D" w14:textId="77777777" w:rsidTr="00337A69">
        <w:trPr>
          <w:trHeight w:val="442"/>
        </w:trPr>
        <w:tc>
          <w:tcPr>
            <w:tcW w:w="1554" w:type="dxa"/>
            <w:tcBorders>
              <w:top w:val="single" w:sz="4" w:space="0" w:color="auto"/>
              <w:left w:val="nil"/>
              <w:bottom w:val="single" w:sz="4" w:space="0" w:color="94519E"/>
              <w:right w:val="single" w:sz="4" w:space="0" w:color="94519E"/>
            </w:tcBorders>
            <w:shd w:val="clear" w:color="auto" w:fill="FAF7FA"/>
          </w:tcPr>
          <w:p w14:paraId="5DF0283A" w14:textId="77777777" w:rsidR="000F0CBA" w:rsidRPr="006A121E" w:rsidRDefault="000F0CBA" w:rsidP="00485FF2">
            <w:pPr>
              <w:ind w:left="14"/>
              <w:rPr>
                <w:rFonts w:eastAsia="Calibri" w:cstheme="minorHAnsi"/>
                <w:b/>
                <w:color w:val="000000"/>
                <w:sz w:val="20"/>
                <w:szCs w:val="20"/>
              </w:rPr>
            </w:pPr>
            <w:r w:rsidRPr="006A121E">
              <w:rPr>
                <w:rFonts w:eastAsia="Calibri" w:cstheme="minorHAnsi"/>
                <w:b/>
                <w:color w:val="000000"/>
                <w:sz w:val="20"/>
                <w:szCs w:val="20"/>
              </w:rPr>
              <w:t xml:space="preserve">Year A/B </w:t>
            </w:r>
          </w:p>
        </w:tc>
        <w:tc>
          <w:tcPr>
            <w:tcW w:w="2840" w:type="dxa"/>
            <w:tcBorders>
              <w:top w:val="single" w:sz="4" w:space="0" w:color="auto"/>
              <w:left w:val="nil"/>
              <w:bottom w:val="single" w:sz="4" w:space="0" w:color="94519E"/>
              <w:right w:val="single" w:sz="4" w:space="0" w:color="94519E"/>
            </w:tcBorders>
            <w:shd w:val="clear" w:color="auto" w:fill="FAF7FA"/>
          </w:tcPr>
          <w:p w14:paraId="61442963" w14:textId="77777777" w:rsidR="000F0CBA" w:rsidRPr="006A121E" w:rsidRDefault="000F0CBA" w:rsidP="00485FF2">
            <w:pPr>
              <w:rPr>
                <w:rFonts w:cstheme="minorHAnsi"/>
                <w:b/>
                <w:sz w:val="20"/>
                <w:szCs w:val="20"/>
              </w:rPr>
            </w:pPr>
            <w:r w:rsidRPr="006A121E">
              <w:rPr>
                <w:rFonts w:cstheme="minorHAnsi"/>
                <w:b/>
                <w:sz w:val="20"/>
                <w:szCs w:val="20"/>
              </w:rPr>
              <w:t xml:space="preserve">WALTS: end points </w:t>
            </w:r>
          </w:p>
          <w:p w14:paraId="0EF49F86" w14:textId="77777777" w:rsidR="000F0CBA" w:rsidRPr="006A121E" w:rsidRDefault="000F0CBA" w:rsidP="00485FF2">
            <w:pPr>
              <w:rPr>
                <w:rFonts w:cstheme="minorHAnsi"/>
                <w:b/>
                <w:sz w:val="20"/>
                <w:szCs w:val="20"/>
              </w:rPr>
            </w:pPr>
          </w:p>
        </w:tc>
        <w:tc>
          <w:tcPr>
            <w:tcW w:w="2110" w:type="dxa"/>
            <w:tcBorders>
              <w:top w:val="single" w:sz="4" w:space="0" w:color="auto"/>
              <w:left w:val="single" w:sz="4" w:space="0" w:color="94519E"/>
              <w:bottom w:val="single" w:sz="4" w:space="0" w:color="94519E"/>
              <w:right w:val="single" w:sz="4" w:space="0" w:color="94519E"/>
            </w:tcBorders>
            <w:shd w:val="clear" w:color="auto" w:fill="E9D7EB"/>
          </w:tcPr>
          <w:p w14:paraId="59988203" w14:textId="77777777" w:rsidR="000F0CBA" w:rsidRPr="006A121E" w:rsidRDefault="000F0CBA" w:rsidP="00485FF2">
            <w:pPr>
              <w:rPr>
                <w:rFonts w:cstheme="minorHAnsi"/>
                <w:b/>
                <w:sz w:val="20"/>
                <w:szCs w:val="20"/>
              </w:rPr>
            </w:pPr>
            <w:r w:rsidRPr="006A121E">
              <w:rPr>
                <w:rFonts w:cstheme="minorHAnsi"/>
                <w:b/>
                <w:sz w:val="20"/>
                <w:szCs w:val="20"/>
              </w:rPr>
              <w:t xml:space="preserve">WALTS: end points </w:t>
            </w:r>
          </w:p>
          <w:p w14:paraId="4AC09EFB" w14:textId="77777777" w:rsidR="000F0CBA" w:rsidRPr="006A121E" w:rsidRDefault="000F0CBA" w:rsidP="00485FF2">
            <w:pPr>
              <w:rPr>
                <w:rFonts w:cstheme="minorHAnsi"/>
                <w:b/>
                <w:sz w:val="20"/>
                <w:szCs w:val="20"/>
              </w:rPr>
            </w:pPr>
            <w:r w:rsidRPr="006A121E">
              <w:rPr>
                <w:rFonts w:cstheme="minorHAnsi"/>
                <w:b/>
                <w:sz w:val="20"/>
                <w:szCs w:val="20"/>
              </w:rPr>
              <w:t>A</w:t>
            </w:r>
          </w:p>
        </w:tc>
        <w:tc>
          <w:tcPr>
            <w:tcW w:w="2158" w:type="dxa"/>
            <w:tcBorders>
              <w:top w:val="single" w:sz="4" w:space="0" w:color="auto"/>
              <w:left w:val="single" w:sz="4" w:space="0" w:color="94519E"/>
              <w:bottom w:val="single" w:sz="4" w:space="0" w:color="94519E"/>
              <w:right w:val="single" w:sz="4" w:space="0" w:color="94519E"/>
            </w:tcBorders>
            <w:shd w:val="clear" w:color="auto" w:fill="E9D7EB"/>
          </w:tcPr>
          <w:p w14:paraId="5A9FE09E" w14:textId="77777777" w:rsidR="000F0CBA" w:rsidRPr="006A121E" w:rsidRDefault="000F0CBA" w:rsidP="00485FF2">
            <w:pPr>
              <w:rPr>
                <w:rFonts w:cstheme="minorHAnsi"/>
                <w:b/>
                <w:sz w:val="20"/>
                <w:szCs w:val="20"/>
              </w:rPr>
            </w:pPr>
            <w:r w:rsidRPr="006A121E">
              <w:rPr>
                <w:rFonts w:cstheme="minorHAnsi"/>
                <w:b/>
                <w:sz w:val="20"/>
                <w:szCs w:val="20"/>
              </w:rPr>
              <w:t xml:space="preserve">WALTS: end points </w:t>
            </w:r>
          </w:p>
          <w:p w14:paraId="4278FAA5" w14:textId="77777777" w:rsidR="000F0CBA" w:rsidRPr="006A121E" w:rsidRDefault="000F0CBA" w:rsidP="00485FF2">
            <w:pPr>
              <w:rPr>
                <w:rFonts w:cstheme="minorHAnsi"/>
                <w:b/>
                <w:sz w:val="20"/>
                <w:szCs w:val="20"/>
              </w:rPr>
            </w:pPr>
            <w:r w:rsidRPr="006A121E">
              <w:rPr>
                <w:rFonts w:cstheme="minorHAnsi"/>
                <w:b/>
                <w:sz w:val="20"/>
                <w:szCs w:val="20"/>
              </w:rPr>
              <w:t>B</w:t>
            </w:r>
          </w:p>
        </w:tc>
        <w:tc>
          <w:tcPr>
            <w:tcW w:w="1947" w:type="dxa"/>
            <w:tcBorders>
              <w:top w:val="single" w:sz="4" w:space="0" w:color="auto"/>
              <w:left w:val="single" w:sz="4" w:space="0" w:color="94519E"/>
              <w:bottom w:val="single" w:sz="4" w:space="0" w:color="94519E"/>
              <w:right w:val="single" w:sz="4" w:space="0" w:color="94519E"/>
            </w:tcBorders>
            <w:shd w:val="clear" w:color="auto" w:fill="D2B1D7"/>
          </w:tcPr>
          <w:p w14:paraId="36345F56"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123A4674" w14:textId="77777777" w:rsidR="000F0CBA" w:rsidRPr="006A121E" w:rsidRDefault="000F0CBA" w:rsidP="000F0CBA">
            <w:pPr>
              <w:rPr>
                <w:rFonts w:cstheme="minorHAnsi"/>
                <w:b/>
                <w:sz w:val="20"/>
                <w:szCs w:val="20"/>
              </w:rPr>
            </w:pPr>
            <w:r w:rsidRPr="006A121E">
              <w:rPr>
                <w:rFonts w:cstheme="minorHAnsi"/>
                <w:b/>
                <w:sz w:val="20"/>
                <w:szCs w:val="20"/>
              </w:rPr>
              <w:t>A</w:t>
            </w:r>
          </w:p>
        </w:tc>
        <w:tc>
          <w:tcPr>
            <w:tcW w:w="2203" w:type="dxa"/>
            <w:tcBorders>
              <w:top w:val="single" w:sz="4" w:space="0" w:color="auto"/>
              <w:left w:val="single" w:sz="4" w:space="0" w:color="94519E"/>
              <w:bottom w:val="single" w:sz="4" w:space="0" w:color="94519E"/>
              <w:right w:val="single" w:sz="4" w:space="0" w:color="94519E"/>
            </w:tcBorders>
            <w:shd w:val="clear" w:color="auto" w:fill="D2B1D7"/>
          </w:tcPr>
          <w:p w14:paraId="60AD8C4E" w14:textId="77777777" w:rsidR="000F0CBA" w:rsidRPr="006A121E" w:rsidRDefault="000F0CBA" w:rsidP="00485FF2">
            <w:pPr>
              <w:rPr>
                <w:rFonts w:cstheme="minorHAnsi"/>
                <w:b/>
                <w:sz w:val="20"/>
                <w:szCs w:val="20"/>
              </w:rPr>
            </w:pPr>
            <w:r w:rsidRPr="006A121E">
              <w:rPr>
                <w:rFonts w:cstheme="minorHAnsi"/>
                <w:b/>
                <w:sz w:val="20"/>
                <w:szCs w:val="20"/>
              </w:rPr>
              <w:t xml:space="preserve">WALTS: end points </w:t>
            </w:r>
          </w:p>
          <w:p w14:paraId="7CEC8711" w14:textId="77777777" w:rsidR="000F0CBA" w:rsidRPr="006A121E" w:rsidRDefault="000F0CBA" w:rsidP="00485FF2">
            <w:pPr>
              <w:rPr>
                <w:rFonts w:cstheme="minorHAnsi"/>
                <w:b/>
                <w:sz w:val="20"/>
                <w:szCs w:val="20"/>
              </w:rPr>
            </w:pPr>
            <w:r w:rsidRPr="006A121E">
              <w:rPr>
                <w:rFonts w:cstheme="minorHAnsi"/>
                <w:b/>
                <w:sz w:val="20"/>
                <w:szCs w:val="20"/>
              </w:rPr>
              <w:t xml:space="preserve">A/ B </w:t>
            </w:r>
          </w:p>
        </w:tc>
        <w:tc>
          <w:tcPr>
            <w:tcW w:w="2439" w:type="dxa"/>
            <w:tcBorders>
              <w:top w:val="single" w:sz="4" w:space="0" w:color="auto"/>
              <w:left w:val="single" w:sz="4" w:space="0" w:color="94519E"/>
              <w:bottom w:val="single" w:sz="4" w:space="0" w:color="94519E"/>
              <w:right w:val="single" w:sz="4" w:space="0" w:color="94519E"/>
            </w:tcBorders>
            <w:shd w:val="clear" w:color="auto" w:fill="D2B1D7"/>
          </w:tcPr>
          <w:p w14:paraId="19068540" w14:textId="77777777" w:rsidR="000F0CBA" w:rsidRPr="006A121E" w:rsidRDefault="000F0CBA" w:rsidP="00485FF2">
            <w:pPr>
              <w:rPr>
                <w:rFonts w:cstheme="minorHAnsi"/>
                <w:b/>
                <w:sz w:val="20"/>
                <w:szCs w:val="20"/>
              </w:rPr>
            </w:pPr>
            <w:r w:rsidRPr="006A121E">
              <w:rPr>
                <w:rFonts w:cstheme="minorHAnsi"/>
                <w:b/>
                <w:sz w:val="20"/>
                <w:szCs w:val="20"/>
              </w:rPr>
              <w:t xml:space="preserve">WALTS: end points </w:t>
            </w:r>
          </w:p>
          <w:p w14:paraId="2A329549" w14:textId="77777777" w:rsidR="000F0CBA" w:rsidRPr="006A121E" w:rsidRDefault="000F0CBA" w:rsidP="00485FF2">
            <w:pPr>
              <w:rPr>
                <w:rFonts w:cstheme="minorHAnsi"/>
                <w:b/>
                <w:sz w:val="20"/>
                <w:szCs w:val="20"/>
              </w:rPr>
            </w:pPr>
            <w:r w:rsidRPr="006A121E">
              <w:rPr>
                <w:rFonts w:cstheme="minorHAnsi"/>
                <w:b/>
                <w:sz w:val="20"/>
                <w:szCs w:val="20"/>
              </w:rPr>
              <w:t>B</w:t>
            </w:r>
          </w:p>
        </w:tc>
      </w:tr>
      <w:tr w:rsidR="000F0CBA" w:rsidRPr="006A121E" w14:paraId="481755E4" w14:textId="77777777" w:rsidTr="00337A69">
        <w:trPr>
          <w:trHeight w:val="442"/>
        </w:trPr>
        <w:tc>
          <w:tcPr>
            <w:tcW w:w="1554" w:type="dxa"/>
            <w:tcBorders>
              <w:top w:val="single" w:sz="4" w:space="0" w:color="auto"/>
              <w:left w:val="nil"/>
              <w:bottom w:val="single" w:sz="4" w:space="0" w:color="94519E"/>
              <w:right w:val="single" w:sz="4" w:space="0" w:color="94519E"/>
            </w:tcBorders>
            <w:shd w:val="clear" w:color="auto" w:fill="FAF7FA"/>
          </w:tcPr>
          <w:p w14:paraId="1AA79152" w14:textId="77777777" w:rsidR="000F0CBA" w:rsidRPr="006A121E" w:rsidRDefault="000F0CBA" w:rsidP="00485FF2">
            <w:pPr>
              <w:ind w:left="14"/>
              <w:rPr>
                <w:rFonts w:eastAsia="Calibri" w:cstheme="minorHAnsi"/>
                <w:color w:val="000000"/>
                <w:sz w:val="20"/>
                <w:szCs w:val="20"/>
              </w:rPr>
            </w:pPr>
            <w:r w:rsidRPr="006A121E">
              <w:rPr>
                <w:rFonts w:eastAsia="Calibri" w:cstheme="minorHAnsi"/>
                <w:b/>
                <w:color w:val="000000"/>
                <w:sz w:val="20"/>
                <w:szCs w:val="20"/>
              </w:rPr>
              <w:t>** and bold text links to personal wellbeing /safety/ safeguarding</w:t>
            </w:r>
          </w:p>
        </w:tc>
        <w:tc>
          <w:tcPr>
            <w:tcW w:w="2840" w:type="dxa"/>
            <w:tcBorders>
              <w:top w:val="single" w:sz="4" w:space="0" w:color="auto"/>
              <w:left w:val="nil"/>
              <w:bottom w:val="single" w:sz="4" w:space="0" w:color="94519E"/>
              <w:right w:val="single" w:sz="4" w:space="0" w:color="94519E"/>
            </w:tcBorders>
            <w:shd w:val="clear" w:color="auto" w:fill="FAF7FA"/>
          </w:tcPr>
          <w:p w14:paraId="297EA4DF" w14:textId="77777777" w:rsidR="000F0CBA" w:rsidRPr="006A121E" w:rsidRDefault="00F06C98" w:rsidP="00F06C98">
            <w:pPr>
              <w:rPr>
                <w:rFonts w:eastAsia="Calibri" w:cstheme="minorHAnsi"/>
                <w:color w:val="000000"/>
                <w:sz w:val="20"/>
                <w:szCs w:val="20"/>
              </w:rPr>
            </w:pPr>
            <w:r w:rsidRPr="006A121E">
              <w:rPr>
                <w:rFonts w:eastAsia="Calibri" w:cstheme="minorHAnsi"/>
                <w:color w:val="000000"/>
                <w:sz w:val="20"/>
                <w:szCs w:val="20"/>
              </w:rPr>
              <w:t xml:space="preserve">Using routes for learning and linking EHCP targets to their offer. </w:t>
            </w:r>
          </w:p>
        </w:tc>
        <w:tc>
          <w:tcPr>
            <w:tcW w:w="2110" w:type="dxa"/>
            <w:tcBorders>
              <w:top w:val="single" w:sz="4" w:space="0" w:color="auto"/>
              <w:left w:val="single" w:sz="4" w:space="0" w:color="94519E"/>
              <w:bottom w:val="single" w:sz="4" w:space="0" w:color="94519E"/>
              <w:right w:val="single" w:sz="4" w:space="0" w:color="94519E"/>
            </w:tcBorders>
            <w:shd w:val="clear" w:color="auto" w:fill="E9D7EB"/>
          </w:tcPr>
          <w:p w14:paraId="7A87CDAF" w14:textId="77777777" w:rsidR="000F0CBA" w:rsidRPr="006A121E" w:rsidRDefault="000F0CBA" w:rsidP="000F0CBA">
            <w:pPr>
              <w:rPr>
                <w:rFonts w:eastAsia="Calibri" w:cstheme="minorHAnsi"/>
                <w:color w:val="000000"/>
                <w:sz w:val="20"/>
                <w:szCs w:val="20"/>
              </w:rPr>
            </w:pPr>
            <w:r w:rsidRPr="006A121E">
              <w:rPr>
                <w:rFonts w:eastAsia="Calibri" w:cstheme="minorHAnsi"/>
                <w:color w:val="000000"/>
                <w:sz w:val="20"/>
                <w:szCs w:val="20"/>
              </w:rPr>
              <w:t xml:space="preserve">Foundation </w:t>
            </w:r>
          </w:p>
          <w:p w14:paraId="46EAA823"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 xml:space="preserve">Using the B2L semi -formal curriculum </w:t>
            </w:r>
          </w:p>
          <w:p w14:paraId="33412068" w14:textId="77777777" w:rsidR="000F0CBA" w:rsidRPr="006A121E" w:rsidRDefault="000F0CBA" w:rsidP="00485FF2">
            <w:pPr>
              <w:jc w:val="center"/>
              <w:rPr>
                <w:rFonts w:eastAsia="Calibri" w:cstheme="minorHAnsi"/>
                <w:color w:val="000000"/>
                <w:sz w:val="20"/>
                <w:szCs w:val="20"/>
              </w:rPr>
            </w:pPr>
          </w:p>
        </w:tc>
        <w:tc>
          <w:tcPr>
            <w:tcW w:w="2158" w:type="dxa"/>
            <w:tcBorders>
              <w:top w:val="single" w:sz="4" w:space="0" w:color="auto"/>
              <w:left w:val="single" w:sz="4" w:space="0" w:color="94519E"/>
              <w:bottom w:val="single" w:sz="4" w:space="0" w:color="94519E"/>
              <w:right w:val="single" w:sz="4" w:space="0" w:color="94519E"/>
            </w:tcBorders>
            <w:shd w:val="clear" w:color="auto" w:fill="E9D7EB"/>
          </w:tcPr>
          <w:p w14:paraId="6484F984" w14:textId="77777777" w:rsidR="000F0CBA" w:rsidRPr="006A121E" w:rsidRDefault="000F0CBA" w:rsidP="00485FF2">
            <w:pPr>
              <w:jc w:val="center"/>
              <w:rPr>
                <w:rFonts w:eastAsia="Calibri" w:cstheme="minorHAnsi"/>
                <w:color w:val="000000"/>
                <w:sz w:val="20"/>
                <w:szCs w:val="20"/>
              </w:rPr>
            </w:pPr>
            <w:r w:rsidRPr="006A121E">
              <w:rPr>
                <w:rFonts w:eastAsia="Calibri" w:cstheme="minorHAnsi"/>
                <w:color w:val="000000"/>
                <w:sz w:val="20"/>
                <w:szCs w:val="20"/>
              </w:rPr>
              <w:t xml:space="preserve">Core </w:t>
            </w:r>
          </w:p>
        </w:tc>
        <w:tc>
          <w:tcPr>
            <w:tcW w:w="4150" w:type="dxa"/>
            <w:gridSpan w:val="2"/>
            <w:tcBorders>
              <w:top w:val="single" w:sz="4" w:space="0" w:color="auto"/>
              <w:left w:val="single" w:sz="4" w:space="0" w:color="94519E"/>
              <w:bottom w:val="single" w:sz="4" w:space="0" w:color="94519E"/>
              <w:right w:val="single" w:sz="4" w:space="0" w:color="94519E"/>
            </w:tcBorders>
            <w:shd w:val="clear" w:color="auto" w:fill="D2B1D7"/>
          </w:tcPr>
          <w:p w14:paraId="5C651E95" w14:textId="77777777" w:rsidR="000F0CBA" w:rsidRPr="006A121E" w:rsidRDefault="000F0CBA" w:rsidP="00485FF2">
            <w:pPr>
              <w:ind w:left="15"/>
              <w:jc w:val="center"/>
              <w:rPr>
                <w:rFonts w:eastAsia="Calibri" w:cstheme="minorHAnsi"/>
                <w:color w:val="000000"/>
                <w:sz w:val="20"/>
                <w:szCs w:val="20"/>
              </w:rPr>
            </w:pPr>
            <w:r w:rsidRPr="006A121E">
              <w:rPr>
                <w:rFonts w:eastAsia="Calibri" w:cstheme="minorHAnsi"/>
                <w:color w:val="000000"/>
                <w:sz w:val="20"/>
                <w:szCs w:val="20"/>
              </w:rPr>
              <w:t xml:space="preserve">Development </w:t>
            </w:r>
          </w:p>
        </w:tc>
        <w:tc>
          <w:tcPr>
            <w:tcW w:w="2439" w:type="dxa"/>
            <w:tcBorders>
              <w:top w:val="single" w:sz="4" w:space="0" w:color="auto"/>
              <w:left w:val="single" w:sz="4" w:space="0" w:color="94519E"/>
              <w:bottom w:val="single" w:sz="4" w:space="0" w:color="94519E"/>
              <w:right w:val="single" w:sz="4" w:space="0" w:color="94519E"/>
            </w:tcBorders>
            <w:shd w:val="clear" w:color="auto" w:fill="D2B1D7"/>
          </w:tcPr>
          <w:p w14:paraId="2E532DF8" w14:textId="77777777" w:rsidR="000F0CBA" w:rsidRPr="006A121E" w:rsidRDefault="000C69C6" w:rsidP="00485FF2">
            <w:pPr>
              <w:ind w:left="15"/>
              <w:jc w:val="center"/>
              <w:rPr>
                <w:rFonts w:eastAsia="Calibri" w:cstheme="minorHAnsi"/>
                <w:color w:val="000000"/>
                <w:sz w:val="20"/>
                <w:szCs w:val="20"/>
              </w:rPr>
            </w:pPr>
            <w:r>
              <w:rPr>
                <w:rFonts w:eastAsia="Calibri" w:cstheme="minorHAnsi"/>
                <w:color w:val="000000"/>
                <w:sz w:val="20"/>
                <w:szCs w:val="20"/>
              </w:rPr>
              <w:t>Enrichment</w:t>
            </w:r>
          </w:p>
        </w:tc>
      </w:tr>
      <w:tr w:rsidR="000F0CBA" w:rsidRPr="006A121E" w14:paraId="6406285C" w14:textId="77777777" w:rsidTr="008366DE">
        <w:trPr>
          <w:trHeight w:val="519"/>
        </w:trPr>
        <w:tc>
          <w:tcPr>
            <w:tcW w:w="1554" w:type="dxa"/>
            <w:tcBorders>
              <w:top w:val="single" w:sz="4" w:space="0" w:color="94519E"/>
              <w:left w:val="nil"/>
              <w:bottom w:val="nil"/>
              <w:right w:val="single" w:sz="4" w:space="0" w:color="94519E"/>
            </w:tcBorders>
            <w:shd w:val="clear" w:color="auto" w:fill="B4C6E7" w:themeFill="accent1" w:themeFillTint="66"/>
          </w:tcPr>
          <w:p w14:paraId="4246DAA7" w14:textId="77777777" w:rsidR="000F0CBA" w:rsidRPr="006A121E" w:rsidRDefault="000F0CBA" w:rsidP="00485FF2">
            <w:pPr>
              <w:ind w:left="14"/>
              <w:rPr>
                <w:rFonts w:eastAsia="Calibri" w:cstheme="minorHAnsi"/>
                <w:color w:val="000000"/>
                <w:sz w:val="20"/>
                <w:szCs w:val="20"/>
              </w:rPr>
            </w:pPr>
          </w:p>
          <w:p w14:paraId="333F15CE" w14:textId="77777777" w:rsidR="000F0CBA" w:rsidRPr="006A121E" w:rsidRDefault="000F0CBA" w:rsidP="00485FF2">
            <w:pPr>
              <w:ind w:left="14"/>
              <w:rPr>
                <w:rFonts w:eastAsia="Calibri" w:cstheme="minorHAnsi"/>
                <w:color w:val="000000"/>
                <w:sz w:val="20"/>
                <w:szCs w:val="20"/>
              </w:rPr>
            </w:pPr>
            <w:r w:rsidRPr="006A121E">
              <w:rPr>
                <w:rFonts w:eastAsia="Calibri" w:cstheme="minorHAnsi"/>
                <w:color w:val="000000"/>
                <w:sz w:val="20"/>
                <w:szCs w:val="20"/>
              </w:rPr>
              <w:t xml:space="preserve">Managing feelings </w:t>
            </w:r>
          </w:p>
          <w:p w14:paraId="16345136" w14:textId="77777777" w:rsidR="000F0CBA" w:rsidRPr="006A121E" w:rsidRDefault="000F0CBA" w:rsidP="00485FF2">
            <w:pPr>
              <w:ind w:left="14"/>
              <w:rPr>
                <w:rFonts w:eastAsia="Calibri" w:cstheme="minorHAnsi"/>
                <w:color w:val="000000"/>
                <w:sz w:val="20"/>
                <w:szCs w:val="20"/>
              </w:rPr>
            </w:pPr>
          </w:p>
          <w:p w14:paraId="701C4221" w14:textId="77777777" w:rsidR="000F0CBA" w:rsidRPr="006A121E" w:rsidRDefault="000F0CBA" w:rsidP="00485FF2">
            <w:pPr>
              <w:ind w:left="14"/>
              <w:rPr>
                <w:rFonts w:eastAsia="Calibri" w:cstheme="minorHAnsi"/>
                <w:color w:val="000000"/>
                <w:sz w:val="20"/>
                <w:szCs w:val="20"/>
              </w:rPr>
            </w:pPr>
          </w:p>
          <w:p w14:paraId="0721F111" w14:textId="77777777" w:rsidR="000F0CBA" w:rsidRPr="006A121E" w:rsidRDefault="000F0CBA" w:rsidP="00485FF2">
            <w:pPr>
              <w:ind w:left="14"/>
              <w:rPr>
                <w:rFonts w:eastAsia="Calibri" w:cstheme="minorHAnsi"/>
                <w:color w:val="000000"/>
                <w:sz w:val="20"/>
                <w:szCs w:val="20"/>
              </w:rPr>
            </w:pPr>
          </w:p>
          <w:p w14:paraId="3C29BD11" w14:textId="77777777" w:rsidR="000F0CBA" w:rsidRPr="006A121E" w:rsidRDefault="000F0CBA" w:rsidP="00485FF2">
            <w:pPr>
              <w:ind w:left="14"/>
              <w:rPr>
                <w:rFonts w:eastAsia="Calibri" w:cstheme="minorHAnsi"/>
                <w:color w:val="000000"/>
                <w:sz w:val="20"/>
                <w:szCs w:val="20"/>
              </w:rPr>
            </w:pPr>
          </w:p>
          <w:p w14:paraId="28470F3E" w14:textId="77777777" w:rsidR="000F0CBA" w:rsidRPr="006A121E" w:rsidRDefault="000F0CBA" w:rsidP="00485FF2">
            <w:pPr>
              <w:ind w:left="14"/>
              <w:rPr>
                <w:rFonts w:eastAsia="Calibri" w:cstheme="minorHAnsi"/>
                <w:color w:val="000000"/>
                <w:sz w:val="20"/>
                <w:szCs w:val="20"/>
              </w:rPr>
            </w:pPr>
          </w:p>
          <w:p w14:paraId="49207DBD" w14:textId="77777777" w:rsidR="000F0CBA" w:rsidRPr="006A121E" w:rsidRDefault="000F0CBA" w:rsidP="00485FF2">
            <w:pPr>
              <w:ind w:left="14"/>
              <w:rPr>
                <w:rFonts w:eastAsia="Calibri" w:cstheme="minorHAnsi"/>
                <w:color w:val="000000"/>
                <w:sz w:val="20"/>
                <w:szCs w:val="20"/>
              </w:rPr>
            </w:pPr>
          </w:p>
          <w:p w14:paraId="7E8488AF" w14:textId="77777777" w:rsidR="000F0CBA" w:rsidRPr="006A121E" w:rsidRDefault="000F0CBA" w:rsidP="00485FF2">
            <w:pPr>
              <w:ind w:left="14"/>
              <w:rPr>
                <w:rFonts w:eastAsia="Calibri" w:cstheme="minorHAnsi"/>
                <w:color w:val="000000"/>
                <w:sz w:val="20"/>
                <w:szCs w:val="20"/>
              </w:rPr>
            </w:pPr>
          </w:p>
          <w:p w14:paraId="3D7C9749" w14:textId="77777777" w:rsidR="000F0CBA" w:rsidRPr="006A121E" w:rsidRDefault="000F0CBA" w:rsidP="00485FF2">
            <w:pPr>
              <w:ind w:left="14"/>
              <w:rPr>
                <w:rFonts w:eastAsia="Calibri" w:cstheme="minorHAnsi"/>
                <w:color w:val="000000"/>
                <w:sz w:val="20"/>
                <w:szCs w:val="20"/>
              </w:rPr>
            </w:pPr>
          </w:p>
          <w:p w14:paraId="6FC4B325" w14:textId="77777777" w:rsidR="000F0CBA" w:rsidRPr="006A121E" w:rsidRDefault="000F0CBA" w:rsidP="00485FF2">
            <w:pPr>
              <w:ind w:left="14"/>
              <w:rPr>
                <w:rFonts w:eastAsia="Calibri" w:cstheme="minorHAnsi"/>
                <w:color w:val="000000"/>
                <w:sz w:val="20"/>
                <w:szCs w:val="20"/>
              </w:rPr>
            </w:pPr>
          </w:p>
          <w:p w14:paraId="6819744C" w14:textId="77777777" w:rsidR="000F0CBA" w:rsidRPr="006A121E" w:rsidRDefault="000F0CBA" w:rsidP="00485FF2">
            <w:pPr>
              <w:ind w:left="14"/>
              <w:rPr>
                <w:rFonts w:eastAsia="Calibri" w:cstheme="minorHAnsi"/>
                <w:color w:val="000000"/>
                <w:sz w:val="20"/>
                <w:szCs w:val="20"/>
              </w:rPr>
            </w:pPr>
          </w:p>
          <w:p w14:paraId="338F6A24" w14:textId="77777777" w:rsidR="000F0CBA" w:rsidRPr="006A121E" w:rsidRDefault="000F0CBA" w:rsidP="00485FF2">
            <w:pPr>
              <w:ind w:left="14"/>
              <w:rPr>
                <w:rFonts w:eastAsia="Calibri" w:cstheme="minorHAnsi"/>
                <w:color w:val="000000"/>
                <w:sz w:val="20"/>
                <w:szCs w:val="20"/>
              </w:rPr>
            </w:pPr>
          </w:p>
          <w:p w14:paraId="1FE7BB73" w14:textId="77777777" w:rsidR="000F0CBA" w:rsidRPr="006A121E" w:rsidRDefault="000F0CBA" w:rsidP="00485FF2">
            <w:pPr>
              <w:ind w:left="14"/>
              <w:rPr>
                <w:rFonts w:eastAsia="Calibri" w:cstheme="minorHAnsi"/>
                <w:color w:val="000000"/>
                <w:sz w:val="20"/>
                <w:szCs w:val="20"/>
              </w:rPr>
            </w:pPr>
          </w:p>
          <w:p w14:paraId="180EF27D" w14:textId="77777777" w:rsidR="000F0CBA" w:rsidRPr="006A121E" w:rsidRDefault="000F0CBA" w:rsidP="00485FF2">
            <w:pPr>
              <w:ind w:left="14"/>
              <w:rPr>
                <w:rFonts w:eastAsia="Calibri" w:cstheme="minorHAnsi"/>
                <w:color w:val="000000"/>
                <w:sz w:val="20"/>
                <w:szCs w:val="20"/>
              </w:rPr>
            </w:pPr>
          </w:p>
          <w:p w14:paraId="1079525F" w14:textId="77777777" w:rsidR="000F0CBA" w:rsidRPr="006A121E" w:rsidRDefault="000F0CBA" w:rsidP="00485FF2">
            <w:pPr>
              <w:ind w:left="14"/>
              <w:rPr>
                <w:rFonts w:eastAsia="Calibri" w:cstheme="minorHAnsi"/>
                <w:color w:val="000000"/>
                <w:sz w:val="20"/>
                <w:szCs w:val="20"/>
              </w:rPr>
            </w:pPr>
          </w:p>
          <w:p w14:paraId="1959B964" w14:textId="77777777" w:rsidR="000F0CBA" w:rsidRPr="006A121E" w:rsidRDefault="000F0CBA" w:rsidP="00485FF2">
            <w:pPr>
              <w:ind w:left="14"/>
              <w:rPr>
                <w:rFonts w:eastAsia="Calibri" w:cstheme="minorHAnsi"/>
                <w:color w:val="000000"/>
                <w:sz w:val="20"/>
                <w:szCs w:val="20"/>
              </w:rPr>
            </w:pPr>
          </w:p>
          <w:p w14:paraId="2229F19E" w14:textId="77777777" w:rsidR="000F0CBA" w:rsidRPr="006A121E" w:rsidRDefault="000F0CBA" w:rsidP="00485FF2">
            <w:pPr>
              <w:ind w:left="14"/>
              <w:rPr>
                <w:rFonts w:eastAsia="Calibri" w:cstheme="minorHAnsi"/>
                <w:color w:val="000000"/>
                <w:sz w:val="20"/>
                <w:szCs w:val="20"/>
              </w:rPr>
            </w:pPr>
          </w:p>
          <w:p w14:paraId="3E270E65" w14:textId="77777777" w:rsidR="000F0CBA" w:rsidRPr="006A121E" w:rsidRDefault="000F0CBA" w:rsidP="00485FF2">
            <w:pPr>
              <w:rPr>
                <w:rFonts w:eastAsia="Calibri" w:cstheme="minorHAnsi"/>
                <w:color w:val="000000"/>
                <w:sz w:val="20"/>
                <w:szCs w:val="20"/>
              </w:rPr>
            </w:pPr>
          </w:p>
          <w:p w14:paraId="7B6003EB" w14:textId="77777777" w:rsidR="000F0CBA" w:rsidRPr="006A121E" w:rsidRDefault="000F0CBA" w:rsidP="00485FF2">
            <w:pPr>
              <w:ind w:left="14"/>
              <w:rPr>
                <w:rFonts w:eastAsia="Calibri" w:cstheme="minorHAnsi"/>
                <w:color w:val="000000"/>
                <w:sz w:val="20"/>
                <w:szCs w:val="20"/>
              </w:rPr>
            </w:pPr>
          </w:p>
          <w:p w14:paraId="2D83364C" w14:textId="77777777" w:rsidR="000F0CBA" w:rsidRPr="006A121E" w:rsidRDefault="000F0CBA" w:rsidP="00485FF2">
            <w:pPr>
              <w:ind w:left="14"/>
              <w:rPr>
                <w:rFonts w:eastAsia="Calibri" w:cstheme="minorHAnsi"/>
                <w:color w:val="000000"/>
                <w:sz w:val="20"/>
                <w:szCs w:val="20"/>
              </w:rPr>
            </w:pPr>
          </w:p>
          <w:p w14:paraId="1DC6D90E" w14:textId="77777777" w:rsidR="000F0CBA" w:rsidRPr="006A121E" w:rsidRDefault="000F0CBA" w:rsidP="00485FF2">
            <w:pPr>
              <w:ind w:left="14"/>
              <w:rPr>
                <w:rFonts w:eastAsia="Calibri" w:cstheme="minorHAnsi"/>
                <w:color w:val="000000"/>
                <w:sz w:val="20"/>
                <w:szCs w:val="20"/>
              </w:rPr>
            </w:pPr>
            <w:r w:rsidRPr="006A121E">
              <w:rPr>
                <w:rFonts w:eastAsia="Calibri" w:cstheme="minorHAnsi"/>
                <w:color w:val="000000"/>
                <w:sz w:val="20"/>
                <w:szCs w:val="20"/>
              </w:rPr>
              <w:t xml:space="preserve">Friendships and relationships </w:t>
            </w:r>
          </w:p>
        </w:tc>
        <w:tc>
          <w:tcPr>
            <w:tcW w:w="2840" w:type="dxa"/>
            <w:tcBorders>
              <w:top w:val="single" w:sz="4" w:space="0" w:color="94519E"/>
              <w:left w:val="nil"/>
              <w:bottom w:val="nil"/>
              <w:right w:val="single" w:sz="4" w:space="0" w:color="94519E"/>
            </w:tcBorders>
            <w:shd w:val="clear" w:color="auto" w:fill="FAF7FA"/>
          </w:tcPr>
          <w:p w14:paraId="7081A096"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lastRenderedPageBreak/>
              <w:t xml:space="preserve">Responds to stimuli demonstrating emotions and mirror play to show different facial expressions. </w:t>
            </w:r>
          </w:p>
          <w:p w14:paraId="37FA84AB" w14:textId="77777777" w:rsidR="000F0CBA" w:rsidRPr="006A121E" w:rsidRDefault="000F0CBA" w:rsidP="00485FF2">
            <w:pPr>
              <w:rPr>
                <w:rFonts w:eastAsia="Calibri" w:cstheme="minorHAnsi"/>
                <w:color w:val="000000"/>
                <w:sz w:val="20"/>
                <w:szCs w:val="20"/>
              </w:rPr>
            </w:pPr>
          </w:p>
          <w:p w14:paraId="20C0566F"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lastRenderedPageBreak/>
              <w:t>**Respond to stimuli which depicts kindness/unkindness.</w:t>
            </w:r>
          </w:p>
          <w:p w14:paraId="0DC0B0A7" w14:textId="77777777" w:rsidR="000F0CBA" w:rsidRPr="006A121E" w:rsidRDefault="000F0CBA" w:rsidP="00485FF2">
            <w:pPr>
              <w:rPr>
                <w:rFonts w:eastAsia="Calibri" w:cstheme="minorHAnsi"/>
                <w:b/>
                <w:color w:val="000000"/>
                <w:sz w:val="20"/>
                <w:szCs w:val="20"/>
              </w:rPr>
            </w:pPr>
          </w:p>
          <w:p w14:paraId="34459F5B"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 xml:space="preserve">**To identify and respond to different emotions in oneself and others </w:t>
            </w:r>
          </w:p>
          <w:p w14:paraId="6DFF31BC"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**Respond to stimuli about different feelings we might experience.</w:t>
            </w:r>
          </w:p>
          <w:p w14:paraId="7223E4AB" w14:textId="77777777" w:rsidR="000F0CBA" w:rsidRPr="006A121E" w:rsidRDefault="000F0CBA" w:rsidP="00485FF2">
            <w:pPr>
              <w:rPr>
                <w:rFonts w:eastAsia="Calibri" w:cstheme="minorHAnsi"/>
                <w:color w:val="000000"/>
                <w:sz w:val="20"/>
                <w:szCs w:val="20"/>
              </w:rPr>
            </w:pPr>
          </w:p>
          <w:p w14:paraId="66085933"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 xml:space="preserve">**To understand and recognise the value of oneself and others </w:t>
            </w:r>
          </w:p>
          <w:p w14:paraId="6952D4B6" w14:textId="77777777" w:rsidR="000F0CBA" w:rsidRPr="006A121E" w:rsidRDefault="000F0CBA" w:rsidP="00485FF2">
            <w:pPr>
              <w:rPr>
                <w:rFonts w:eastAsia="Calibri" w:cstheme="minorHAnsi"/>
                <w:color w:val="000000"/>
                <w:sz w:val="20"/>
                <w:szCs w:val="20"/>
              </w:rPr>
            </w:pPr>
          </w:p>
          <w:p w14:paraId="29B74C7E"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Responds calmly to stimuli when using TAC PAC handy PAC</w:t>
            </w:r>
          </w:p>
          <w:p w14:paraId="77FE59B5" w14:textId="77777777" w:rsidR="000F0CBA" w:rsidRPr="006A121E" w:rsidRDefault="000F0CBA" w:rsidP="00485FF2">
            <w:pPr>
              <w:rPr>
                <w:rFonts w:eastAsia="Calibri" w:cstheme="minorHAnsi"/>
                <w:color w:val="000000"/>
                <w:sz w:val="20"/>
                <w:szCs w:val="20"/>
              </w:rPr>
            </w:pPr>
          </w:p>
          <w:p w14:paraId="73C47015"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Coactive exploration during turn taking and play situations</w:t>
            </w:r>
          </w:p>
          <w:p w14:paraId="520CD53B" w14:textId="77777777" w:rsidR="000F0CBA" w:rsidRPr="006A121E" w:rsidRDefault="000F0CBA" w:rsidP="00485FF2">
            <w:pPr>
              <w:rPr>
                <w:rFonts w:eastAsia="Calibri" w:cstheme="minorHAnsi"/>
                <w:color w:val="000000"/>
                <w:sz w:val="20"/>
                <w:szCs w:val="20"/>
              </w:rPr>
            </w:pPr>
          </w:p>
          <w:p w14:paraId="515D1F29"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 xml:space="preserve">**To develop self -esteem, confidence and resilience </w:t>
            </w:r>
          </w:p>
          <w:p w14:paraId="7C8142DB" w14:textId="77777777" w:rsidR="000F0CBA" w:rsidRPr="006A121E" w:rsidRDefault="000F0CBA" w:rsidP="00485FF2">
            <w:pPr>
              <w:rPr>
                <w:rFonts w:eastAsia="Calibri" w:cstheme="minorHAnsi"/>
                <w:color w:val="000000"/>
                <w:sz w:val="20"/>
                <w:szCs w:val="20"/>
              </w:rPr>
            </w:pPr>
          </w:p>
          <w:p w14:paraId="05EEB908" w14:textId="77777777" w:rsidR="000F0CBA" w:rsidRPr="006A121E" w:rsidRDefault="000F0CBA" w:rsidP="00485FF2">
            <w:pPr>
              <w:rPr>
                <w:rFonts w:eastAsia="Calibri" w:cstheme="minorHAnsi"/>
                <w:color w:val="FF00FF"/>
                <w:sz w:val="20"/>
                <w:szCs w:val="20"/>
              </w:rPr>
            </w:pPr>
            <w:r w:rsidRPr="006A121E">
              <w:rPr>
                <w:rFonts w:eastAsia="Calibri" w:cstheme="minorHAnsi"/>
                <w:color w:val="FF00FF"/>
                <w:sz w:val="20"/>
                <w:szCs w:val="20"/>
              </w:rPr>
              <w:t xml:space="preserve">Understand they belong to families and different communities, responding to stimuli presented </w:t>
            </w:r>
          </w:p>
          <w:p w14:paraId="323D29EB" w14:textId="77777777" w:rsidR="000F0CBA" w:rsidRPr="006A121E" w:rsidRDefault="000F0CBA" w:rsidP="00485FF2">
            <w:pPr>
              <w:rPr>
                <w:rFonts w:eastAsia="Calibri" w:cstheme="minorHAnsi"/>
                <w:color w:val="000000"/>
                <w:sz w:val="20"/>
                <w:szCs w:val="20"/>
              </w:rPr>
            </w:pPr>
          </w:p>
          <w:p w14:paraId="6F7DF72E"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 xml:space="preserve">Take turns with peers, during parallel play and coactive exploration </w:t>
            </w:r>
          </w:p>
          <w:p w14:paraId="4E80A59B" w14:textId="77777777" w:rsidR="000F0CBA" w:rsidRPr="006A121E" w:rsidRDefault="000F0CBA" w:rsidP="00485FF2">
            <w:pPr>
              <w:rPr>
                <w:rFonts w:eastAsia="Calibri" w:cstheme="minorHAnsi"/>
                <w:color w:val="000000"/>
                <w:sz w:val="20"/>
                <w:szCs w:val="20"/>
              </w:rPr>
            </w:pPr>
          </w:p>
          <w:p w14:paraId="385E1BED"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 xml:space="preserve">Sharing sensory motor activities </w:t>
            </w:r>
          </w:p>
          <w:p w14:paraId="0D622D2A" w14:textId="77777777" w:rsidR="000F0CBA" w:rsidRPr="006A121E" w:rsidRDefault="000F0CBA" w:rsidP="00485FF2">
            <w:pPr>
              <w:rPr>
                <w:rFonts w:eastAsia="Calibri" w:cstheme="minorHAnsi"/>
                <w:color w:val="000000"/>
                <w:sz w:val="20"/>
                <w:szCs w:val="20"/>
              </w:rPr>
            </w:pPr>
          </w:p>
          <w:p w14:paraId="0A6B647A"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Respond with interest to stimuli about people we like or know.</w:t>
            </w:r>
          </w:p>
          <w:p w14:paraId="54FA42FB" w14:textId="77777777" w:rsidR="000F0CBA" w:rsidRPr="006A121E" w:rsidRDefault="000F0CBA" w:rsidP="00485FF2">
            <w:pPr>
              <w:rPr>
                <w:rFonts w:eastAsia="Calibri" w:cstheme="minorHAnsi"/>
                <w:color w:val="000000"/>
                <w:sz w:val="20"/>
                <w:szCs w:val="20"/>
              </w:rPr>
            </w:pPr>
          </w:p>
          <w:p w14:paraId="1FE88CE6"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 xml:space="preserve">To identify our friends </w:t>
            </w:r>
          </w:p>
          <w:p w14:paraId="377214BE"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 xml:space="preserve"> </w:t>
            </w:r>
          </w:p>
          <w:p w14:paraId="2E9297EA" w14:textId="77777777" w:rsidR="000F0CBA" w:rsidRPr="006A121E" w:rsidRDefault="000F0CBA" w:rsidP="00485FF2">
            <w:pPr>
              <w:rPr>
                <w:rFonts w:eastAsia="Calibri" w:cstheme="minorHAnsi"/>
                <w:color w:val="000000"/>
                <w:sz w:val="20"/>
                <w:szCs w:val="20"/>
              </w:rPr>
            </w:pPr>
          </w:p>
          <w:p w14:paraId="48DAAC25" w14:textId="77777777" w:rsidR="000F0CBA" w:rsidRPr="006A121E" w:rsidRDefault="000F0CBA" w:rsidP="00485FF2">
            <w:pPr>
              <w:rPr>
                <w:rFonts w:eastAsia="Calibri" w:cstheme="minorHAnsi"/>
                <w:color w:val="000000"/>
                <w:sz w:val="20"/>
                <w:szCs w:val="20"/>
              </w:rPr>
            </w:pPr>
          </w:p>
          <w:p w14:paraId="080AF3DE" w14:textId="77777777" w:rsidR="000F0CBA" w:rsidRPr="006A121E" w:rsidRDefault="000F0CBA" w:rsidP="00485FF2">
            <w:pPr>
              <w:ind w:left="12"/>
              <w:rPr>
                <w:rFonts w:eastAsia="Calibri" w:cstheme="minorHAnsi"/>
                <w:color w:val="000000"/>
                <w:sz w:val="20"/>
                <w:szCs w:val="20"/>
              </w:rPr>
            </w:pPr>
          </w:p>
          <w:p w14:paraId="273A38C2" w14:textId="77777777" w:rsidR="000F0CBA" w:rsidRPr="006A121E" w:rsidRDefault="000F0CBA" w:rsidP="00485FF2">
            <w:pPr>
              <w:ind w:left="12"/>
              <w:rPr>
                <w:rFonts w:eastAsia="Calibri" w:cstheme="minorHAnsi"/>
                <w:color w:val="000000"/>
                <w:sz w:val="20"/>
                <w:szCs w:val="20"/>
              </w:rPr>
            </w:pPr>
          </w:p>
          <w:p w14:paraId="7FA02B49" w14:textId="77777777" w:rsidR="000F0CBA" w:rsidRPr="006A121E" w:rsidRDefault="000F0CBA" w:rsidP="00485FF2">
            <w:pPr>
              <w:ind w:left="12"/>
              <w:rPr>
                <w:rFonts w:eastAsia="Calibri" w:cstheme="minorHAnsi"/>
                <w:color w:val="000000"/>
                <w:sz w:val="20"/>
                <w:szCs w:val="20"/>
              </w:rPr>
            </w:pPr>
          </w:p>
          <w:p w14:paraId="3EA9944B" w14:textId="77777777" w:rsidR="000F0CBA" w:rsidRPr="006A121E" w:rsidRDefault="000F0CBA" w:rsidP="00485FF2">
            <w:pPr>
              <w:ind w:left="12"/>
              <w:rPr>
                <w:rFonts w:eastAsia="Calibri" w:cstheme="minorHAnsi"/>
                <w:color w:val="000000"/>
                <w:sz w:val="20"/>
                <w:szCs w:val="20"/>
              </w:rPr>
            </w:pPr>
          </w:p>
        </w:tc>
        <w:tc>
          <w:tcPr>
            <w:tcW w:w="2110" w:type="dxa"/>
            <w:tcBorders>
              <w:top w:val="single" w:sz="4" w:space="0" w:color="94519E"/>
              <w:left w:val="single" w:sz="4" w:space="0" w:color="94519E"/>
              <w:right w:val="single" w:sz="4" w:space="0" w:color="94519E"/>
            </w:tcBorders>
            <w:shd w:val="clear" w:color="auto" w:fill="E9D7EB"/>
          </w:tcPr>
          <w:p w14:paraId="0AAAD5FE" w14:textId="77777777" w:rsidR="000F0CBA" w:rsidRPr="006A121E" w:rsidRDefault="000F0CBA" w:rsidP="00485FF2">
            <w:pPr>
              <w:rPr>
                <w:rFonts w:cstheme="minorHAnsi"/>
                <w:sz w:val="20"/>
                <w:szCs w:val="20"/>
              </w:rPr>
            </w:pPr>
            <w:r w:rsidRPr="006A121E">
              <w:rPr>
                <w:rFonts w:cstheme="minorHAnsi"/>
                <w:sz w:val="20"/>
                <w:szCs w:val="20"/>
              </w:rPr>
              <w:lastRenderedPageBreak/>
              <w:t xml:space="preserve">Identify different ways in which we are special.  </w:t>
            </w:r>
          </w:p>
          <w:p w14:paraId="56E03575" w14:textId="77777777" w:rsidR="000F0CBA" w:rsidRPr="006A121E" w:rsidRDefault="000F0CBA" w:rsidP="00485FF2">
            <w:pPr>
              <w:rPr>
                <w:rFonts w:cstheme="minorHAnsi"/>
                <w:sz w:val="20"/>
                <w:szCs w:val="20"/>
              </w:rPr>
            </w:pPr>
          </w:p>
          <w:p w14:paraId="726FAE94" w14:textId="77777777" w:rsidR="000F0CBA" w:rsidRPr="006A121E" w:rsidRDefault="000F0CBA" w:rsidP="00485FF2">
            <w:pPr>
              <w:rPr>
                <w:rFonts w:cstheme="minorHAnsi"/>
                <w:b/>
                <w:sz w:val="20"/>
                <w:szCs w:val="20"/>
              </w:rPr>
            </w:pPr>
            <w:r w:rsidRPr="006A121E">
              <w:rPr>
                <w:rFonts w:cstheme="minorHAnsi"/>
                <w:b/>
                <w:sz w:val="20"/>
                <w:szCs w:val="20"/>
              </w:rPr>
              <w:lastRenderedPageBreak/>
              <w:t>**Identify and name emotions that we have experienced</w:t>
            </w:r>
          </w:p>
          <w:p w14:paraId="4189653E" w14:textId="77777777" w:rsidR="000F0CBA" w:rsidRPr="006A121E" w:rsidRDefault="000F0CBA" w:rsidP="00485FF2">
            <w:pPr>
              <w:rPr>
                <w:rFonts w:cstheme="minorHAnsi"/>
                <w:b/>
                <w:sz w:val="20"/>
                <w:szCs w:val="20"/>
              </w:rPr>
            </w:pPr>
          </w:p>
          <w:p w14:paraId="4EFDD091" w14:textId="77777777" w:rsidR="000F0CBA" w:rsidRPr="006A121E" w:rsidRDefault="000F0CBA" w:rsidP="00485FF2">
            <w:pPr>
              <w:rPr>
                <w:rFonts w:cstheme="minorHAnsi"/>
                <w:sz w:val="20"/>
                <w:szCs w:val="20"/>
              </w:rPr>
            </w:pPr>
          </w:p>
          <w:p w14:paraId="7A372ABB" w14:textId="77777777" w:rsidR="000F0CBA" w:rsidRPr="006A121E" w:rsidRDefault="000F0CBA" w:rsidP="00485FF2">
            <w:pPr>
              <w:rPr>
                <w:rFonts w:cstheme="minorHAnsi"/>
                <w:b/>
                <w:sz w:val="20"/>
                <w:szCs w:val="20"/>
              </w:rPr>
            </w:pPr>
            <w:r w:rsidRPr="006A121E">
              <w:rPr>
                <w:rFonts w:cstheme="minorHAnsi"/>
                <w:b/>
                <w:sz w:val="20"/>
                <w:szCs w:val="20"/>
              </w:rPr>
              <w:t>**Describe how we can look and feel when we are happy/unhappy.</w:t>
            </w:r>
          </w:p>
          <w:p w14:paraId="316F42E4" w14:textId="77777777" w:rsidR="000F0CBA" w:rsidRPr="006A121E" w:rsidRDefault="000F0CBA" w:rsidP="00485FF2">
            <w:pPr>
              <w:rPr>
                <w:rFonts w:cstheme="minorHAnsi"/>
                <w:b/>
                <w:sz w:val="20"/>
                <w:szCs w:val="20"/>
              </w:rPr>
            </w:pPr>
          </w:p>
          <w:p w14:paraId="14660184" w14:textId="77777777" w:rsidR="000F0CBA" w:rsidRPr="006A121E" w:rsidRDefault="000F0CBA" w:rsidP="00485FF2">
            <w:pPr>
              <w:rPr>
                <w:rFonts w:cstheme="minorHAnsi"/>
                <w:sz w:val="20"/>
                <w:szCs w:val="20"/>
              </w:rPr>
            </w:pPr>
          </w:p>
          <w:p w14:paraId="2854F2E1" w14:textId="77777777" w:rsidR="000F0CBA" w:rsidRPr="006A121E" w:rsidRDefault="000F0CBA" w:rsidP="00485FF2">
            <w:pPr>
              <w:rPr>
                <w:rFonts w:cstheme="minorHAnsi"/>
                <w:sz w:val="20"/>
                <w:szCs w:val="20"/>
              </w:rPr>
            </w:pPr>
            <w:r w:rsidRPr="006A121E">
              <w:rPr>
                <w:rFonts w:cstheme="minorHAnsi"/>
                <w:sz w:val="20"/>
                <w:szCs w:val="20"/>
              </w:rPr>
              <w:t xml:space="preserve">Identify what it means to ‘like’ someone.  </w:t>
            </w:r>
          </w:p>
          <w:p w14:paraId="5DF677FB" w14:textId="77777777" w:rsidR="000F0CBA" w:rsidRPr="006A121E" w:rsidRDefault="000F0CBA" w:rsidP="00485FF2">
            <w:pPr>
              <w:rPr>
                <w:rFonts w:cstheme="minorHAnsi"/>
                <w:sz w:val="20"/>
                <w:szCs w:val="20"/>
              </w:rPr>
            </w:pPr>
          </w:p>
          <w:p w14:paraId="5365B4A5" w14:textId="77777777" w:rsidR="000F0CBA" w:rsidRPr="006A121E" w:rsidRDefault="000F0CBA" w:rsidP="00485FF2">
            <w:pPr>
              <w:rPr>
                <w:rFonts w:cstheme="minorHAnsi"/>
                <w:sz w:val="20"/>
                <w:szCs w:val="20"/>
              </w:rPr>
            </w:pPr>
          </w:p>
          <w:p w14:paraId="7FCFFD52" w14:textId="77777777" w:rsidR="000F0CBA" w:rsidRPr="006A121E" w:rsidRDefault="000F0CBA" w:rsidP="00485FF2">
            <w:pPr>
              <w:rPr>
                <w:rFonts w:cstheme="minorHAnsi"/>
                <w:sz w:val="20"/>
                <w:szCs w:val="20"/>
              </w:rPr>
            </w:pPr>
          </w:p>
          <w:p w14:paraId="69363BC1" w14:textId="77777777" w:rsidR="000F0CBA" w:rsidRPr="006A121E" w:rsidRDefault="000F0CBA" w:rsidP="00485FF2">
            <w:pPr>
              <w:rPr>
                <w:rFonts w:cstheme="minorHAnsi"/>
                <w:sz w:val="20"/>
                <w:szCs w:val="20"/>
              </w:rPr>
            </w:pPr>
            <w:r w:rsidRPr="006A121E">
              <w:rPr>
                <w:rFonts w:cstheme="minorHAnsi"/>
                <w:sz w:val="20"/>
                <w:szCs w:val="20"/>
              </w:rPr>
              <w:t xml:space="preserve">Identify what it means to ‘like’ someone.  </w:t>
            </w:r>
          </w:p>
          <w:p w14:paraId="609F5CD0" w14:textId="77777777" w:rsidR="000F0CBA" w:rsidRPr="006A121E" w:rsidRDefault="000F0CBA" w:rsidP="00485FF2">
            <w:pPr>
              <w:rPr>
                <w:rFonts w:cstheme="minorHAnsi"/>
                <w:sz w:val="20"/>
                <w:szCs w:val="20"/>
              </w:rPr>
            </w:pPr>
          </w:p>
          <w:p w14:paraId="5CB88182" w14:textId="77777777" w:rsidR="000F0CBA" w:rsidRPr="006A121E" w:rsidRDefault="000F0CBA" w:rsidP="00485FF2">
            <w:pPr>
              <w:rPr>
                <w:rFonts w:cstheme="minorHAnsi"/>
                <w:sz w:val="20"/>
                <w:szCs w:val="20"/>
              </w:rPr>
            </w:pPr>
          </w:p>
          <w:p w14:paraId="2D4D5249" w14:textId="77777777" w:rsidR="000F0CBA" w:rsidRPr="006A121E" w:rsidRDefault="000F0CBA" w:rsidP="00485FF2">
            <w:pPr>
              <w:rPr>
                <w:rFonts w:cstheme="minorHAnsi"/>
                <w:sz w:val="20"/>
                <w:szCs w:val="20"/>
              </w:rPr>
            </w:pPr>
          </w:p>
          <w:p w14:paraId="0A5A903E" w14:textId="77777777" w:rsidR="000F0CBA" w:rsidRPr="006A121E" w:rsidRDefault="000F0CBA" w:rsidP="00485FF2">
            <w:pPr>
              <w:rPr>
                <w:rFonts w:cstheme="minorHAnsi"/>
                <w:b/>
                <w:sz w:val="20"/>
                <w:szCs w:val="20"/>
              </w:rPr>
            </w:pPr>
            <w:r w:rsidRPr="006A121E">
              <w:rPr>
                <w:rFonts w:cstheme="minorHAnsi"/>
                <w:b/>
                <w:sz w:val="20"/>
                <w:szCs w:val="20"/>
              </w:rPr>
              <w:t>**Explain what unhappy, scared or worried feels like</w:t>
            </w:r>
          </w:p>
          <w:p w14:paraId="4F5C4635" w14:textId="77777777" w:rsidR="000F0CBA" w:rsidRPr="006A121E" w:rsidRDefault="000F0CBA" w:rsidP="00485FF2">
            <w:pPr>
              <w:rPr>
                <w:rFonts w:cstheme="minorHAnsi"/>
                <w:b/>
                <w:sz w:val="20"/>
                <w:szCs w:val="20"/>
              </w:rPr>
            </w:pPr>
          </w:p>
          <w:p w14:paraId="21FE3520" w14:textId="77777777" w:rsidR="000F0CBA" w:rsidRPr="006A121E" w:rsidRDefault="000F0CBA" w:rsidP="00485FF2">
            <w:pPr>
              <w:rPr>
                <w:rFonts w:cstheme="minorHAnsi"/>
                <w:b/>
                <w:sz w:val="20"/>
                <w:szCs w:val="20"/>
              </w:rPr>
            </w:pPr>
          </w:p>
          <w:p w14:paraId="3048C63F" w14:textId="77777777" w:rsidR="000F0CBA" w:rsidRPr="006A121E" w:rsidRDefault="000F0CBA" w:rsidP="00485FF2">
            <w:pPr>
              <w:rPr>
                <w:rFonts w:cstheme="minorHAnsi"/>
                <w:sz w:val="20"/>
                <w:szCs w:val="20"/>
              </w:rPr>
            </w:pPr>
          </w:p>
          <w:p w14:paraId="72EA2C82" w14:textId="77777777" w:rsidR="000F0CBA" w:rsidRPr="006A121E" w:rsidRDefault="000F0CBA" w:rsidP="00485FF2">
            <w:pPr>
              <w:rPr>
                <w:rFonts w:cstheme="minorHAnsi"/>
                <w:sz w:val="20"/>
                <w:szCs w:val="20"/>
              </w:rPr>
            </w:pPr>
            <w:r w:rsidRPr="006A121E">
              <w:rPr>
                <w:rFonts w:cstheme="minorHAnsi"/>
                <w:sz w:val="20"/>
                <w:szCs w:val="20"/>
              </w:rPr>
              <w:t>Describe what being happy means and what we look and sound like when we are happy.</w:t>
            </w:r>
          </w:p>
          <w:p w14:paraId="1CBA7E53" w14:textId="77777777" w:rsidR="000F0CBA" w:rsidRPr="006A121E" w:rsidRDefault="000F0CBA" w:rsidP="00485FF2">
            <w:pPr>
              <w:rPr>
                <w:rFonts w:cstheme="minorHAnsi"/>
                <w:sz w:val="20"/>
                <w:szCs w:val="20"/>
              </w:rPr>
            </w:pPr>
          </w:p>
          <w:p w14:paraId="398CFCCF" w14:textId="77777777" w:rsidR="000F0CBA" w:rsidRPr="006A121E" w:rsidRDefault="000F0CBA" w:rsidP="00485FF2">
            <w:pPr>
              <w:rPr>
                <w:rFonts w:cstheme="minorHAnsi"/>
                <w:sz w:val="20"/>
                <w:szCs w:val="20"/>
              </w:rPr>
            </w:pPr>
          </w:p>
          <w:p w14:paraId="70CB760D" w14:textId="77777777" w:rsidR="000F0CBA" w:rsidRPr="006A121E" w:rsidRDefault="000F0CBA" w:rsidP="00485FF2">
            <w:pPr>
              <w:rPr>
                <w:rFonts w:cstheme="minorHAnsi"/>
                <w:sz w:val="20"/>
                <w:szCs w:val="20"/>
              </w:rPr>
            </w:pPr>
          </w:p>
          <w:p w14:paraId="487CBD4B" w14:textId="77777777" w:rsidR="000F0CBA" w:rsidRPr="006A121E" w:rsidRDefault="000F0CBA" w:rsidP="00485FF2">
            <w:pPr>
              <w:rPr>
                <w:rFonts w:cstheme="minorHAnsi"/>
                <w:b/>
                <w:sz w:val="20"/>
                <w:szCs w:val="20"/>
              </w:rPr>
            </w:pPr>
            <w:r w:rsidRPr="006A121E">
              <w:rPr>
                <w:rFonts w:cstheme="minorHAnsi"/>
                <w:b/>
                <w:sz w:val="20"/>
                <w:szCs w:val="20"/>
              </w:rPr>
              <w:t>**Describe what being sad means and what we look and sound like when we are sad.</w:t>
            </w:r>
          </w:p>
        </w:tc>
        <w:tc>
          <w:tcPr>
            <w:tcW w:w="2158" w:type="dxa"/>
            <w:tcBorders>
              <w:top w:val="single" w:sz="4" w:space="0" w:color="94519E"/>
              <w:left w:val="single" w:sz="4" w:space="0" w:color="94519E"/>
              <w:right w:val="single" w:sz="4" w:space="0" w:color="94519E"/>
            </w:tcBorders>
            <w:shd w:val="clear" w:color="auto" w:fill="DFC6E2"/>
          </w:tcPr>
          <w:p w14:paraId="7476C7BA" w14:textId="77777777" w:rsidR="000F0CBA" w:rsidRPr="006A121E" w:rsidRDefault="000F0CBA" w:rsidP="00485FF2">
            <w:pPr>
              <w:rPr>
                <w:rFonts w:cstheme="minorHAnsi"/>
                <w:b/>
                <w:sz w:val="20"/>
                <w:szCs w:val="20"/>
              </w:rPr>
            </w:pPr>
            <w:r w:rsidRPr="006A121E">
              <w:rPr>
                <w:rFonts w:cstheme="minorHAnsi"/>
                <w:b/>
                <w:sz w:val="20"/>
                <w:szCs w:val="20"/>
              </w:rPr>
              <w:lastRenderedPageBreak/>
              <w:t>**Identify feelings associated with feeling good about ourselves</w:t>
            </w:r>
          </w:p>
          <w:p w14:paraId="0BD9107A" w14:textId="77777777" w:rsidR="000F0CBA" w:rsidRPr="006A121E" w:rsidRDefault="000F0CBA" w:rsidP="00485FF2">
            <w:pPr>
              <w:rPr>
                <w:rFonts w:cstheme="minorHAnsi"/>
                <w:sz w:val="20"/>
                <w:szCs w:val="20"/>
              </w:rPr>
            </w:pPr>
          </w:p>
          <w:p w14:paraId="2159CCFF" w14:textId="77777777" w:rsidR="000F0CBA" w:rsidRPr="006A121E" w:rsidRDefault="000F0CBA" w:rsidP="00485FF2">
            <w:pPr>
              <w:rPr>
                <w:rFonts w:cstheme="minorHAnsi"/>
                <w:sz w:val="20"/>
                <w:szCs w:val="20"/>
              </w:rPr>
            </w:pPr>
          </w:p>
          <w:p w14:paraId="0D1A20B7" w14:textId="77777777" w:rsidR="000F0CBA" w:rsidRPr="006A121E" w:rsidRDefault="000F0CBA" w:rsidP="00485FF2">
            <w:pPr>
              <w:rPr>
                <w:rFonts w:cstheme="minorHAnsi"/>
                <w:sz w:val="20"/>
                <w:szCs w:val="20"/>
              </w:rPr>
            </w:pPr>
          </w:p>
          <w:p w14:paraId="3E65CA4C" w14:textId="77777777" w:rsidR="000F0CBA" w:rsidRPr="006A121E" w:rsidRDefault="000F0CBA" w:rsidP="00485FF2">
            <w:pPr>
              <w:rPr>
                <w:rFonts w:cstheme="minorHAnsi"/>
                <w:b/>
                <w:sz w:val="20"/>
                <w:szCs w:val="20"/>
              </w:rPr>
            </w:pPr>
            <w:r w:rsidRPr="006A121E">
              <w:rPr>
                <w:rFonts w:cstheme="minorHAnsi"/>
                <w:b/>
                <w:sz w:val="20"/>
                <w:szCs w:val="20"/>
              </w:rPr>
              <w:t>**Recognise when others may be feeling happy/unhappy from their facial expression and/or body language</w:t>
            </w:r>
          </w:p>
          <w:p w14:paraId="620E99D4" w14:textId="77777777" w:rsidR="000F0CBA" w:rsidRPr="006A121E" w:rsidRDefault="000F0CBA" w:rsidP="00485FF2">
            <w:pPr>
              <w:rPr>
                <w:rFonts w:cstheme="minorHAnsi"/>
                <w:sz w:val="20"/>
                <w:szCs w:val="20"/>
              </w:rPr>
            </w:pPr>
          </w:p>
          <w:p w14:paraId="65303A26" w14:textId="77777777" w:rsidR="000F0CBA" w:rsidRPr="006A121E" w:rsidRDefault="000F0CBA" w:rsidP="00485FF2">
            <w:pPr>
              <w:rPr>
                <w:rFonts w:cstheme="minorHAnsi"/>
                <w:sz w:val="20"/>
                <w:szCs w:val="20"/>
              </w:rPr>
            </w:pPr>
          </w:p>
          <w:p w14:paraId="06339F5F" w14:textId="77777777" w:rsidR="000F0CBA" w:rsidRPr="006A121E" w:rsidRDefault="000F0CBA" w:rsidP="00485FF2">
            <w:pPr>
              <w:rPr>
                <w:rFonts w:cstheme="minorHAnsi"/>
                <w:sz w:val="20"/>
                <w:szCs w:val="20"/>
              </w:rPr>
            </w:pPr>
          </w:p>
          <w:p w14:paraId="0575B1A5" w14:textId="77777777" w:rsidR="000F0CBA" w:rsidRPr="006A121E" w:rsidRDefault="000F0CBA" w:rsidP="00485FF2">
            <w:pPr>
              <w:rPr>
                <w:rFonts w:cstheme="minorHAnsi"/>
                <w:b/>
                <w:sz w:val="20"/>
                <w:szCs w:val="20"/>
              </w:rPr>
            </w:pPr>
            <w:r w:rsidRPr="006A121E">
              <w:rPr>
                <w:rFonts w:cstheme="minorHAnsi"/>
                <w:b/>
                <w:sz w:val="20"/>
                <w:szCs w:val="20"/>
              </w:rPr>
              <w:t>**Identify our expectations of friendships/relationships.</w:t>
            </w:r>
          </w:p>
          <w:p w14:paraId="0F2CA7EA" w14:textId="77777777" w:rsidR="000F0CBA" w:rsidRPr="006A121E" w:rsidRDefault="000F0CBA" w:rsidP="00485FF2">
            <w:pPr>
              <w:rPr>
                <w:rFonts w:cstheme="minorHAnsi"/>
                <w:b/>
                <w:sz w:val="20"/>
                <w:szCs w:val="20"/>
              </w:rPr>
            </w:pPr>
          </w:p>
          <w:p w14:paraId="3F326C7D" w14:textId="77777777" w:rsidR="000F0CBA" w:rsidRPr="006A121E" w:rsidRDefault="000F0CBA" w:rsidP="00485FF2">
            <w:pPr>
              <w:rPr>
                <w:rFonts w:cstheme="minorHAnsi"/>
                <w:b/>
                <w:sz w:val="20"/>
                <w:szCs w:val="20"/>
              </w:rPr>
            </w:pPr>
          </w:p>
          <w:p w14:paraId="0C78BEE5" w14:textId="77777777" w:rsidR="000F0CBA" w:rsidRPr="006A121E" w:rsidRDefault="000F0CBA" w:rsidP="00485FF2">
            <w:pPr>
              <w:rPr>
                <w:rFonts w:cstheme="minorHAnsi"/>
                <w:b/>
                <w:sz w:val="20"/>
                <w:szCs w:val="20"/>
              </w:rPr>
            </w:pPr>
          </w:p>
          <w:p w14:paraId="0F40159C" w14:textId="77777777" w:rsidR="000F0CBA" w:rsidRPr="006A121E" w:rsidRDefault="000F0CBA" w:rsidP="00485FF2">
            <w:pPr>
              <w:rPr>
                <w:rFonts w:cstheme="minorHAnsi"/>
                <w:b/>
                <w:sz w:val="20"/>
                <w:szCs w:val="20"/>
              </w:rPr>
            </w:pPr>
            <w:r w:rsidRPr="006A121E">
              <w:rPr>
                <w:rFonts w:cstheme="minorHAnsi"/>
                <w:b/>
                <w:sz w:val="20"/>
                <w:szCs w:val="20"/>
              </w:rPr>
              <w:t>**Identify whom we can tell if we are feeling unhappy, worried or scared.</w:t>
            </w:r>
          </w:p>
          <w:p w14:paraId="2889C0EA" w14:textId="77777777" w:rsidR="000F0CBA" w:rsidRPr="006A121E" w:rsidRDefault="000F0CBA" w:rsidP="00485FF2">
            <w:pPr>
              <w:rPr>
                <w:rFonts w:cstheme="minorHAnsi"/>
                <w:sz w:val="20"/>
                <w:szCs w:val="20"/>
              </w:rPr>
            </w:pPr>
          </w:p>
          <w:p w14:paraId="47BA902C" w14:textId="77777777" w:rsidR="000F0CBA" w:rsidRPr="006A121E" w:rsidRDefault="000F0CBA" w:rsidP="00485FF2">
            <w:pPr>
              <w:rPr>
                <w:rFonts w:cstheme="minorHAnsi"/>
                <w:sz w:val="20"/>
                <w:szCs w:val="20"/>
              </w:rPr>
            </w:pPr>
          </w:p>
          <w:p w14:paraId="5B39C68B" w14:textId="77777777" w:rsidR="000F0CBA" w:rsidRPr="006A121E" w:rsidRDefault="000F0CBA" w:rsidP="00485FF2">
            <w:pPr>
              <w:rPr>
                <w:rFonts w:cstheme="minorHAnsi"/>
                <w:sz w:val="20"/>
                <w:szCs w:val="20"/>
              </w:rPr>
            </w:pPr>
          </w:p>
          <w:p w14:paraId="5282A52D" w14:textId="77777777" w:rsidR="000F0CBA" w:rsidRPr="006A121E" w:rsidRDefault="000F0CBA" w:rsidP="00485FF2">
            <w:pPr>
              <w:rPr>
                <w:rFonts w:cstheme="minorHAnsi"/>
                <w:b/>
                <w:sz w:val="20"/>
                <w:szCs w:val="20"/>
              </w:rPr>
            </w:pPr>
            <w:r w:rsidRPr="006A121E">
              <w:rPr>
                <w:rFonts w:cstheme="minorHAnsi"/>
                <w:b/>
                <w:sz w:val="20"/>
                <w:szCs w:val="20"/>
              </w:rPr>
              <w:t xml:space="preserve">**Describe some of the feelings we may experience if we are feeling happy/sad (names of feelings, where we might feel them in our body, how they might make us behave).  </w:t>
            </w:r>
          </w:p>
          <w:p w14:paraId="790791A7" w14:textId="77777777" w:rsidR="000F0CBA" w:rsidRPr="006A121E" w:rsidRDefault="000F0CBA" w:rsidP="00485FF2">
            <w:pPr>
              <w:rPr>
                <w:rFonts w:cstheme="minorHAnsi"/>
                <w:sz w:val="20"/>
                <w:szCs w:val="20"/>
              </w:rPr>
            </w:pPr>
          </w:p>
          <w:p w14:paraId="326B997F" w14:textId="77777777" w:rsidR="000F0CBA" w:rsidRPr="006A121E" w:rsidRDefault="000F0CBA" w:rsidP="00485FF2">
            <w:pPr>
              <w:rPr>
                <w:rFonts w:cstheme="minorHAnsi"/>
                <w:sz w:val="20"/>
                <w:szCs w:val="20"/>
              </w:rPr>
            </w:pPr>
            <w:r w:rsidRPr="006A121E">
              <w:rPr>
                <w:rFonts w:cstheme="minorHAnsi"/>
                <w:sz w:val="20"/>
                <w:szCs w:val="20"/>
              </w:rPr>
              <w:t xml:space="preserve">Recognise when others may be feeling happy/ unhappy from their facial and body language </w:t>
            </w:r>
          </w:p>
        </w:tc>
        <w:tc>
          <w:tcPr>
            <w:tcW w:w="1947" w:type="dxa"/>
            <w:tcBorders>
              <w:top w:val="single" w:sz="4" w:space="0" w:color="94519E"/>
              <w:left w:val="single" w:sz="4" w:space="0" w:color="94519E"/>
              <w:right w:val="single" w:sz="4" w:space="0" w:color="94519E"/>
            </w:tcBorders>
            <w:shd w:val="clear" w:color="auto" w:fill="D2B1D7"/>
          </w:tcPr>
          <w:p w14:paraId="64EC7147" w14:textId="77777777" w:rsidR="000F0CBA" w:rsidRPr="006A121E" w:rsidRDefault="000F0CBA" w:rsidP="00485FF2">
            <w:pPr>
              <w:rPr>
                <w:rFonts w:eastAsia="Calibri" w:cstheme="minorHAnsi"/>
                <w:b/>
                <w:color w:val="000000"/>
                <w:sz w:val="20"/>
                <w:szCs w:val="20"/>
              </w:rPr>
            </w:pPr>
            <w:r w:rsidRPr="006A121E">
              <w:rPr>
                <w:rFonts w:eastAsia="Calibri" w:cstheme="minorHAnsi"/>
                <w:color w:val="000000"/>
                <w:sz w:val="20"/>
                <w:szCs w:val="20"/>
              </w:rPr>
              <w:lastRenderedPageBreak/>
              <w:t>**</w:t>
            </w:r>
            <w:r w:rsidRPr="006A121E">
              <w:rPr>
                <w:rFonts w:eastAsia="Calibri" w:cstheme="minorHAnsi"/>
                <w:b/>
                <w:color w:val="000000"/>
                <w:sz w:val="20"/>
                <w:szCs w:val="20"/>
              </w:rPr>
              <w:t>Identify things that we or others may say or do which might affect how we or others feel about us.</w:t>
            </w:r>
          </w:p>
          <w:p w14:paraId="5DC2B052" w14:textId="77777777" w:rsidR="000F0CBA" w:rsidRPr="006A121E" w:rsidRDefault="000F0CBA" w:rsidP="00485FF2">
            <w:pPr>
              <w:rPr>
                <w:rFonts w:eastAsia="Calibri" w:cstheme="minorHAnsi"/>
                <w:b/>
                <w:color w:val="000000"/>
                <w:sz w:val="20"/>
                <w:szCs w:val="20"/>
              </w:rPr>
            </w:pPr>
          </w:p>
          <w:p w14:paraId="10F3197A" w14:textId="77777777" w:rsidR="000F0CBA" w:rsidRPr="006A121E" w:rsidRDefault="000F0CBA" w:rsidP="00485FF2">
            <w:pPr>
              <w:rPr>
                <w:rFonts w:eastAsia="Calibri" w:cstheme="minorHAnsi"/>
                <w:b/>
                <w:color w:val="000000"/>
                <w:sz w:val="20"/>
                <w:szCs w:val="20"/>
              </w:rPr>
            </w:pPr>
          </w:p>
          <w:p w14:paraId="59250F12" w14:textId="77777777" w:rsidR="000F0CBA" w:rsidRPr="006A121E" w:rsidRDefault="000F0CBA" w:rsidP="00485FF2">
            <w:pPr>
              <w:rPr>
                <w:rFonts w:eastAsia="Calibri" w:cstheme="minorHAnsi"/>
                <w:b/>
                <w:color w:val="000000"/>
                <w:sz w:val="20"/>
                <w:szCs w:val="20"/>
              </w:rPr>
            </w:pPr>
          </w:p>
          <w:p w14:paraId="7DC016C1" w14:textId="77777777" w:rsidR="000F0CBA" w:rsidRPr="006A121E" w:rsidRDefault="000F0CBA" w:rsidP="000F0CBA">
            <w:pPr>
              <w:rPr>
                <w:rFonts w:cstheme="minorHAnsi"/>
                <w:b/>
                <w:sz w:val="20"/>
                <w:szCs w:val="20"/>
              </w:rPr>
            </w:pPr>
            <w:r w:rsidRPr="006A121E">
              <w:rPr>
                <w:rFonts w:cstheme="minorHAnsi"/>
                <w:b/>
                <w:sz w:val="20"/>
                <w:szCs w:val="20"/>
              </w:rPr>
              <w:t xml:space="preserve">**Describe some of the feelings we may experience if we are feeling happy/sad (names of feelings, where we might feel them in our body, how they might make us behave).  </w:t>
            </w:r>
          </w:p>
          <w:p w14:paraId="4D35D58F" w14:textId="77777777" w:rsidR="000F0CBA" w:rsidRPr="006A121E" w:rsidRDefault="000F0CBA" w:rsidP="000F0CBA">
            <w:pPr>
              <w:rPr>
                <w:rFonts w:cstheme="minorHAnsi"/>
                <w:b/>
                <w:sz w:val="20"/>
                <w:szCs w:val="20"/>
              </w:rPr>
            </w:pPr>
          </w:p>
          <w:p w14:paraId="254EBB13" w14:textId="77777777" w:rsidR="000F0CBA" w:rsidRPr="006A121E" w:rsidRDefault="000F0CBA" w:rsidP="000F0CBA">
            <w:pPr>
              <w:rPr>
                <w:rFonts w:cstheme="minorHAnsi"/>
                <w:b/>
                <w:sz w:val="20"/>
                <w:szCs w:val="20"/>
              </w:rPr>
            </w:pPr>
          </w:p>
          <w:p w14:paraId="586B7F7F" w14:textId="77777777" w:rsidR="000F0CBA" w:rsidRPr="006A121E" w:rsidRDefault="000F0CBA" w:rsidP="00485FF2">
            <w:pPr>
              <w:rPr>
                <w:rFonts w:eastAsia="Calibri" w:cstheme="minorHAnsi"/>
                <w:color w:val="000000"/>
                <w:sz w:val="20"/>
                <w:szCs w:val="20"/>
              </w:rPr>
            </w:pPr>
          </w:p>
          <w:p w14:paraId="2F0722CC" w14:textId="77777777" w:rsidR="000F0CBA" w:rsidRPr="006A121E" w:rsidRDefault="000F0CBA" w:rsidP="000F0CBA">
            <w:pPr>
              <w:rPr>
                <w:rFonts w:eastAsia="Calibri" w:cstheme="minorHAnsi"/>
                <w:color w:val="000000"/>
                <w:sz w:val="20"/>
                <w:szCs w:val="20"/>
              </w:rPr>
            </w:pPr>
            <w:r w:rsidRPr="006A121E">
              <w:rPr>
                <w:rFonts w:eastAsia="Calibri" w:cstheme="minorHAnsi"/>
                <w:b/>
                <w:color w:val="000000"/>
                <w:sz w:val="20"/>
                <w:szCs w:val="20"/>
              </w:rPr>
              <w:t>**Identify some of the characteristics or behaviours other people might display if they are feeling happy/sad</w:t>
            </w:r>
            <w:r w:rsidRPr="006A121E">
              <w:rPr>
                <w:rFonts w:eastAsia="Calibri" w:cstheme="minorHAnsi"/>
                <w:color w:val="000000"/>
                <w:sz w:val="20"/>
                <w:szCs w:val="20"/>
              </w:rPr>
              <w:t>.</w:t>
            </w:r>
          </w:p>
          <w:p w14:paraId="3FCEC905" w14:textId="77777777" w:rsidR="000F0CBA" w:rsidRPr="006A121E" w:rsidRDefault="000F0CBA" w:rsidP="00485FF2">
            <w:pPr>
              <w:rPr>
                <w:rFonts w:eastAsia="Calibri" w:cstheme="minorHAnsi"/>
                <w:color w:val="000000"/>
                <w:sz w:val="20"/>
                <w:szCs w:val="20"/>
              </w:rPr>
            </w:pPr>
          </w:p>
          <w:p w14:paraId="7B02A7A5" w14:textId="77777777" w:rsidR="000F0CBA" w:rsidRPr="006A121E" w:rsidRDefault="000F0CBA" w:rsidP="00485FF2">
            <w:pPr>
              <w:rPr>
                <w:rFonts w:eastAsia="Calibri" w:cstheme="minorHAnsi"/>
                <w:color w:val="000000"/>
                <w:sz w:val="20"/>
                <w:szCs w:val="20"/>
              </w:rPr>
            </w:pPr>
          </w:p>
          <w:p w14:paraId="2FE6552F" w14:textId="77777777" w:rsidR="000F0CBA" w:rsidRPr="006A121E" w:rsidRDefault="000F0CBA" w:rsidP="00485FF2">
            <w:pPr>
              <w:rPr>
                <w:rFonts w:eastAsia="Calibri" w:cstheme="minorHAnsi"/>
                <w:color w:val="000000"/>
                <w:sz w:val="20"/>
                <w:szCs w:val="20"/>
              </w:rPr>
            </w:pPr>
          </w:p>
          <w:p w14:paraId="325EC9D0"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 xml:space="preserve">** to seek out people who can help us with specific emotions in school. </w:t>
            </w:r>
          </w:p>
          <w:p w14:paraId="7970ECF4" w14:textId="77777777" w:rsidR="000F0CBA" w:rsidRPr="006A121E" w:rsidRDefault="000F0CBA" w:rsidP="00485FF2">
            <w:pPr>
              <w:rPr>
                <w:rFonts w:eastAsia="Calibri" w:cstheme="minorHAnsi"/>
                <w:b/>
                <w:color w:val="000000"/>
                <w:sz w:val="20"/>
                <w:szCs w:val="20"/>
              </w:rPr>
            </w:pPr>
          </w:p>
          <w:p w14:paraId="7C3F35E9" w14:textId="77777777" w:rsidR="000F0CBA" w:rsidRPr="006A121E" w:rsidRDefault="000F0CBA" w:rsidP="00485FF2">
            <w:pPr>
              <w:rPr>
                <w:rFonts w:eastAsia="Calibri" w:cstheme="minorHAnsi"/>
                <w:b/>
                <w:color w:val="000000"/>
                <w:sz w:val="20"/>
                <w:szCs w:val="20"/>
              </w:rPr>
            </w:pPr>
          </w:p>
          <w:p w14:paraId="200433CB"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 xml:space="preserve">Identify feeling we might have for different people in our life. </w:t>
            </w:r>
          </w:p>
        </w:tc>
        <w:tc>
          <w:tcPr>
            <w:tcW w:w="2203" w:type="dxa"/>
            <w:tcBorders>
              <w:top w:val="single" w:sz="4" w:space="0" w:color="94519E"/>
              <w:left w:val="single" w:sz="4" w:space="0" w:color="94519E"/>
              <w:right w:val="single" w:sz="4" w:space="0" w:color="94519E"/>
            </w:tcBorders>
            <w:shd w:val="clear" w:color="auto" w:fill="D2B1D7"/>
          </w:tcPr>
          <w:p w14:paraId="5C43A7DE" w14:textId="77777777" w:rsidR="000F0CBA" w:rsidRPr="006A121E" w:rsidRDefault="000F0CBA" w:rsidP="00485FF2">
            <w:pPr>
              <w:rPr>
                <w:rFonts w:eastAsia="Calibri" w:cstheme="minorHAnsi"/>
                <w:b/>
                <w:color w:val="000000"/>
                <w:sz w:val="20"/>
                <w:szCs w:val="20"/>
              </w:rPr>
            </w:pPr>
            <w:r w:rsidRPr="006A121E">
              <w:rPr>
                <w:rFonts w:eastAsia="Calibri" w:cstheme="minorHAnsi"/>
                <w:color w:val="000000"/>
                <w:sz w:val="20"/>
                <w:szCs w:val="20"/>
              </w:rPr>
              <w:lastRenderedPageBreak/>
              <w:t xml:space="preserve"> </w:t>
            </w:r>
          </w:p>
          <w:p w14:paraId="2A8BE789" w14:textId="77777777" w:rsidR="000F0CBA" w:rsidRPr="006A121E" w:rsidRDefault="000F0CBA" w:rsidP="00485FF2">
            <w:pPr>
              <w:rPr>
                <w:rFonts w:eastAsia="Calibri" w:cstheme="minorHAnsi"/>
                <w:color w:val="000000"/>
                <w:sz w:val="20"/>
                <w:szCs w:val="20"/>
              </w:rPr>
            </w:pPr>
          </w:p>
          <w:p w14:paraId="543E3E39" w14:textId="77777777" w:rsidR="000F0CBA" w:rsidRPr="006A121E" w:rsidRDefault="000F0CBA" w:rsidP="00485FF2">
            <w:pPr>
              <w:rPr>
                <w:rFonts w:cstheme="minorHAnsi"/>
                <w:b/>
                <w:bCs/>
                <w:sz w:val="20"/>
                <w:szCs w:val="20"/>
              </w:rPr>
            </w:pPr>
            <w:r w:rsidRPr="006A121E">
              <w:rPr>
                <w:rFonts w:cstheme="minorHAnsi"/>
                <w:b/>
                <w:bCs/>
                <w:sz w:val="20"/>
                <w:szCs w:val="20"/>
              </w:rPr>
              <w:t xml:space="preserve">**Identify occasions when they or others have shown emotions </w:t>
            </w:r>
            <w:r w:rsidRPr="006A121E">
              <w:rPr>
                <w:rFonts w:cstheme="minorHAnsi"/>
                <w:b/>
                <w:bCs/>
                <w:sz w:val="20"/>
                <w:szCs w:val="20"/>
              </w:rPr>
              <w:lastRenderedPageBreak/>
              <w:t>about something (anger, frustration, excitement, anxiety, jealousy, etc.)</w:t>
            </w:r>
          </w:p>
          <w:p w14:paraId="72E5E72C" w14:textId="77777777" w:rsidR="000F0CBA" w:rsidRPr="006A121E" w:rsidRDefault="000F0CBA" w:rsidP="00485FF2">
            <w:pPr>
              <w:rPr>
                <w:rFonts w:eastAsia="Calibri" w:cstheme="minorHAnsi"/>
                <w:color w:val="000000"/>
                <w:sz w:val="20"/>
                <w:szCs w:val="20"/>
              </w:rPr>
            </w:pPr>
          </w:p>
          <w:p w14:paraId="78E27459"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**Give examples of when strong emotions can cause people to feel happy or unhappy</w:t>
            </w:r>
          </w:p>
          <w:p w14:paraId="229673CB" w14:textId="77777777" w:rsidR="000F0CBA" w:rsidRPr="006A121E" w:rsidRDefault="000F0CBA" w:rsidP="00485FF2">
            <w:pPr>
              <w:rPr>
                <w:rFonts w:eastAsia="Calibri" w:cstheme="minorHAnsi"/>
                <w:color w:val="000000"/>
                <w:sz w:val="20"/>
                <w:szCs w:val="20"/>
              </w:rPr>
            </w:pPr>
          </w:p>
          <w:p w14:paraId="00E4F729" w14:textId="77777777" w:rsidR="000F0CBA" w:rsidRPr="006A121E" w:rsidRDefault="000F0CBA" w:rsidP="000F0CBA">
            <w:pPr>
              <w:rPr>
                <w:rFonts w:cstheme="minorHAnsi"/>
                <w:b/>
                <w:sz w:val="20"/>
                <w:szCs w:val="20"/>
              </w:rPr>
            </w:pPr>
            <w:r w:rsidRPr="006A121E">
              <w:rPr>
                <w:rFonts w:cstheme="minorHAnsi"/>
                <w:b/>
                <w:sz w:val="20"/>
                <w:szCs w:val="20"/>
              </w:rPr>
              <w:t>**Identify occasions when we have felt strong emotions about something (anger, frustration, excitement, anxiety, jealousy, etc.)</w:t>
            </w:r>
          </w:p>
          <w:p w14:paraId="6AEA8D26" w14:textId="77777777" w:rsidR="000F0CBA" w:rsidRPr="006A121E" w:rsidRDefault="000F0CBA" w:rsidP="00485FF2">
            <w:pPr>
              <w:rPr>
                <w:rFonts w:eastAsia="Calibri" w:cstheme="minorHAnsi"/>
                <w:color w:val="000000"/>
                <w:sz w:val="20"/>
                <w:szCs w:val="20"/>
              </w:rPr>
            </w:pPr>
          </w:p>
          <w:p w14:paraId="4335DFEB" w14:textId="77777777" w:rsidR="000F0CBA" w:rsidRPr="006A121E" w:rsidRDefault="000F0CBA" w:rsidP="00485FF2">
            <w:pPr>
              <w:rPr>
                <w:rFonts w:eastAsia="Calibri" w:cstheme="minorHAnsi"/>
                <w:color w:val="000000"/>
                <w:sz w:val="20"/>
                <w:szCs w:val="20"/>
              </w:rPr>
            </w:pPr>
          </w:p>
          <w:p w14:paraId="04DC1C28" w14:textId="77777777" w:rsidR="000F0CBA" w:rsidRPr="006A121E" w:rsidRDefault="000F0CBA" w:rsidP="00485FF2">
            <w:pPr>
              <w:rPr>
                <w:rFonts w:eastAsia="Calibri" w:cstheme="minorHAnsi"/>
                <w:color w:val="000000"/>
                <w:sz w:val="20"/>
                <w:szCs w:val="20"/>
              </w:rPr>
            </w:pPr>
          </w:p>
          <w:p w14:paraId="0B30DF96"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**understand  the difference between ‘liking’ someone and ‘fancying’ someone.</w:t>
            </w:r>
          </w:p>
          <w:p w14:paraId="6CFE21AE" w14:textId="77777777" w:rsidR="000F0CBA" w:rsidRPr="006A121E" w:rsidRDefault="000F0CBA" w:rsidP="00485FF2">
            <w:pPr>
              <w:rPr>
                <w:rFonts w:eastAsia="Calibri" w:cstheme="minorHAnsi"/>
                <w:color w:val="000000"/>
                <w:sz w:val="20"/>
                <w:szCs w:val="20"/>
              </w:rPr>
            </w:pPr>
          </w:p>
          <w:p w14:paraId="6C5F0625"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**Identify how we expect people to behave towards us in friendships and relationships.</w:t>
            </w:r>
          </w:p>
          <w:p w14:paraId="147BB60D" w14:textId="77777777" w:rsidR="000F0CBA" w:rsidRPr="006A121E" w:rsidRDefault="000F0CBA" w:rsidP="00485FF2">
            <w:pPr>
              <w:rPr>
                <w:rFonts w:eastAsia="Calibri" w:cstheme="minorHAnsi"/>
                <w:color w:val="000000"/>
                <w:sz w:val="20"/>
                <w:szCs w:val="20"/>
              </w:rPr>
            </w:pPr>
          </w:p>
          <w:p w14:paraId="6903C6E5"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**Demonstrate ways of asking for help from a range of trustworthy sources when we are unhappy, worried or scared.</w:t>
            </w:r>
          </w:p>
        </w:tc>
        <w:tc>
          <w:tcPr>
            <w:tcW w:w="2439" w:type="dxa"/>
            <w:tcBorders>
              <w:top w:val="single" w:sz="4" w:space="0" w:color="94519E"/>
              <w:left w:val="single" w:sz="4" w:space="0" w:color="94519E"/>
              <w:right w:val="single" w:sz="4" w:space="0" w:color="94519E"/>
            </w:tcBorders>
            <w:shd w:val="clear" w:color="auto" w:fill="C599CA"/>
          </w:tcPr>
          <w:p w14:paraId="50F2258B"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lastRenderedPageBreak/>
              <w:t>Explain the difference</w:t>
            </w:r>
            <w:r w:rsidRPr="006A121E">
              <w:rPr>
                <w:rFonts w:cstheme="minorHAnsi"/>
                <w:sz w:val="20"/>
                <w:szCs w:val="20"/>
              </w:rPr>
              <w:t xml:space="preserve"> </w:t>
            </w:r>
            <w:r w:rsidRPr="006A121E">
              <w:rPr>
                <w:rFonts w:eastAsia="Calibri" w:cstheme="minorHAnsi"/>
                <w:color w:val="000000"/>
                <w:sz w:val="20"/>
                <w:szCs w:val="20"/>
              </w:rPr>
              <w:t xml:space="preserve">between helpful/kind and unhelpful/unkind </w:t>
            </w:r>
          </w:p>
          <w:p w14:paraId="749723FA" w14:textId="77777777" w:rsidR="000F0CBA" w:rsidRPr="006A121E" w:rsidRDefault="000F0CBA" w:rsidP="00485FF2">
            <w:pPr>
              <w:rPr>
                <w:rFonts w:eastAsia="Calibri" w:cstheme="minorHAnsi"/>
                <w:color w:val="000000"/>
                <w:sz w:val="20"/>
                <w:szCs w:val="20"/>
              </w:rPr>
            </w:pPr>
          </w:p>
          <w:p w14:paraId="654C2FE5"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lastRenderedPageBreak/>
              <w:t>identify how we can help friends who may be feeling unhappy. comments from others.</w:t>
            </w:r>
          </w:p>
          <w:p w14:paraId="36D64A9F" w14:textId="77777777" w:rsidR="000F0CBA" w:rsidRPr="006A121E" w:rsidRDefault="000F0CBA" w:rsidP="00485FF2">
            <w:pPr>
              <w:rPr>
                <w:rFonts w:eastAsia="Calibri" w:cstheme="minorHAnsi"/>
                <w:color w:val="000000"/>
                <w:sz w:val="20"/>
                <w:szCs w:val="20"/>
              </w:rPr>
            </w:pPr>
          </w:p>
          <w:p w14:paraId="55F974DA"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Describe how to manage strong emotions by using simple strategies to help ourselves and others.</w:t>
            </w:r>
          </w:p>
          <w:p w14:paraId="5E04A6C9" w14:textId="77777777" w:rsidR="000F0CBA" w:rsidRPr="006A121E" w:rsidRDefault="000F0CBA" w:rsidP="00485FF2">
            <w:pPr>
              <w:rPr>
                <w:rFonts w:eastAsia="Calibri" w:cstheme="minorHAnsi"/>
                <w:color w:val="000000"/>
                <w:sz w:val="20"/>
                <w:szCs w:val="20"/>
              </w:rPr>
            </w:pPr>
          </w:p>
          <w:p w14:paraId="737F53D1"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**Demonstrate ways we could seek support for friends who may be feeling unhappy, worried, or scared</w:t>
            </w:r>
          </w:p>
          <w:p w14:paraId="76BF8138" w14:textId="77777777" w:rsidR="000F0CBA" w:rsidRPr="006A121E" w:rsidRDefault="000F0CBA" w:rsidP="00485FF2">
            <w:pPr>
              <w:rPr>
                <w:rFonts w:eastAsia="Calibri" w:cstheme="minorHAnsi"/>
                <w:color w:val="000000"/>
                <w:sz w:val="20"/>
                <w:szCs w:val="20"/>
              </w:rPr>
            </w:pPr>
          </w:p>
          <w:p w14:paraId="2BCD2AC5" w14:textId="77777777" w:rsidR="000F0CBA" w:rsidRPr="006A121E" w:rsidRDefault="000F0CBA" w:rsidP="00485FF2">
            <w:pPr>
              <w:rPr>
                <w:rFonts w:eastAsia="Calibri" w:cstheme="minorHAnsi"/>
                <w:b/>
                <w:color w:val="000000"/>
                <w:sz w:val="20"/>
                <w:szCs w:val="20"/>
              </w:rPr>
            </w:pPr>
            <w:r w:rsidRPr="006A121E">
              <w:rPr>
                <w:rFonts w:eastAsia="Calibri" w:cstheme="minorHAnsi"/>
                <w:color w:val="000000"/>
                <w:sz w:val="20"/>
                <w:szCs w:val="20"/>
              </w:rPr>
              <w:t xml:space="preserve">** </w:t>
            </w:r>
            <w:r w:rsidRPr="006A121E">
              <w:rPr>
                <w:rFonts w:eastAsia="Calibri" w:cstheme="minorHAnsi"/>
                <w:b/>
                <w:color w:val="000000"/>
                <w:sz w:val="20"/>
                <w:szCs w:val="20"/>
              </w:rPr>
              <w:t>Explain how part of changing and growing can be to sometimes have strong feelings about people we like or fancy.</w:t>
            </w:r>
          </w:p>
          <w:p w14:paraId="78EE90EB" w14:textId="77777777" w:rsidR="000F0CBA" w:rsidRPr="006A121E" w:rsidRDefault="000F0CBA" w:rsidP="00485FF2">
            <w:pPr>
              <w:rPr>
                <w:rFonts w:eastAsia="Calibri" w:cstheme="minorHAnsi"/>
                <w:color w:val="000000"/>
                <w:sz w:val="20"/>
                <w:szCs w:val="20"/>
              </w:rPr>
            </w:pPr>
          </w:p>
          <w:p w14:paraId="733A80E7"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**Explain that we can ‘like’ or ‘fancy’ someone of the opposite sex or of same sex.</w:t>
            </w:r>
          </w:p>
          <w:p w14:paraId="26700FBC" w14:textId="77777777" w:rsidR="000F0CBA" w:rsidRPr="006A121E" w:rsidRDefault="000F0CBA" w:rsidP="00485FF2">
            <w:pPr>
              <w:rPr>
                <w:rFonts w:eastAsia="Calibri" w:cstheme="minorHAnsi"/>
                <w:color w:val="000000"/>
                <w:sz w:val="20"/>
                <w:szCs w:val="20"/>
              </w:rPr>
            </w:pPr>
          </w:p>
          <w:p w14:paraId="341875D7" w14:textId="77777777" w:rsidR="000F0CBA" w:rsidRPr="006A121E" w:rsidRDefault="000F0CBA" w:rsidP="00485FF2">
            <w:pPr>
              <w:rPr>
                <w:rFonts w:eastAsia="Calibri" w:cstheme="minorHAnsi"/>
                <w:b/>
                <w:color w:val="000000"/>
                <w:sz w:val="20"/>
                <w:szCs w:val="20"/>
              </w:rPr>
            </w:pPr>
            <w:r w:rsidRPr="006A121E">
              <w:rPr>
                <w:rFonts w:eastAsia="Calibri" w:cstheme="minorHAnsi"/>
                <w:b/>
                <w:color w:val="000000"/>
                <w:sz w:val="20"/>
                <w:szCs w:val="20"/>
              </w:rPr>
              <w:t>**Identify trusted adults who can help and support if we/others are feeling sad, worried or scared</w:t>
            </w:r>
          </w:p>
          <w:p w14:paraId="296D8B14" w14:textId="77777777" w:rsidR="000F0CBA" w:rsidRPr="006A121E" w:rsidRDefault="000F0CBA" w:rsidP="00485FF2">
            <w:pPr>
              <w:rPr>
                <w:rFonts w:eastAsia="Calibri" w:cstheme="minorHAnsi"/>
                <w:color w:val="000000"/>
                <w:sz w:val="20"/>
                <w:szCs w:val="20"/>
              </w:rPr>
            </w:pPr>
          </w:p>
          <w:p w14:paraId="6A7D4D2A" w14:textId="77777777" w:rsidR="000F0CBA" w:rsidRPr="006A121E" w:rsidRDefault="000F0CBA" w:rsidP="00485FF2">
            <w:pPr>
              <w:rPr>
                <w:rFonts w:eastAsia="Calibri" w:cstheme="minorHAnsi"/>
                <w:color w:val="000000"/>
                <w:sz w:val="20"/>
                <w:szCs w:val="20"/>
              </w:rPr>
            </w:pPr>
            <w:r w:rsidRPr="006A121E">
              <w:rPr>
                <w:rFonts w:eastAsia="Calibri" w:cstheme="minorHAnsi"/>
                <w:color w:val="7030A0"/>
                <w:sz w:val="20"/>
                <w:szCs w:val="20"/>
              </w:rPr>
              <w:t>**Describe how to recognise and deal with harassment online/offline and trusted adults who can help us.</w:t>
            </w:r>
          </w:p>
        </w:tc>
      </w:tr>
      <w:tr w:rsidR="000F0CBA" w:rsidRPr="006A121E" w14:paraId="0B803579" w14:textId="77777777" w:rsidTr="008366DE">
        <w:trPr>
          <w:trHeight w:val="2362"/>
        </w:trPr>
        <w:tc>
          <w:tcPr>
            <w:tcW w:w="1554" w:type="dxa"/>
            <w:tcBorders>
              <w:top w:val="single" w:sz="4" w:space="0" w:color="94519E"/>
              <w:left w:val="nil"/>
              <w:bottom w:val="single" w:sz="4" w:space="0" w:color="94519E"/>
              <w:right w:val="single" w:sz="4" w:space="0" w:color="94519E"/>
            </w:tcBorders>
            <w:shd w:val="clear" w:color="auto" w:fill="B4C6E7" w:themeFill="accent1" w:themeFillTint="66"/>
          </w:tcPr>
          <w:p w14:paraId="5B474509" w14:textId="77777777" w:rsidR="000F0CBA" w:rsidRPr="006A121E" w:rsidRDefault="006A121E" w:rsidP="00485FF2">
            <w:pPr>
              <w:spacing w:after="1" w:line="241" w:lineRule="auto"/>
              <w:rPr>
                <w:rFonts w:eastAsia="Calibri" w:cstheme="minorHAnsi"/>
                <w:color w:val="000000"/>
                <w:sz w:val="20"/>
                <w:szCs w:val="20"/>
              </w:rPr>
            </w:pPr>
            <w:r>
              <w:rPr>
                <w:rFonts w:eastAsia="Calibri" w:cstheme="minorHAnsi"/>
                <w:color w:val="000000"/>
                <w:sz w:val="20"/>
                <w:szCs w:val="20"/>
              </w:rPr>
              <w:lastRenderedPageBreak/>
              <w:t>Self -awaren</w:t>
            </w:r>
            <w:r w:rsidR="000F0CBA" w:rsidRPr="006A121E">
              <w:rPr>
                <w:rFonts w:eastAsia="Calibri" w:cstheme="minorHAnsi"/>
                <w:color w:val="000000"/>
                <w:sz w:val="20"/>
                <w:szCs w:val="20"/>
              </w:rPr>
              <w:t xml:space="preserve">ess </w:t>
            </w:r>
          </w:p>
        </w:tc>
        <w:tc>
          <w:tcPr>
            <w:tcW w:w="2840" w:type="dxa"/>
            <w:tcBorders>
              <w:top w:val="single" w:sz="4" w:space="0" w:color="94519E"/>
              <w:left w:val="nil"/>
              <w:bottom w:val="single" w:sz="4" w:space="0" w:color="94519E"/>
              <w:right w:val="single" w:sz="4" w:space="0" w:color="94519E"/>
            </w:tcBorders>
            <w:shd w:val="clear" w:color="auto" w:fill="FAF7FA"/>
          </w:tcPr>
          <w:p w14:paraId="58304E86" w14:textId="77777777" w:rsidR="000F0CBA" w:rsidRPr="006A121E" w:rsidRDefault="000F0CBA" w:rsidP="00485FF2">
            <w:pPr>
              <w:spacing w:after="1"/>
              <w:rPr>
                <w:rFonts w:eastAsia="Calibri" w:cstheme="minorHAnsi"/>
                <w:b/>
                <w:color w:val="000000"/>
                <w:sz w:val="20"/>
                <w:szCs w:val="20"/>
              </w:rPr>
            </w:pPr>
            <w:r w:rsidRPr="006A121E">
              <w:rPr>
                <w:rFonts w:eastAsia="Calibri" w:cstheme="minorHAnsi"/>
                <w:b/>
                <w:color w:val="000000"/>
                <w:sz w:val="20"/>
                <w:szCs w:val="20"/>
              </w:rPr>
              <w:t xml:space="preserve">**Responds to stimuli that enables body awareness and exploration </w:t>
            </w:r>
          </w:p>
          <w:p w14:paraId="504145DE" w14:textId="77777777" w:rsidR="000F0CBA" w:rsidRPr="006A121E" w:rsidRDefault="000F0CBA" w:rsidP="00485FF2">
            <w:pPr>
              <w:spacing w:after="1"/>
              <w:rPr>
                <w:rFonts w:eastAsia="Calibri" w:cstheme="minorHAnsi"/>
                <w:color w:val="000000"/>
                <w:sz w:val="20"/>
                <w:szCs w:val="20"/>
              </w:rPr>
            </w:pPr>
          </w:p>
          <w:p w14:paraId="732231A8" w14:textId="77777777" w:rsidR="000F0CBA" w:rsidRPr="006A121E" w:rsidRDefault="000F0CBA" w:rsidP="00485FF2">
            <w:pPr>
              <w:spacing w:after="1"/>
              <w:rPr>
                <w:rFonts w:eastAsia="Calibri" w:cstheme="minorHAnsi"/>
                <w:color w:val="000000"/>
                <w:sz w:val="20"/>
                <w:szCs w:val="20"/>
              </w:rPr>
            </w:pPr>
            <w:r w:rsidRPr="006A121E">
              <w:rPr>
                <w:rFonts w:eastAsia="Calibri" w:cstheme="minorHAnsi"/>
                <w:color w:val="000000"/>
                <w:sz w:val="20"/>
                <w:szCs w:val="20"/>
              </w:rPr>
              <w:t xml:space="preserve">Learn </w:t>
            </w:r>
            <w:r w:rsidR="004F1C78">
              <w:rPr>
                <w:rFonts w:eastAsia="Calibri" w:cstheme="minorHAnsi"/>
                <w:color w:val="000000"/>
                <w:sz w:val="20"/>
                <w:szCs w:val="20"/>
              </w:rPr>
              <w:t>h</w:t>
            </w:r>
            <w:r w:rsidRPr="006A121E">
              <w:rPr>
                <w:rFonts w:eastAsia="Calibri" w:cstheme="minorHAnsi"/>
                <w:color w:val="000000"/>
                <w:sz w:val="20"/>
                <w:szCs w:val="20"/>
              </w:rPr>
              <w:t xml:space="preserve">ow to relax and how to respond to body awareness and tac </w:t>
            </w:r>
            <w:proofErr w:type="spellStart"/>
            <w:r w:rsidRPr="006A121E">
              <w:rPr>
                <w:rFonts w:eastAsia="Calibri" w:cstheme="minorHAnsi"/>
                <w:color w:val="000000"/>
                <w:sz w:val="20"/>
                <w:szCs w:val="20"/>
              </w:rPr>
              <w:t>pac</w:t>
            </w:r>
            <w:proofErr w:type="spellEnd"/>
            <w:r w:rsidRPr="006A121E">
              <w:rPr>
                <w:rFonts w:eastAsia="Calibri" w:cstheme="minorHAnsi"/>
                <w:color w:val="000000"/>
                <w:sz w:val="20"/>
                <w:szCs w:val="20"/>
              </w:rPr>
              <w:t xml:space="preserve"> sessions </w:t>
            </w:r>
          </w:p>
          <w:p w14:paraId="01D7FC56" w14:textId="77777777" w:rsidR="000F0CBA" w:rsidRPr="006A121E" w:rsidRDefault="000F0CBA" w:rsidP="00485FF2">
            <w:pPr>
              <w:spacing w:after="1"/>
              <w:rPr>
                <w:rFonts w:eastAsia="Calibri" w:cstheme="minorHAnsi"/>
                <w:color w:val="000000"/>
                <w:sz w:val="20"/>
                <w:szCs w:val="20"/>
              </w:rPr>
            </w:pPr>
          </w:p>
          <w:p w14:paraId="55F81DEC" w14:textId="77777777" w:rsidR="000F0CBA" w:rsidRPr="006A121E" w:rsidRDefault="000F0CBA" w:rsidP="00485FF2">
            <w:pPr>
              <w:spacing w:after="1"/>
              <w:rPr>
                <w:rFonts w:eastAsia="Calibri" w:cstheme="minorHAnsi"/>
                <w:color w:val="000000"/>
                <w:sz w:val="20"/>
                <w:szCs w:val="20"/>
              </w:rPr>
            </w:pPr>
            <w:r w:rsidRPr="006A121E">
              <w:rPr>
                <w:rFonts w:eastAsia="Calibri" w:cstheme="minorHAnsi"/>
                <w:color w:val="000000"/>
                <w:sz w:val="20"/>
                <w:szCs w:val="20"/>
              </w:rPr>
              <w:t xml:space="preserve">To respond to and be aware of therapies we are involved with. </w:t>
            </w:r>
          </w:p>
          <w:p w14:paraId="2AA0C6CC" w14:textId="77777777" w:rsidR="000F0CBA" w:rsidRPr="006A121E" w:rsidRDefault="000F0CBA" w:rsidP="00485FF2">
            <w:pPr>
              <w:spacing w:after="1"/>
              <w:rPr>
                <w:rFonts w:eastAsia="Calibri" w:cstheme="minorHAnsi"/>
                <w:color w:val="000000"/>
                <w:sz w:val="20"/>
                <w:szCs w:val="20"/>
              </w:rPr>
            </w:pPr>
          </w:p>
          <w:p w14:paraId="74F74557" w14:textId="77777777" w:rsidR="000F0CBA" w:rsidRPr="006A121E" w:rsidRDefault="000F0CBA" w:rsidP="00485FF2">
            <w:pPr>
              <w:spacing w:after="1"/>
              <w:rPr>
                <w:rFonts w:eastAsia="Calibri" w:cstheme="minorHAnsi"/>
                <w:b/>
                <w:color w:val="000000"/>
                <w:sz w:val="20"/>
                <w:szCs w:val="20"/>
              </w:rPr>
            </w:pPr>
            <w:r w:rsidRPr="006A121E">
              <w:rPr>
                <w:rFonts w:eastAsia="Calibri" w:cstheme="minorHAnsi"/>
                <w:b/>
                <w:color w:val="000000"/>
                <w:sz w:val="20"/>
                <w:szCs w:val="20"/>
              </w:rPr>
              <w:t>**Respond to stimuli about how to keep our bodies safe (appropriate and inappropriate contact)</w:t>
            </w:r>
          </w:p>
          <w:p w14:paraId="4D2C1483" w14:textId="77777777" w:rsidR="000F0CBA" w:rsidRPr="006A121E" w:rsidRDefault="000F0CBA" w:rsidP="00485FF2">
            <w:pPr>
              <w:spacing w:after="1"/>
              <w:rPr>
                <w:rFonts w:eastAsia="Calibri" w:cstheme="minorHAnsi"/>
                <w:color w:val="000000"/>
                <w:sz w:val="20"/>
                <w:szCs w:val="20"/>
              </w:rPr>
            </w:pPr>
          </w:p>
          <w:p w14:paraId="2F1BD3D0" w14:textId="77777777" w:rsidR="000F0CBA" w:rsidRPr="006A121E" w:rsidRDefault="000F0CBA" w:rsidP="00485FF2">
            <w:pPr>
              <w:spacing w:after="1"/>
              <w:rPr>
                <w:rFonts w:eastAsia="Calibri" w:cstheme="minorHAnsi"/>
                <w:color w:val="000000"/>
                <w:sz w:val="20"/>
                <w:szCs w:val="20"/>
              </w:rPr>
            </w:pPr>
            <w:r w:rsidRPr="006A121E">
              <w:rPr>
                <w:rFonts w:eastAsia="Calibri" w:cstheme="minorHAnsi"/>
                <w:color w:val="000000"/>
                <w:sz w:val="20"/>
                <w:szCs w:val="20"/>
              </w:rPr>
              <w:t xml:space="preserve">To understand how special we are and celebrate what we can do.  </w:t>
            </w:r>
          </w:p>
          <w:p w14:paraId="59998D74" w14:textId="77777777" w:rsidR="000F0CBA" w:rsidRPr="006A121E" w:rsidRDefault="000F0CBA" w:rsidP="00485FF2">
            <w:pPr>
              <w:spacing w:after="1"/>
              <w:rPr>
                <w:rFonts w:eastAsia="Calibri" w:cstheme="minorHAnsi"/>
                <w:color w:val="000000"/>
                <w:sz w:val="20"/>
                <w:szCs w:val="20"/>
              </w:rPr>
            </w:pPr>
          </w:p>
          <w:p w14:paraId="72D49280" w14:textId="77777777" w:rsidR="000F0CBA" w:rsidRPr="006A121E" w:rsidRDefault="000F0CBA" w:rsidP="00485FF2">
            <w:pPr>
              <w:spacing w:after="1"/>
              <w:rPr>
                <w:rFonts w:eastAsia="Calibri" w:cstheme="minorHAnsi"/>
                <w:b/>
                <w:color w:val="000000"/>
                <w:sz w:val="20"/>
                <w:szCs w:val="20"/>
              </w:rPr>
            </w:pPr>
            <w:r w:rsidRPr="006A121E">
              <w:rPr>
                <w:rFonts w:eastAsia="Calibri" w:cstheme="minorHAnsi"/>
                <w:b/>
                <w:color w:val="000000"/>
                <w:sz w:val="20"/>
                <w:szCs w:val="20"/>
              </w:rPr>
              <w:t xml:space="preserve">**Express likes and dislikes using facial expressions or symbols / other stimuli </w:t>
            </w:r>
          </w:p>
          <w:p w14:paraId="60051FE6" w14:textId="77777777" w:rsidR="000F0CBA" w:rsidRPr="006A121E" w:rsidRDefault="000F0CBA" w:rsidP="00485FF2">
            <w:pPr>
              <w:spacing w:after="1"/>
              <w:ind w:left="14"/>
              <w:rPr>
                <w:rFonts w:eastAsia="Calibri" w:cstheme="minorHAnsi"/>
                <w:color w:val="000000"/>
                <w:sz w:val="20"/>
                <w:szCs w:val="20"/>
              </w:rPr>
            </w:pPr>
          </w:p>
          <w:p w14:paraId="3FA5ADDF" w14:textId="77777777" w:rsidR="000F0CBA" w:rsidRPr="006A121E" w:rsidRDefault="000F0CBA" w:rsidP="00485FF2">
            <w:pPr>
              <w:spacing w:after="1"/>
              <w:ind w:left="14"/>
              <w:rPr>
                <w:rFonts w:eastAsia="Calibri" w:cstheme="minorHAnsi"/>
                <w:color w:val="00B050"/>
                <w:sz w:val="20"/>
                <w:szCs w:val="20"/>
              </w:rPr>
            </w:pPr>
            <w:r w:rsidRPr="006A121E">
              <w:rPr>
                <w:rFonts w:eastAsia="Calibri" w:cstheme="minorHAnsi"/>
                <w:color w:val="00B050"/>
                <w:sz w:val="20"/>
                <w:szCs w:val="20"/>
              </w:rPr>
              <w:t>Respond to stimuli about what we enjoy learning about in school.</w:t>
            </w:r>
          </w:p>
          <w:p w14:paraId="520C0C64" w14:textId="77777777" w:rsidR="000F0CBA" w:rsidRPr="006A121E" w:rsidRDefault="000F0CBA" w:rsidP="00485FF2">
            <w:pPr>
              <w:spacing w:after="1"/>
              <w:ind w:left="14"/>
              <w:rPr>
                <w:rFonts w:eastAsia="Calibri" w:cstheme="minorHAnsi"/>
                <w:color w:val="000000"/>
                <w:sz w:val="20"/>
                <w:szCs w:val="20"/>
              </w:rPr>
            </w:pPr>
          </w:p>
          <w:p w14:paraId="33444400" w14:textId="77777777" w:rsidR="000F0CBA" w:rsidRPr="006A121E" w:rsidRDefault="004F1C78" w:rsidP="006A121E">
            <w:pPr>
              <w:spacing w:after="1"/>
              <w:ind w:left="14"/>
              <w:rPr>
                <w:rFonts w:eastAsia="Calibri" w:cstheme="minorHAnsi"/>
                <w:b/>
                <w:color w:val="000000"/>
                <w:sz w:val="20"/>
                <w:szCs w:val="20"/>
              </w:rPr>
            </w:pPr>
            <w:r w:rsidRPr="004F1C78">
              <w:rPr>
                <w:rFonts w:eastAsia="Calibri" w:cstheme="minorHAnsi"/>
                <w:b/>
                <w:color w:val="000000"/>
                <w:sz w:val="20"/>
                <w:szCs w:val="20"/>
              </w:rPr>
              <w:t>Respond to stimuli about how to keep our bodies safe (appropriate and inappropriate contact)</w:t>
            </w:r>
          </w:p>
        </w:tc>
        <w:tc>
          <w:tcPr>
            <w:tcW w:w="2110" w:type="dxa"/>
            <w:tcBorders>
              <w:top w:val="single" w:sz="4" w:space="0" w:color="94519E"/>
              <w:left w:val="single" w:sz="4" w:space="0" w:color="94519E"/>
              <w:bottom w:val="single" w:sz="4" w:space="0" w:color="94519E"/>
              <w:right w:val="single" w:sz="4" w:space="0" w:color="94519E"/>
            </w:tcBorders>
            <w:shd w:val="clear" w:color="auto" w:fill="E9D7EB"/>
          </w:tcPr>
          <w:p w14:paraId="5CF18E83" w14:textId="77777777" w:rsidR="000F0CBA" w:rsidRPr="006A121E" w:rsidRDefault="000F0CBA" w:rsidP="00485FF2">
            <w:pPr>
              <w:rPr>
                <w:rFonts w:eastAsia="Calibri" w:cstheme="minorHAnsi"/>
                <w:color w:val="00B050"/>
                <w:sz w:val="20"/>
                <w:szCs w:val="20"/>
              </w:rPr>
            </w:pPr>
            <w:r w:rsidRPr="006A121E">
              <w:rPr>
                <w:rFonts w:eastAsia="Calibri" w:cstheme="minorHAnsi"/>
                <w:color w:val="00B050"/>
                <w:sz w:val="20"/>
                <w:szCs w:val="20"/>
              </w:rPr>
              <w:t xml:space="preserve">Identify our own strengths and skills, </w:t>
            </w:r>
          </w:p>
          <w:p w14:paraId="39F5219D" w14:textId="77777777" w:rsidR="000F0CBA" w:rsidRPr="006A121E" w:rsidRDefault="000F0CBA" w:rsidP="00485FF2">
            <w:pPr>
              <w:rPr>
                <w:rFonts w:eastAsia="Calibri" w:cstheme="minorHAnsi"/>
                <w:color w:val="000000"/>
                <w:sz w:val="20"/>
                <w:szCs w:val="20"/>
              </w:rPr>
            </w:pPr>
          </w:p>
          <w:p w14:paraId="0C175EB4" w14:textId="77777777" w:rsidR="000F0CBA" w:rsidRPr="006A121E" w:rsidRDefault="000F0CBA" w:rsidP="00485FF2">
            <w:pPr>
              <w:ind w:left="12"/>
              <w:rPr>
                <w:rFonts w:eastAsia="Calibri" w:cstheme="minorHAnsi"/>
                <w:color w:val="00B050"/>
                <w:sz w:val="20"/>
                <w:szCs w:val="20"/>
              </w:rPr>
            </w:pPr>
            <w:r w:rsidRPr="006A121E">
              <w:rPr>
                <w:rFonts w:eastAsia="Calibri" w:cstheme="minorHAnsi"/>
                <w:color w:val="00B050"/>
                <w:sz w:val="20"/>
                <w:szCs w:val="20"/>
              </w:rPr>
              <w:t>Describe what we are good at</w:t>
            </w:r>
          </w:p>
          <w:p w14:paraId="7798CA9F" w14:textId="77777777" w:rsidR="000F0CBA" w:rsidRPr="006A121E" w:rsidRDefault="000F0CBA" w:rsidP="00485FF2">
            <w:pPr>
              <w:ind w:left="12"/>
              <w:rPr>
                <w:rFonts w:eastAsia="Calibri" w:cstheme="minorHAnsi"/>
                <w:color w:val="00B050"/>
                <w:sz w:val="20"/>
                <w:szCs w:val="20"/>
              </w:rPr>
            </w:pPr>
          </w:p>
          <w:p w14:paraId="3BA22E8C" w14:textId="77777777" w:rsidR="000F0CBA" w:rsidRPr="006A121E" w:rsidRDefault="000F0CBA" w:rsidP="00485FF2">
            <w:pPr>
              <w:ind w:left="12"/>
              <w:rPr>
                <w:rFonts w:eastAsia="Calibri" w:cstheme="minorHAnsi"/>
                <w:color w:val="00B050"/>
                <w:sz w:val="20"/>
                <w:szCs w:val="20"/>
              </w:rPr>
            </w:pPr>
            <w:r w:rsidRPr="006A121E">
              <w:rPr>
                <w:rFonts w:eastAsia="Calibri" w:cstheme="minorHAnsi"/>
                <w:color w:val="00B050"/>
                <w:sz w:val="20"/>
                <w:szCs w:val="20"/>
              </w:rPr>
              <w:t xml:space="preserve">Identify some things that make use special and a unique learner.  </w:t>
            </w:r>
          </w:p>
          <w:p w14:paraId="57E08334" w14:textId="77777777" w:rsidR="000F0CBA" w:rsidRPr="006A121E" w:rsidRDefault="000F0CBA" w:rsidP="00485FF2">
            <w:pPr>
              <w:ind w:left="12"/>
              <w:rPr>
                <w:rFonts w:eastAsia="Calibri" w:cstheme="minorHAnsi"/>
                <w:color w:val="00B050"/>
                <w:sz w:val="20"/>
                <w:szCs w:val="20"/>
              </w:rPr>
            </w:pPr>
          </w:p>
          <w:p w14:paraId="5B1653A1" w14:textId="77777777" w:rsidR="000F0CBA" w:rsidRPr="006A121E" w:rsidRDefault="000F0CBA" w:rsidP="00485FF2">
            <w:pPr>
              <w:ind w:left="12"/>
              <w:rPr>
                <w:rFonts w:eastAsia="Calibri" w:cstheme="minorHAnsi"/>
                <w:color w:val="00B050"/>
                <w:sz w:val="20"/>
                <w:szCs w:val="20"/>
              </w:rPr>
            </w:pPr>
            <w:r w:rsidRPr="006A121E">
              <w:rPr>
                <w:rFonts w:eastAsia="Calibri" w:cstheme="minorHAnsi"/>
                <w:color w:val="00B050"/>
                <w:sz w:val="20"/>
                <w:szCs w:val="20"/>
              </w:rPr>
              <w:t xml:space="preserve">State what we like to do as learners. </w:t>
            </w:r>
          </w:p>
          <w:p w14:paraId="02933D5B" w14:textId="77777777" w:rsidR="000F0CBA" w:rsidRPr="006A121E" w:rsidRDefault="000F0CBA" w:rsidP="00485FF2">
            <w:pPr>
              <w:ind w:left="12"/>
              <w:rPr>
                <w:rFonts w:eastAsia="Calibri" w:cstheme="minorHAnsi"/>
                <w:color w:val="00B050"/>
                <w:sz w:val="20"/>
                <w:szCs w:val="20"/>
              </w:rPr>
            </w:pPr>
          </w:p>
          <w:p w14:paraId="65A574D1" w14:textId="77777777" w:rsidR="000F0CBA" w:rsidRPr="006A121E" w:rsidRDefault="000F0CBA" w:rsidP="00485FF2">
            <w:pPr>
              <w:ind w:left="12"/>
              <w:rPr>
                <w:rFonts w:eastAsia="Calibri" w:cstheme="minorHAnsi"/>
                <w:color w:val="00B050"/>
                <w:sz w:val="20"/>
                <w:szCs w:val="20"/>
              </w:rPr>
            </w:pPr>
            <w:r w:rsidRPr="006A121E">
              <w:rPr>
                <w:rFonts w:eastAsia="Calibri" w:cstheme="minorHAnsi"/>
                <w:color w:val="00B050"/>
                <w:sz w:val="20"/>
                <w:szCs w:val="20"/>
              </w:rPr>
              <w:t xml:space="preserve">Describe and talk about our own goals and targets. </w:t>
            </w:r>
          </w:p>
          <w:p w14:paraId="177F6EF1" w14:textId="77777777" w:rsidR="000F0CBA" w:rsidRPr="006A121E" w:rsidRDefault="000F0CBA" w:rsidP="00485FF2">
            <w:pPr>
              <w:ind w:left="12"/>
              <w:rPr>
                <w:rFonts w:eastAsia="Calibri" w:cstheme="minorHAnsi"/>
                <w:color w:val="000000"/>
                <w:sz w:val="20"/>
                <w:szCs w:val="20"/>
              </w:rPr>
            </w:pPr>
          </w:p>
          <w:p w14:paraId="0ECFC515" w14:textId="77777777" w:rsidR="000F0CBA" w:rsidRPr="006A121E" w:rsidRDefault="000F0CBA" w:rsidP="00485FF2">
            <w:pPr>
              <w:ind w:left="12"/>
              <w:rPr>
                <w:rFonts w:eastAsia="Calibri" w:cstheme="minorHAnsi"/>
                <w:b/>
                <w:color w:val="000000"/>
                <w:sz w:val="20"/>
                <w:szCs w:val="20"/>
              </w:rPr>
            </w:pPr>
            <w:r w:rsidRPr="006A121E">
              <w:rPr>
                <w:rFonts w:eastAsia="Calibri" w:cstheme="minorHAnsi"/>
                <w:b/>
                <w:color w:val="000000"/>
                <w:sz w:val="20"/>
                <w:szCs w:val="20"/>
              </w:rPr>
              <w:t>**Describe what it is like to treat people in a kind and fair way.</w:t>
            </w:r>
          </w:p>
          <w:p w14:paraId="53C86C94" w14:textId="77777777" w:rsidR="000F0CBA" w:rsidRPr="006A121E" w:rsidRDefault="000F0CBA" w:rsidP="00485FF2">
            <w:pPr>
              <w:ind w:left="12"/>
              <w:rPr>
                <w:rFonts w:eastAsia="Calibri" w:cstheme="minorHAnsi"/>
                <w:b/>
                <w:color w:val="000000"/>
                <w:sz w:val="20"/>
                <w:szCs w:val="20"/>
              </w:rPr>
            </w:pPr>
            <w:r w:rsidRPr="006A121E">
              <w:rPr>
                <w:rFonts w:eastAsia="Calibri" w:cstheme="minorHAnsi"/>
                <w:b/>
                <w:color w:val="000000"/>
                <w:sz w:val="20"/>
                <w:szCs w:val="20"/>
              </w:rPr>
              <w:t xml:space="preserve"> Describe what being kind and unkind means </w:t>
            </w:r>
          </w:p>
          <w:p w14:paraId="4AFA3B36" w14:textId="77777777" w:rsidR="000F0CBA" w:rsidRPr="006A121E" w:rsidRDefault="000F0CBA" w:rsidP="00485FF2">
            <w:pPr>
              <w:rPr>
                <w:rFonts w:eastAsia="Calibri" w:cstheme="minorHAnsi"/>
                <w:color w:val="000000"/>
                <w:sz w:val="20"/>
                <w:szCs w:val="20"/>
              </w:rPr>
            </w:pPr>
          </w:p>
          <w:p w14:paraId="7CBE7176" w14:textId="77777777" w:rsidR="000F0CBA" w:rsidRPr="006A121E" w:rsidRDefault="000F0CBA" w:rsidP="006A121E">
            <w:pPr>
              <w:ind w:left="12"/>
              <w:rPr>
                <w:rFonts w:eastAsia="Calibri" w:cstheme="minorHAnsi"/>
                <w:b/>
                <w:color w:val="000000"/>
                <w:sz w:val="20"/>
                <w:szCs w:val="20"/>
              </w:rPr>
            </w:pPr>
            <w:r w:rsidRPr="006A121E">
              <w:rPr>
                <w:rFonts w:eastAsia="Calibri" w:cstheme="minorHAnsi"/>
                <w:b/>
                <w:color w:val="000000"/>
                <w:sz w:val="20"/>
                <w:szCs w:val="20"/>
              </w:rPr>
              <w:t>**Identify some of the ways of telling a trusted adult if</w:t>
            </w:r>
            <w:r w:rsidR="006A121E">
              <w:rPr>
                <w:rFonts w:eastAsia="Calibri" w:cstheme="minorHAnsi"/>
                <w:b/>
                <w:color w:val="000000"/>
                <w:sz w:val="20"/>
                <w:szCs w:val="20"/>
              </w:rPr>
              <w:t xml:space="preserve"> someone is being unkind to us.</w:t>
            </w:r>
          </w:p>
        </w:tc>
        <w:tc>
          <w:tcPr>
            <w:tcW w:w="2158" w:type="dxa"/>
            <w:tcBorders>
              <w:top w:val="single" w:sz="4" w:space="0" w:color="94519E"/>
              <w:left w:val="single" w:sz="4" w:space="0" w:color="94519E"/>
              <w:bottom w:val="single" w:sz="4" w:space="0" w:color="94519E"/>
              <w:right w:val="single" w:sz="4" w:space="0" w:color="94519E"/>
            </w:tcBorders>
            <w:shd w:val="clear" w:color="auto" w:fill="DFC6E2"/>
          </w:tcPr>
          <w:p w14:paraId="3113BCD2" w14:textId="77777777" w:rsidR="000F0CBA" w:rsidRPr="006A121E" w:rsidRDefault="000F0CBA" w:rsidP="00485FF2">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Show people  how we like to learn best </w:t>
            </w:r>
          </w:p>
          <w:p w14:paraId="5D3F8EFE" w14:textId="77777777" w:rsidR="000F0CBA" w:rsidRPr="006A121E" w:rsidRDefault="000F0CBA" w:rsidP="00485FF2">
            <w:pPr>
              <w:spacing w:after="1" w:line="241" w:lineRule="auto"/>
              <w:ind w:right="60"/>
              <w:rPr>
                <w:rFonts w:eastAsia="Calibri" w:cstheme="minorHAnsi"/>
                <w:color w:val="00B050"/>
                <w:sz w:val="20"/>
                <w:szCs w:val="20"/>
              </w:rPr>
            </w:pPr>
          </w:p>
          <w:p w14:paraId="6A5D83C8" w14:textId="77777777" w:rsidR="000F0CBA" w:rsidRPr="006A121E" w:rsidRDefault="000F0CBA" w:rsidP="00485FF2">
            <w:pPr>
              <w:spacing w:after="1" w:line="241" w:lineRule="auto"/>
              <w:ind w:right="60"/>
              <w:rPr>
                <w:rFonts w:eastAsia="Calibri" w:cstheme="minorHAnsi"/>
                <w:color w:val="00B050"/>
                <w:sz w:val="20"/>
                <w:szCs w:val="20"/>
              </w:rPr>
            </w:pPr>
            <w:r w:rsidRPr="006A121E">
              <w:rPr>
                <w:rFonts w:eastAsia="Calibri" w:cstheme="minorHAnsi"/>
                <w:color w:val="00B050"/>
                <w:sz w:val="20"/>
                <w:szCs w:val="20"/>
              </w:rPr>
              <w:t>Demonstrate how with support we might meet our targets and goals</w:t>
            </w:r>
          </w:p>
          <w:p w14:paraId="209583DF" w14:textId="77777777" w:rsidR="000F0CBA" w:rsidRPr="006A121E" w:rsidRDefault="000F0CBA" w:rsidP="00485FF2">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  </w:t>
            </w:r>
          </w:p>
          <w:p w14:paraId="22F0D14A" w14:textId="77777777" w:rsidR="000F0CBA" w:rsidRPr="006A121E" w:rsidRDefault="000F0CBA" w:rsidP="00485FF2">
            <w:pPr>
              <w:spacing w:after="1" w:line="241" w:lineRule="auto"/>
              <w:ind w:right="60"/>
              <w:rPr>
                <w:rFonts w:eastAsia="Calibri" w:cstheme="minorHAnsi"/>
                <w:color w:val="00B050"/>
                <w:sz w:val="20"/>
                <w:szCs w:val="20"/>
              </w:rPr>
            </w:pPr>
          </w:p>
          <w:p w14:paraId="0B99BE1B" w14:textId="77777777" w:rsidR="000F0CBA" w:rsidRPr="006A121E" w:rsidRDefault="000F0CBA" w:rsidP="00485FF2">
            <w:pPr>
              <w:spacing w:after="1" w:line="241" w:lineRule="auto"/>
              <w:ind w:right="60"/>
              <w:rPr>
                <w:rFonts w:eastAsia="Calibri" w:cstheme="minorHAnsi"/>
                <w:color w:val="000000"/>
                <w:sz w:val="20"/>
                <w:szCs w:val="20"/>
              </w:rPr>
            </w:pPr>
            <w:r w:rsidRPr="006A121E">
              <w:rPr>
                <w:rFonts w:eastAsia="Calibri" w:cstheme="minorHAnsi"/>
                <w:color w:val="00B050"/>
                <w:sz w:val="20"/>
                <w:szCs w:val="20"/>
              </w:rPr>
              <w:t>Describe and explain what we like and dislike doing as a learner</w:t>
            </w:r>
            <w:r w:rsidRPr="006A121E">
              <w:rPr>
                <w:rFonts w:eastAsia="Calibri" w:cstheme="minorHAnsi"/>
                <w:color w:val="000000"/>
                <w:sz w:val="20"/>
                <w:szCs w:val="20"/>
              </w:rPr>
              <w:t xml:space="preserve">. </w:t>
            </w:r>
          </w:p>
          <w:p w14:paraId="241ECA75" w14:textId="77777777" w:rsidR="000F0CBA" w:rsidRPr="006A121E" w:rsidRDefault="000F0CBA" w:rsidP="00485FF2">
            <w:pPr>
              <w:spacing w:after="1" w:line="241" w:lineRule="auto"/>
              <w:ind w:right="60"/>
              <w:rPr>
                <w:rFonts w:eastAsia="Calibri" w:cstheme="minorHAnsi"/>
                <w:color w:val="000000"/>
                <w:sz w:val="20"/>
                <w:szCs w:val="20"/>
              </w:rPr>
            </w:pPr>
          </w:p>
          <w:p w14:paraId="4C49AA44" w14:textId="77777777" w:rsidR="000F0CBA" w:rsidRPr="006A121E" w:rsidRDefault="000F0CBA" w:rsidP="00485FF2">
            <w:pPr>
              <w:spacing w:after="1" w:line="241" w:lineRule="auto"/>
              <w:ind w:right="60"/>
              <w:rPr>
                <w:rFonts w:eastAsia="Calibri" w:cstheme="minorHAnsi"/>
                <w:color w:val="000000"/>
                <w:sz w:val="20"/>
                <w:szCs w:val="20"/>
              </w:rPr>
            </w:pPr>
          </w:p>
          <w:p w14:paraId="4115E2A5"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**Identify how it might feel to be discriminated against. </w:t>
            </w:r>
          </w:p>
          <w:p w14:paraId="7FA4BC03" w14:textId="77777777" w:rsidR="000F0CBA" w:rsidRPr="006A121E" w:rsidRDefault="000F0CBA" w:rsidP="00485FF2">
            <w:pPr>
              <w:spacing w:after="1" w:line="241" w:lineRule="auto"/>
              <w:ind w:right="60"/>
              <w:rPr>
                <w:rFonts w:eastAsia="Calibri" w:cstheme="minorHAnsi"/>
                <w:color w:val="000000"/>
                <w:sz w:val="20"/>
                <w:szCs w:val="20"/>
              </w:rPr>
            </w:pPr>
          </w:p>
          <w:p w14:paraId="6DCDCAC1" w14:textId="77777777" w:rsidR="000F0CBA" w:rsidRPr="006A121E" w:rsidRDefault="000F0CBA" w:rsidP="00485FF2">
            <w:pPr>
              <w:spacing w:after="1" w:line="241" w:lineRule="auto"/>
              <w:ind w:right="60"/>
              <w:rPr>
                <w:rFonts w:eastAsia="Calibri" w:cstheme="minorHAnsi"/>
                <w:color w:val="000000"/>
                <w:sz w:val="20"/>
                <w:szCs w:val="20"/>
              </w:rPr>
            </w:pPr>
          </w:p>
          <w:p w14:paraId="0AE83E22" w14:textId="77777777" w:rsidR="000F0CBA" w:rsidRPr="006A121E" w:rsidRDefault="000F0CBA" w:rsidP="00485FF2">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Describe the different jobs that family members, friends and people in the community may do. </w:t>
            </w:r>
          </w:p>
          <w:p w14:paraId="0AA4671C" w14:textId="77777777" w:rsidR="000F0CBA" w:rsidRPr="006A121E" w:rsidRDefault="000F0CBA" w:rsidP="00485FF2">
            <w:pPr>
              <w:spacing w:after="1" w:line="241" w:lineRule="auto"/>
              <w:ind w:right="60"/>
              <w:rPr>
                <w:rFonts w:eastAsia="Calibri" w:cstheme="minorHAnsi"/>
                <w:color w:val="000000"/>
                <w:sz w:val="20"/>
                <w:szCs w:val="20"/>
              </w:rPr>
            </w:pPr>
          </w:p>
          <w:p w14:paraId="60145EF5"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**Identify ways in which we can feel bullied. ( ICT linked)</w:t>
            </w:r>
          </w:p>
          <w:p w14:paraId="088BC947" w14:textId="77777777" w:rsidR="000F0CBA" w:rsidRPr="006A121E" w:rsidRDefault="000F0CBA" w:rsidP="00485FF2">
            <w:pPr>
              <w:spacing w:after="1" w:line="241" w:lineRule="auto"/>
              <w:ind w:right="60"/>
              <w:rPr>
                <w:rFonts w:eastAsia="Calibri" w:cstheme="minorHAnsi"/>
                <w:color w:val="000000"/>
                <w:sz w:val="20"/>
                <w:szCs w:val="20"/>
              </w:rPr>
            </w:pPr>
          </w:p>
          <w:p w14:paraId="75B56E53" w14:textId="77777777" w:rsidR="000F0CBA" w:rsidRPr="006A121E" w:rsidRDefault="000F0CBA" w:rsidP="00485FF2">
            <w:pPr>
              <w:spacing w:after="1" w:line="241" w:lineRule="auto"/>
              <w:ind w:right="60"/>
              <w:rPr>
                <w:rFonts w:eastAsia="Calibri" w:cstheme="minorHAnsi"/>
                <w:color w:val="000000"/>
                <w:sz w:val="20"/>
                <w:szCs w:val="20"/>
              </w:rPr>
            </w:pPr>
          </w:p>
          <w:p w14:paraId="4C565592" w14:textId="77777777" w:rsidR="000F0CBA" w:rsidRPr="006A121E" w:rsidRDefault="000F0CBA" w:rsidP="00485FF2">
            <w:pPr>
              <w:spacing w:after="1" w:line="241" w:lineRule="auto"/>
              <w:ind w:right="60"/>
              <w:rPr>
                <w:rFonts w:eastAsia="Calibri" w:cstheme="minorHAnsi"/>
                <w:color w:val="000000"/>
                <w:sz w:val="20"/>
                <w:szCs w:val="20"/>
              </w:rPr>
            </w:pPr>
          </w:p>
          <w:p w14:paraId="271D9FC7" w14:textId="77777777" w:rsidR="000F0CBA" w:rsidRPr="006A121E" w:rsidRDefault="000F0CBA" w:rsidP="006A121E">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**Describe ways we </w:t>
            </w:r>
            <w:r w:rsidR="006A121E">
              <w:rPr>
                <w:rFonts w:eastAsia="Calibri" w:cstheme="minorHAnsi"/>
                <w:b/>
                <w:color w:val="000000"/>
                <w:sz w:val="20"/>
                <w:szCs w:val="20"/>
              </w:rPr>
              <w:t xml:space="preserve">might challenge peer pressure. </w:t>
            </w:r>
          </w:p>
        </w:tc>
        <w:tc>
          <w:tcPr>
            <w:tcW w:w="1947" w:type="dxa"/>
            <w:tcBorders>
              <w:top w:val="single" w:sz="4" w:space="0" w:color="94519E"/>
              <w:left w:val="single" w:sz="4" w:space="0" w:color="94519E"/>
              <w:bottom w:val="single" w:sz="4" w:space="0" w:color="94519E"/>
              <w:right w:val="single" w:sz="4" w:space="0" w:color="94519E"/>
            </w:tcBorders>
            <w:shd w:val="clear" w:color="auto" w:fill="D2B1D7"/>
          </w:tcPr>
          <w:p w14:paraId="368751B0" w14:textId="77777777" w:rsidR="000F0CBA" w:rsidRPr="006A121E" w:rsidRDefault="000F0CBA" w:rsidP="000F0CBA">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Describe the different jobs that family members, friends and people in the community may do and identify jobs I might like to do in the future. </w:t>
            </w:r>
          </w:p>
          <w:p w14:paraId="00558FDA" w14:textId="77777777" w:rsidR="000F0CBA" w:rsidRPr="006A121E" w:rsidRDefault="000F0CBA" w:rsidP="000F0CBA">
            <w:pPr>
              <w:spacing w:after="1" w:line="241" w:lineRule="auto"/>
              <w:ind w:right="60"/>
              <w:rPr>
                <w:rFonts w:eastAsia="Calibri" w:cstheme="minorHAnsi"/>
                <w:color w:val="00B050"/>
                <w:sz w:val="20"/>
                <w:szCs w:val="20"/>
              </w:rPr>
            </w:pPr>
          </w:p>
          <w:p w14:paraId="6D7C5989" w14:textId="77777777" w:rsidR="000F0CBA" w:rsidRPr="006A121E" w:rsidRDefault="000F0CBA" w:rsidP="000F0CBA">
            <w:pPr>
              <w:spacing w:after="1" w:line="241" w:lineRule="auto"/>
              <w:ind w:right="60"/>
              <w:rPr>
                <w:rFonts w:eastAsia="Calibri" w:cstheme="minorHAnsi"/>
                <w:color w:val="00B050"/>
                <w:sz w:val="20"/>
                <w:szCs w:val="20"/>
              </w:rPr>
            </w:pPr>
          </w:p>
          <w:p w14:paraId="5683D794" w14:textId="77777777" w:rsidR="000F0CBA" w:rsidRPr="006A121E" w:rsidRDefault="000F0CBA" w:rsidP="000F0CBA">
            <w:pPr>
              <w:spacing w:after="1" w:line="241" w:lineRule="auto"/>
              <w:ind w:right="60"/>
              <w:rPr>
                <w:rFonts w:eastAsia="Calibri" w:cstheme="minorHAnsi"/>
                <w:color w:val="00B050"/>
                <w:sz w:val="20"/>
                <w:szCs w:val="20"/>
              </w:rPr>
            </w:pPr>
          </w:p>
          <w:p w14:paraId="1AF225E7" w14:textId="77777777" w:rsidR="000F0CBA" w:rsidRPr="006A121E" w:rsidRDefault="000F0CBA" w:rsidP="000F0CBA">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Explain how we learn best and suggest ways we can improve our learning. </w:t>
            </w:r>
          </w:p>
          <w:p w14:paraId="56A4E04A" w14:textId="77777777" w:rsidR="000F0CBA" w:rsidRPr="006A121E" w:rsidRDefault="000F0CBA" w:rsidP="000F0CBA">
            <w:pPr>
              <w:spacing w:after="1" w:line="241" w:lineRule="auto"/>
              <w:ind w:right="60"/>
              <w:rPr>
                <w:rFonts w:eastAsia="Calibri" w:cstheme="minorHAnsi"/>
                <w:color w:val="00B050"/>
                <w:sz w:val="20"/>
                <w:szCs w:val="20"/>
              </w:rPr>
            </w:pPr>
          </w:p>
          <w:p w14:paraId="0E3D5AC4" w14:textId="77777777" w:rsidR="000F0CBA" w:rsidRPr="006A121E" w:rsidRDefault="000F0CBA" w:rsidP="000F0CBA">
            <w:pPr>
              <w:spacing w:after="1" w:line="241" w:lineRule="auto"/>
              <w:ind w:right="60"/>
              <w:rPr>
                <w:rFonts w:eastAsia="Calibri" w:cstheme="minorHAnsi"/>
                <w:color w:val="00B050"/>
                <w:sz w:val="20"/>
                <w:szCs w:val="20"/>
              </w:rPr>
            </w:pPr>
          </w:p>
          <w:p w14:paraId="62CFC98C" w14:textId="77777777" w:rsidR="000F0CBA" w:rsidRPr="006A121E" w:rsidRDefault="000F0CBA" w:rsidP="000F0CBA">
            <w:pPr>
              <w:spacing w:after="1" w:line="241" w:lineRule="auto"/>
              <w:ind w:right="60"/>
              <w:rPr>
                <w:rFonts w:eastAsia="Calibri" w:cstheme="minorHAnsi"/>
                <w:color w:val="00B050"/>
                <w:sz w:val="20"/>
                <w:szCs w:val="20"/>
              </w:rPr>
            </w:pPr>
          </w:p>
          <w:p w14:paraId="5873F07A" w14:textId="77777777" w:rsidR="000F0CBA" w:rsidRPr="006A121E" w:rsidRDefault="000F0CBA" w:rsidP="000F0CBA">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**Explain what it means to discriminate against someone and explain why it would be  wrong. </w:t>
            </w:r>
          </w:p>
          <w:p w14:paraId="72DD5262" w14:textId="77777777" w:rsidR="000F0CBA" w:rsidRPr="006A121E" w:rsidRDefault="000F0CBA" w:rsidP="000F0CBA">
            <w:pPr>
              <w:spacing w:after="1" w:line="241" w:lineRule="auto"/>
              <w:ind w:right="60"/>
              <w:rPr>
                <w:rFonts w:eastAsia="Calibri" w:cstheme="minorHAnsi"/>
                <w:b/>
                <w:color w:val="000000"/>
                <w:sz w:val="20"/>
                <w:szCs w:val="20"/>
              </w:rPr>
            </w:pPr>
          </w:p>
          <w:p w14:paraId="2FAE602E" w14:textId="77777777" w:rsidR="000F0CBA" w:rsidRPr="006A121E" w:rsidRDefault="000F0CBA" w:rsidP="000F0CBA">
            <w:pPr>
              <w:spacing w:after="1" w:line="241" w:lineRule="auto"/>
              <w:ind w:right="60"/>
              <w:rPr>
                <w:rFonts w:eastAsia="Calibri" w:cstheme="minorHAnsi"/>
                <w:b/>
                <w:color w:val="000000"/>
                <w:sz w:val="20"/>
                <w:szCs w:val="20"/>
              </w:rPr>
            </w:pPr>
          </w:p>
          <w:p w14:paraId="4FAC91D0" w14:textId="77777777" w:rsidR="000F0CBA" w:rsidRPr="006A121E" w:rsidRDefault="000F0CBA" w:rsidP="000F0CBA">
            <w:pPr>
              <w:spacing w:after="1" w:line="241" w:lineRule="auto"/>
              <w:ind w:right="60"/>
              <w:rPr>
                <w:rFonts w:eastAsia="Calibri" w:cstheme="minorHAnsi"/>
                <w:b/>
                <w:color w:val="000000"/>
                <w:sz w:val="20"/>
                <w:szCs w:val="20"/>
              </w:rPr>
            </w:pPr>
          </w:p>
          <w:p w14:paraId="2A62AEE2" w14:textId="77777777" w:rsidR="000F0CBA" w:rsidRPr="006A121E" w:rsidRDefault="000F0CBA" w:rsidP="000F0CBA">
            <w:pPr>
              <w:spacing w:after="1" w:line="241" w:lineRule="auto"/>
              <w:ind w:right="60"/>
              <w:rPr>
                <w:rFonts w:eastAsia="Calibri" w:cstheme="minorHAnsi"/>
                <w:b/>
                <w:color w:val="7030A0"/>
                <w:sz w:val="20"/>
                <w:szCs w:val="20"/>
              </w:rPr>
            </w:pPr>
            <w:r w:rsidRPr="006A121E">
              <w:rPr>
                <w:rFonts w:eastAsia="Calibri" w:cstheme="minorHAnsi"/>
                <w:b/>
                <w:color w:val="000000"/>
                <w:sz w:val="20"/>
                <w:szCs w:val="20"/>
              </w:rPr>
              <w:t xml:space="preserve">**Explain what is meant by hurtful and or bullying behaviour, </w:t>
            </w:r>
            <w:r w:rsidRPr="006A121E">
              <w:rPr>
                <w:rFonts w:eastAsia="Calibri" w:cstheme="minorHAnsi"/>
                <w:b/>
                <w:color w:val="7030A0"/>
                <w:sz w:val="20"/>
                <w:szCs w:val="20"/>
              </w:rPr>
              <w:t xml:space="preserve">( ICT linked ) </w:t>
            </w:r>
          </w:p>
          <w:p w14:paraId="26DBD12C" w14:textId="77777777" w:rsidR="000F0CBA" w:rsidRPr="006A121E" w:rsidRDefault="000F0CBA" w:rsidP="000F0CBA">
            <w:pPr>
              <w:spacing w:after="1" w:line="241" w:lineRule="auto"/>
              <w:ind w:right="60"/>
              <w:rPr>
                <w:rFonts w:eastAsia="Calibri" w:cstheme="minorHAnsi"/>
                <w:b/>
                <w:color w:val="7030A0"/>
                <w:sz w:val="20"/>
                <w:szCs w:val="20"/>
              </w:rPr>
            </w:pPr>
            <w:r w:rsidRPr="006A121E">
              <w:rPr>
                <w:rFonts w:eastAsia="Calibri" w:cstheme="minorHAnsi"/>
                <w:b/>
                <w:color w:val="7030A0"/>
                <w:sz w:val="20"/>
                <w:szCs w:val="20"/>
              </w:rPr>
              <w:t xml:space="preserve">Identify some of the ways in which pressure might be placed on us by others </w:t>
            </w:r>
            <w:proofErr w:type="gramStart"/>
            <w:r w:rsidRPr="006A121E">
              <w:rPr>
                <w:rFonts w:eastAsia="Calibri" w:cstheme="minorHAnsi"/>
                <w:b/>
                <w:color w:val="7030A0"/>
                <w:sz w:val="20"/>
                <w:szCs w:val="20"/>
              </w:rPr>
              <w:t>( on</w:t>
            </w:r>
            <w:proofErr w:type="gramEnd"/>
            <w:r w:rsidRPr="006A121E">
              <w:rPr>
                <w:rFonts w:eastAsia="Calibri" w:cstheme="minorHAnsi"/>
                <w:b/>
                <w:color w:val="7030A0"/>
                <w:sz w:val="20"/>
                <w:szCs w:val="20"/>
              </w:rPr>
              <w:t xml:space="preserve"> line and off line- ICT LINK) </w:t>
            </w:r>
          </w:p>
          <w:p w14:paraId="59F439E2" w14:textId="77777777" w:rsidR="000F0CBA" w:rsidRPr="006A121E" w:rsidRDefault="000F0CBA" w:rsidP="000F0CBA">
            <w:pPr>
              <w:spacing w:after="1" w:line="241" w:lineRule="auto"/>
              <w:ind w:right="60"/>
              <w:rPr>
                <w:rFonts w:eastAsia="Calibri" w:cstheme="minorHAnsi"/>
                <w:color w:val="00B050"/>
                <w:sz w:val="20"/>
                <w:szCs w:val="20"/>
              </w:rPr>
            </w:pPr>
          </w:p>
          <w:p w14:paraId="095D7616" w14:textId="77777777" w:rsidR="000F0CBA" w:rsidRPr="008366DE" w:rsidRDefault="000F0CBA" w:rsidP="008366DE">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lastRenderedPageBreak/>
              <w:t>**Describe some of the ways pressure might be applied to enco</w:t>
            </w:r>
            <w:r w:rsidR="006A121E">
              <w:rPr>
                <w:rFonts w:eastAsia="Calibri" w:cstheme="minorHAnsi"/>
                <w:b/>
                <w:color w:val="000000"/>
                <w:sz w:val="20"/>
                <w:szCs w:val="20"/>
              </w:rPr>
              <w:t>urage us to do something risky</w:t>
            </w:r>
          </w:p>
        </w:tc>
        <w:tc>
          <w:tcPr>
            <w:tcW w:w="2203" w:type="dxa"/>
            <w:tcBorders>
              <w:top w:val="single" w:sz="4" w:space="0" w:color="94519E"/>
              <w:left w:val="single" w:sz="4" w:space="0" w:color="94519E"/>
              <w:bottom w:val="single" w:sz="4" w:space="0" w:color="94519E"/>
              <w:right w:val="single" w:sz="4" w:space="0" w:color="94519E"/>
            </w:tcBorders>
            <w:shd w:val="clear" w:color="auto" w:fill="D2B1D7"/>
          </w:tcPr>
          <w:p w14:paraId="6187DB71" w14:textId="77777777" w:rsidR="000F0CBA" w:rsidRPr="006A121E" w:rsidRDefault="000F0CBA" w:rsidP="00485FF2">
            <w:pPr>
              <w:spacing w:after="1"/>
              <w:ind w:left="1"/>
              <w:rPr>
                <w:rFonts w:eastAsia="Calibri" w:cstheme="minorHAnsi"/>
                <w:color w:val="000000"/>
                <w:sz w:val="20"/>
                <w:szCs w:val="20"/>
              </w:rPr>
            </w:pPr>
            <w:r w:rsidRPr="006A121E">
              <w:rPr>
                <w:rFonts w:eastAsia="Calibri" w:cstheme="minorHAnsi"/>
                <w:color w:val="000000"/>
                <w:sz w:val="20"/>
                <w:szCs w:val="20"/>
              </w:rPr>
              <w:lastRenderedPageBreak/>
              <w:t xml:space="preserve">Demonstrate how to recognise and appreciate other people’s strengths </w:t>
            </w:r>
          </w:p>
          <w:p w14:paraId="33FA79C2" w14:textId="77777777" w:rsidR="000F0CBA" w:rsidRPr="006A121E" w:rsidRDefault="000F0CBA" w:rsidP="00485FF2">
            <w:pPr>
              <w:spacing w:after="1"/>
              <w:ind w:left="1"/>
              <w:rPr>
                <w:rFonts w:eastAsia="Calibri" w:cstheme="minorHAnsi"/>
                <w:color w:val="000000"/>
                <w:sz w:val="20"/>
                <w:szCs w:val="20"/>
              </w:rPr>
            </w:pPr>
          </w:p>
          <w:p w14:paraId="2B1DDD0C" w14:textId="77777777" w:rsidR="000F0CBA" w:rsidRPr="006A121E" w:rsidRDefault="000F0CBA" w:rsidP="00485FF2">
            <w:pPr>
              <w:ind w:left="15" w:right="62"/>
              <w:rPr>
                <w:rFonts w:eastAsia="Calibri" w:cstheme="minorHAnsi"/>
                <w:b/>
                <w:color w:val="000000"/>
                <w:sz w:val="20"/>
                <w:szCs w:val="20"/>
              </w:rPr>
            </w:pPr>
            <w:r w:rsidRPr="006A121E">
              <w:rPr>
                <w:rFonts w:eastAsia="Calibri" w:cstheme="minorHAnsi"/>
                <w:b/>
                <w:color w:val="000000"/>
                <w:sz w:val="20"/>
                <w:szCs w:val="20"/>
              </w:rPr>
              <w:t>**Explain how what others say and think about us can have positive and negative effects</w:t>
            </w:r>
          </w:p>
          <w:p w14:paraId="33B5D978" w14:textId="77777777" w:rsidR="000F0CBA" w:rsidRPr="006A121E" w:rsidRDefault="000F0CBA" w:rsidP="00485FF2">
            <w:pPr>
              <w:ind w:left="15" w:right="62"/>
              <w:rPr>
                <w:rFonts w:eastAsia="Calibri" w:cstheme="minorHAnsi"/>
                <w:b/>
                <w:color w:val="000000"/>
                <w:sz w:val="20"/>
                <w:szCs w:val="20"/>
              </w:rPr>
            </w:pPr>
          </w:p>
          <w:p w14:paraId="6264AEB4" w14:textId="77777777" w:rsidR="000F0CBA" w:rsidRPr="006A121E" w:rsidRDefault="000F0CBA" w:rsidP="00485FF2">
            <w:pPr>
              <w:ind w:left="15" w:right="62"/>
              <w:rPr>
                <w:rFonts w:eastAsia="Calibri" w:cstheme="minorHAnsi"/>
                <w:b/>
                <w:color w:val="000000"/>
                <w:sz w:val="20"/>
                <w:szCs w:val="20"/>
              </w:rPr>
            </w:pPr>
          </w:p>
          <w:p w14:paraId="4B8F0EA0" w14:textId="77777777" w:rsidR="000F0CBA" w:rsidRPr="006A121E" w:rsidRDefault="000F0CBA" w:rsidP="00485FF2">
            <w:pPr>
              <w:spacing w:after="1"/>
              <w:ind w:left="1"/>
              <w:rPr>
                <w:rFonts w:eastAsia="Calibri" w:cstheme="minorHAnsi"/>
                <w:color w:val="000000"/>
                <w:sz w:val="20"/>
                <w:szCs w:val="20"/>
              </w:rPr>
            </w:pPr>
            <w:r w:rsidRPr="006A121E">
              <w:rPr>
                <w:rFonts w:eastAsia="Calibri" w:cstheme="minorHAnsi"/>
                <w:color w:val="000000"/>
                <w:sz w:val="20"/>
                <w:szCs w:val="20"/>
              </w:rPr>
              <w:t xml:space="preserve">Use simple strategies to organise their learning </w:t>
            </w:r>
          </w:p>
          <w:p w14:paraId="4A30E4CB" w14:textId="77777777" w:rsidR="000F0CBA" w:rsidRPr="006A121E" w:rsidRDefault="000F0CBA" w:rsidP="00485FF2">
            <w:pPr>
              <w:spacing w:after="1"/>
              <w:ind w:left="1"/>
              <w:rPr>
                <w:rFonts w:eastAsia="Calibri" w:cstheme="minorHAnsi"/>
                <w:color w:val="000000"/>
                <w:sz w:val="20"/>
                <w:szCs w:val="20"/>
              </w:rPr>
            </w:pPr>
          </w:p>
          <w:p w14:paraId="50C62353" w14:textId="77777777" w:rsidR="000F0CBA" w:rsidRPr="006A121E" w:rsidRDefault="000F0CBA" w:rsidP="00485FF2">
            <w:pPr>
              <w:spacing w:after="1"/>
              <w:rPr>
                <w:rFonts w:eastAsia="Calibri" w:cstheme="minorHAnsi"/>
                <w:color w:val="000000"/>
                <w:sz w:val="20"/>
                <w:szCs w:val="20"/>
              </w:rPr>
            </w:pPr>
          </w:p>
          <w:p w14:paraId="5C46105A" w14:textId="77777777" w:rsidR="000F0CBA" w:rsidRPr="006A121E" w:rsidRDefault="000F0CBA" w:rsidP="00485FF2">
            <w:pPr>
              <w:spacing w:after="1"/>
              <w:ind w:left="1"/>
              <w:rPr>
                <w:rFonts w:eastAsia="Calibri" w:cstheme="minorHAnsi"/>
                <w:color w:val="00B050"/>
                <w:sz w:val="20"/>
                <w:szCs w:val="20"/>
              </w:rPr>
            </w:pPr>
            <w:r w:rsidRPr="006A121E">
              <w:rPr>
                <w:rFonts w:eastAsia="Calibri" w:cstheme="minorHAnsi"/>
                <w:color w:val="00B050"/>
                <w:sz w:val="20"/>
                <w:szCs w:val="20"/>
              </w:rPr>
              <w:t xml:space="preserve">Identify realistic / aspirational targets and </w:t>
            </w:r>
            <w:proofErr w:type="gramStart"/>
            <w:r w:rsidRPr="006A121E">
              <w:rPr>
                <w:rFonts w:eastAsia="Calibri" w:cstheme="minorHAnsi"/>
                <w:color w:val="00B050"/>
                <w:sz w:val="20"/>
                <w:szCs w:val="20"/>
              </w:rPr>
              <w:t>goals;</w:t>
            </w:r>
            <w:proofErr w:type="gramEnd"/>
            <w:r w:rsidRPr="006A121E">
              <w:rPr>
                <w:rFonts w:eastAsia="Calibri" w:cstheme="minorHAnsi"/>
                <w:color w:val="00B050"/>
                <w:sz w:val="20"/>
                <w:szCs w:val="20"/>
              </w:rPr>
              <w:t xml:space="preserve"> long term and short term. (ASDAN) </w:t>
            </w:r>
          </w:p>
          <w:p w14:paraId="06EE2770" w14:textId="77777777" w:rsidR="000F0CBA" w:rsidRPr="006A121E" w:rsidRDefault="000F0CBA" w:rsidP="00485FF2">
            <w:pPr>
              <w:spacing w:after="1"/>
              <w:ind w:left="1"/>
              <w:rPr>
                <w:rFonts w:eastAsia="Calibri" w:cstheme="minorHAnsi"/>
                <w:color w:val="000000"/>
                <w:sz w:val="20"/>
                <w:szCs w:val="20"/>
              </w:rPr>
            </w:pPr>
          </w:p>
          <w:p w14:paraId="796BA5E3" w14:textId="77777777" w:rsidR="000F0CBA" w:rsidRPr="006A121E" w:rsidRDefault="000F0CBA" w:rsidP="00485FF2">
            <w:pPr>
              <w:ind w:right="62"/>
              <w:rPr>
                <w:rFonts w:eastAsia="Calibri" w:cstheme="minorHAnsi"/>
                <w:color w:val="000000"/>
                <w:sz w:val="20"/>
                <w:szCs w:val="20"/>
              </w:rPr>
            </w:pPr>
            <w:r w:rsidRPr="006A121E">
              <w:rPr>
                <w:rFonts w:eastAsia="Calibri" w:cstheme="minorHAnsi"/>
                <w:color w:val="000000"/>
                <w:sz w:val="20"/>
                <w:szCs w:val="20"/>
              </w:rPr>
              <w:t xml:space="preserve">Describe how it feels to achieve a target. </w:t>
            </w:r>
          </w:p>
          <w:p w14:paraId="31C7EA21" w14:textId="77777777" w:rsidR="000F0CBA" w:rsidRPr="006A121E" w:rsidRDefault="000F0CBA" w:rsidP="00485FF2">
            <w:pPr>
              <w:ind w:left="15" w:right="62"/>
              <w:rPr>
                <w:rFonts w:eastAsia="Calibri" w:cstheme="minorHAnsi"/>
                <w:color w:val="000000"/>
                <w:sz w:val="20"/>
                <w:szCs w:val="20"/>
              </w:rPr>
            </w:pPr>
          </w:p>
          <w:p w14:paraId="5D6DC6C8" w14:textId="77777777" w:rsidR="000F0CBA" w:rsidRPr="006A121E" w:rsidRDefault="000F0CBA" w:rsidP="00485FF2">
            <w:pPr>
              <w:ind w:left="15" w:right="62"/>
              <w:rPr>
                <w:rFonts w:eastAsia="Calibri" w:cstheme="minorHAnsi"/>
                <w:color w:val="000000"/>
                <w:sz w:val="20"/>
                <w:szCs w:val="20"/>
              </w:rPr>
            </w:pPr>
            <w:r w:rsidRPr="006A121E">
              <w:rPr>
                <w:rFonts w:eastAsia="Calibri" w:cstheme="minorHAnsi"/>
                <w:color w:val="000000"/>
                <w:sz w:val="20"/>
                <w:szCs w:val="20"/>
              </w:rPr>
              <w:t xml:space="preserve">Demonstrate ways we can develop our strengths and skills through practise </w:t>
            </w:r>
          </w:p>
          <w:p w14:paraId="576FDBD8" w14:textId="77777777" w:rsidR="000F0CBA" w:rsidRPr="006A121E" w:rsidRDefault="000F0CBA" w:rsidP="00485FF2">
            <w:pPr>
              <w:ind w:left="15" w:right="62"/>
              <w:rPr>
                <w:rFonts w:eastAsia="Calibri" w:cstheme="minorHAnsi"/>
                <w:color w:val="000000"/>
                <w:sz w:val="20"/>
                <w:szCs w:val="20"/>
              </w:rPr>
            </w:pPr>
          </w:p>
          <w:p w14:paraId="7951CA9A" w14:textId="77777777" w:rsidR="000F0CBA" w:rsidRPr="006A121E" w:rsidRDefault="000F0CBA" w:rsidP="00485FF2">
            <w:pPr>
              <w:ind w:left="15" w:right="62"/>
              <w:rPr>
                <w:rFonts w:eastAsia="Calibri" w:cstheme="minorHAnsi"/>
                <w:color w:val="00B050"/>
                <w:sz w:val="20"/>
                <w:szCs w:val="20"/>
              </w:rPr>
            </w:pPr>
            <w:r w:rsidRPr="006A121E">
              <w:rPr>
                <w:rFonts w:eastAsia="Calibri" w:cstheme="minorHAnsi"/>
                <w:color w:val="00B050"/>
                <w:sz w:val="20"/>
                <w:szCs w:val="20"/>
              </w:rPr>
              <w:t xml:space="preserve">Identify some ways in which our current learning will help in the future (ASDAN) </w:t>
            </w:r>
          </w:p>
          <w:p w14:paraId="51D66DAE" w14:textId="77777777" w:rsidR="000F0CBA" w:rsidRPr="006A121E" w:rsidRDefault="000F0CBA" w:rsidP="00485FF2">
            <w:pPr>
              <w:ind w:left="15" w:right="62"/>
              <w:rPr>
                <w:rFonts w:eastAsia="Calibri" w:cstheme="minorHAnsi"/>
                <w:color w:val="00B050"/>
                <w:sz w:val="20"/>
                <w:szCs w:val="20"/>
              </w:rPr>
            </w:pPr>
          </w:p>
          <w:p w14:paraId="2A3A903E" w14:textId="77777777" w:rsidR="000F0CBA" w:rsidRPr="006A121E" w:rsidRDefault="000F0CBA" w:rsidP="00485FF2">
            <w:pPr>
              <w:spacing w:after="1" w:line="241" w:lineRule="auto"/>
              <w:ind w:right="60"/>
              <w:rPr>
                <w:rFonts w:eastAsia="Calibri" w:cstheme="minorHAnsi"/>
                <w:b/>
                <w:bCs/>
                <w:color w:val="00B050"/>
                <w:sz w:val="20"/>
                <w:szCs w:val="20"/>
              </w:rPr>
            </w:pPr>
            <w:r w:rsidRPr="006A121E">
              <w:rPr>
                <w:rFonts w:eastAsia="Calibri" w:cstheme="minorHAnsi"/>
                <w:b/>
                <w:bCs/>
                <w:color w:val="00B050"/>
                <w:sz w:val="20"/>
                <w:szCs w:val="20"/>
              </w:rPr>
              <w:t xml:space="preserve">Describe the different jobs that family members, friends and people in the community may do. </w:t>
            </w:r>
          </w:p>
          <w:p w14:paraId="23BC60CF" w14:textId="77777777" w:rsidR="000F0CBA" w:rsidRPr="006A121E" w:rsidRDefault="006A121E" w:rsidP="006A121E">
            <w:pPr>
              <w:spacing w:after="1" w:line="241" w:lineRule="auto"/>
              <w:ind w:right="60"/>
              <w:rPr>
                <w:rFonts w:eastAsia="Calibri" w:cstheme="minorHAnsi"/>
                <w:b/>
                <w:bCs/>
                <w:color w:val="00B050"/>
                <w:sz w:val="20"/>
                <w:szCs w:val="20"/>
              </w:rPr>
            </w:pPr>
            <w:r>
              <w:rPr>
                <w:rFonts w:eastAsia="Calibri" w:cstheme="minorHAnsi"/>
                <w:b/>
                <w:bCs/>
                <w:color w:val="00B050"/>
                <w:sz w:val="20"/>
                <w:szCs w:val="20"/>
              </w:rPr>
              <w:t xml:space="preserve">(ASDAN) </w:t>
            </w:r>
          </w:p>
        </w:tc>
        <w:tc>
          <w:tcPr>
            <w:tcW w:w="2439" w:type="dxa"/>
            <w:tcBorders>
              <w:top w:val="single" w:sz="4" w:space="0" w:color="94519E"/>
              <w:left w:val="single" w:sz="4" w:space="0" w:color="94519E"/>
              <w:bottom w:val="single" w:sz="4" w:space="0" w:color="94519E"/>
              <w:right w:val="single" w:sz="4" w:space="0" w:color="94519E"/>
            </w:tcBorders>
            <w:shd w:val="clear" w:color="auto" w:fill="C599CA"/>
          </w:tcPr>
          <w:p w14:paraId="0CDAA737"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*Identify examples of discrimination in the news and media </w:t>
            </w:r>
          </w:p>
          <w:p w14:paraId="3B4D9D6E" w14:textId="77777777" w:rsidR="000F0CBA" w:rsidRPr="006A121E" w:rsidRDefault="000F0CBA" w:rsidP="00485FF2">
            <w:pPr>
              <w:spacing w:after="1" w:line="241" w:lineRule="auto"/>
              <w:ind w:right="60"/>
              <w:rPr>
                <w:rFonts w:eastAsia="Calibri" w:cstheme="minorHAnsi"/>
                <w:color w:val="000000"/>
                <w:sz w:val="20"/>
                <w:szCs w:val="20"/>
              </w:rPr>
            </w:pPr>
          </w:p>
          <w:p w14:paraId="2B9D647F" w14:textId="77777777" w:rsidR="000F0CBA" w:rsidRPr="006A121E" w:rsidRDefault="000F0CBA" w:rsidP="00485FF2">
            <w:pPr>
              <w:spacing w:after="1" w:line="241" w:lineRule="auto"/>
              <w:ind w:right="60"/>
              <w:rPr>
                <w:rFonts w:eastAsia="Calibri" w:cstheme="minorHAnsi"/>
                <w:color w:val="FF00FF"/>
                <w:sz w:val="20"/>
                <w:szCs w:val="20"/>
              </w:rPr>
            </w:pPr>
            <w:r w:rsidRPr="006A121E">
              <w:rPr>
                <w:rFonts w:eastAsia="Calibri" w:cstheme="minorHAnsi"/>
                <w:color w:val="FF00FF"/>
                <w:sz w:val="20"/>
                <w:szCs w:val="20"/>
              </w:rPr>
              <w:t>Explain what it means to be prejudiced. Identify some examples of discrimination and prejudice (religion, race and disability)</w:t>
            </w:r>
          </w:p>
          <w:p w14:paraId="50252651" w14:textId="77777777" w:rsidR="000F0CBA" w:rsidRPr="006A121E" w:rsidRDefault="000F0CBA" w:rsidP="00485FF2">
            <w:pPr>
              <w:ind w:left="15" w:right="62"/>
              <w:rPr>
                <w:rFonts w:eastAsia="Calibri" w:cstheme="minorHAnsi"/>
                <w:color w:val="000000"/>
                <w:sz w:val="20"/>
                <w:szCs w:val="20"/>
              </w:rPr>
            </w:pPr>
          </w:p>
          <w:p w14:paraId="3C3BC486" w14:textId="77777777" w:rsidR="000F0CBA" w:rsidRPr="006A121E" w:rsidRDefault="000F0CBA" w:rsidP="00485FF2">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Describe what kind of job we would like to do when we are older and the expectations </w:t>
            </w:r>
          </w:p>
          <w:p w14:paraId="5BEF0D03" w14:textId="77777777" w:rsidR="000F0CBA" w:rsidRPr="006A121E" w:rsidRDefault="000F0CBA" w:rsidP="00485FF2">
            <w:pPr>
              <w:spacing w:after="1" w:line="241" w:lineRule="auto"/>
              <w:ind w:right="60"/>
              <w:rPr>
                <w:rFonts w:eastAsia="Calibri" w:cstheme="minorHAnsi"/>
                <w:color w:val="00B050"/>
                <w:sz w:val="20"/>
                <w:szCs w:val="20"/>
              </w:rPr>
            </w:pPr>
            <w:r w:rsidRPr="006A121E">
              <w:rPr>
                <w:rFonts w:eastAsia="Calibri" w:cstheme="minorHAnsi"/>
                <w:color w:val="00B050"/>
                <w:sz w:val="20"/>
                <w:szCs w:val="20"/>
              </w:rPr>
              <w:t xml:space="preserve">( ASDAN) </w:t>
            </w:r>
          </w:p>
          <w:p w14:paraId="7CD31F1A"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color w:val="000000"/>
                <w:sz w:val="20"/>
                <w:szCs w:val="20"/>
              </w:rPr>
              <w:t xml:space="preserve"> **</w:t>
            </w:r>
            <w:r w:rsidRPr="006A121E">
              <w:rPr>
                <w:rFonts w:eastAsia="Calibri" w:cstheme="minorHAnsi"/>
                <w:b/>
                <w:color w:val="000000"/>
                <w:sz w:val="20"/>
                <w:szCs w:val="20"/>
              </w:rPr>
              <w:t xml:space="preserve">Explain how we do not need to put up with un -kindness, abuse, or bullying, hurtfulness. </w:t>
            </w:r>
          </w:p>
          <w:p w14:paraId="4A5D21AE" w14:textId="77777777" w:rsidR="000F0CBA" w:rsidRPr="006A121E" w:rsidRDefault="000F0CBA" w:rsidP="00485FF2">
            <w:pPr>
              <w:spacing w:after="1" w:line="241" w:lineRule="auto"/>
              <w:ind w:right="60"/>
              <w:rPr>
                <w:rFonts w:eastAsia="Calibri" w:cstheme="minorHAnsi"/>
                <w:color w:val="000000"/>
                <w:sz w:val="20"/>
                <w:szCs w:val="20"/>
              </w:rPr>
            </w:pPr>
          </w:p>
          <w:p w14:paraId="71E1E627"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**Describe strategies that can be used if a friend or someone know to us, is using pressure to get us to do something.  </w:t>
            </w:r>
          </w:p>
          <w:p w14:paraId="02474D20" w14:textId="77777777" w:rsidR="000F0CBA" w:rsidRPr="006A121E" w:rsidRDefault="000F0CBA" w:rsidP="00485FF2">
            <w:pPr>
              <w:spacing w:after="1" w:line="241" w:lineRule="auto"/>
              <w:ind w:right="60"/>
              <w:rPr>
                <w:rFonts w:eastAsia="Calibri" w:cstheme="minorHAnsi"/>
                <w:b/>
                <w:color w:val="000000"/>
                <w:sz w:val="20"/>
                <w:szCs w:val="20"/>
              </w:rPr>
            </w:pPr>
          </w:p>
          <w:p w14:paraId="046667EC" w14:textId="77777777" w:rsidR="000F0CBA" w:rsidRPr="006A121E" w:rsidRDefault="000F0CBA" w:rsidP="00485FF2">
            <w:pPr>
              <w:spacing w:after="1" w:line="241" w:lineRule="auto"/>
              <w:ind w:right="60"/>
              <w:rPr>
                <w:rFonts w:eastAsia="Calibri" w:cstheme="minorHAnsi"/>
                <w:b/>
                <w:color w:val="000000"/>
                <w:sz w:val="20"/>
                <w:szCs w:val="20"/>
              </w:rPr>
            </w:pPr>
          </w:p>
          <w:p w14:paraId="67AD6B0D"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**Describe how to recognise differences between friendship groups and gangs</w:t>
            </w:r>
          </w:p>
          <w:p w14:paraId="02F0C9E7" w14:textId="77777777" w:rsidR="000F0CBA" w:rsidRPr="006A121E" w:rsidRDefault="000F0CBA" w:rsidP="00485FF2">
            <w:pPr>
              <w:spacing w:after="1" w:line="241" w:lineRule="auto"/>
              <w:ind w:right="60"/>
              <w:rPr>
                <w:rFonts w:eastAsia="Calibri" w:cstheme="minorHAnsi"/>
                <w:color w:val="000000"/>
                <w:sz w:val="20"/>
                <w:szCs w:val="20"/>
              </w:rPr>
            </w:pPr>
          </w:p>
          <w:p w14:paraId="6A7E5498" w14:textId="77777777" w:rsidR="000F0CBA" w:rsidRPr="006A121E" w:rsidRDefault="000F0CBA" w:rsidP="00485FF2">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**Describe some of the risks of becoming part of a gang </w:t>
            </w:r>
          </w:p>
        </w:tc>
      </w:tr>
      <w:tr w:rsidR="000F0CBA" w:rsidRPr="006A121E" w14:paraId="17E35807" w14:textId="77777777" w:rsidTr="00337A69">
        <w:trPr>
          <w:trHeight w:val="279"/>
        </w:trPr>
        <w:tc>
          <w:tcPr>
            <w:tcW w:w="1554" w:type="dxa"/>
            <w:tcBorders>
              <w:top w:val="single" w:sz="4" w:space="0" w:color="94519E"/>
              <w:left w:val="nil"/>
              <w:bottom w:val="single" w:sz="4" w:space="0" w:color="94519E"/>
              <w:right w:val="single" w:sz="4" w:space="0" w:color="94519E"/>
            </w:tcBorders>
            <w:shd w:val="clear" w:color="auto" w:fill="B4C6E7" w:themeFill="accent1" w:themeFillTint="66"/>
          </w:tcPr>
          <w:p w14:paraId="50901CCD" w14:textId="77777777" w:rsidR="000F0CBA" w:rsidRPr="006A121E" w:rsidRDefault="000F0CBA" w:rsidP="00485FF2">
            <w:pPr>
              <w:spacing w:after="1" w:line="241" w:lineRule="auto"/>
              <w:rPr>
                <w:rFonts w:eastAsia="Calibri" w:cstheme="minorHAnsi"/>
                <w:color w:val="000000"/>
                <w:sz w:val="20"/>
                <w:szCs w:val="20"/>
              </w:rPr>
            </w:pPr>
            <w:r w:rsidRPr="006A121E">
              <w:rPr>
                <w:rFonts w:eastAsia="Calibri" w:cstheme="minorHAnsi"/>
                <w:color w:val="000000"/>
                <w:sz w:val="20"/>
                <w:szCs w:val="20"/>
              </w:rPr>
              <w:t xml:space="preserve">Divorce and breakups </w:t>
            </w:r>
          </w:p>
          <w:p w14:paraId="43ADC701" w14:textId="77777777" w:rsidR="000F0CBA" w:rsidRPr="006A121E" w:rsidRDefault="000F0CBA" w:rsidP="00485FF2">
            <w:pPr>
              <w:spacing w:after="1" w:line="241" w:lineRule="auto"/>
              <w:rPr>
                <w:rFonts w:eastAsia="Calibri" w:cstheme="minorHAnsi"/>
                <w:color w:val="000000"/>
                <w:sz w:val="20"/>
                <w:szCs w:val="20"/>
              </w:rPr>
            </w:pPr>
            <w:r w:rsidRPr="006A121E">
              <w:rPr>
                <w:rFonts w:eastAsia="Calibri" w:cstheme="minorHAnsi"/>
                <w:color w:val="000000"/>
                <w:sz w:val="20"/>
                <w:szCs w:val="20"/>
              </w:rPr>
              <w:t xml:space="preserve">LOSS </w:t>
            </w:r>
          </w:p>
        </w:tc>
        <w:tc>
          <w:tcPr>
            <w:tcW w:w="2840" w:type="dxa"/>
            <w:tcBorders>
              <w:top w:val="single" w:sz="4" w:space="0" w:color="94519E"/>
              <w:left w:val="nil"/>
              <w:bottom w:val="single" w:sz="4" w:space="0" w:color="94519E"/>
              <w:right w:val="single" w:sz="4" w:space="0" w:color="94519E"/>
            </w:tcBorders>
            <w:shd w:val="clear" w:color="auto" w:fill="FAF7FA"/>
          </w:tcPr>
          <w:p w14:paraId="7CB845BB" w14:textId="77777777" w:rsidR="000F0CBA" w:rsidRPr="006A121E" w:rsidRDefault="000F0CBA" w:rsidP="00485FF2">
            <w:pPr>
              <w:rPr>
                <w:rFonts w:eastAsia="Calibri" w:cstheme="minorHAnsi"/>
                <w:color w:val="FF00FF"/>
                <w:sz w:val="20"/>
                <w:szCs w:val="20"/>
              </w:rPr>
            </w:pPr>
            <w:r w:rsidRPr="006A121E">
              <w:rPr>
                <w:rFonts w:eastAsia="Calibri" w:cstheme="minorHAnsi"/>
                <w:color w:val="FF00FF"/>
                <w:sz w:val="20"/>
                <w:szCs w:val="20"/>
              </w:rPr>
              <w:t xml:space="preserve">To learn about loss through images and stories. </w:t>
            </w:r>
          </w:p>
          <w:p w14:paraId="44580501"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Loss of items, and pets/ people</w:t>
            </w:r>
          </w:p>
          <w:p w14:paraId="7FC4CAC1" w14:textId="77777777" w:rsidR="000F0CBA" w:rsidRPr="006A121E" w:rsidRDefault="000F0CBA" w:rsidP="00485FF2">
            <w:pPr>
              <w:spacing w:after="1"/>
              <w:ind w:left="14"/>
              <w:rPr>
                <w:rFonts w:eastAsia="Calibri" w:cstheme="minorHAnsi"/>
                <w:color w:val="000000"/>
                <w:sz w:val="20"/>
                <w:szCs w:val="20"/>
              </w:rPr>
            </w:pPr>
          </w:p>
          <w:p w14:paraId="3BA354AF" w14:textId="77777777" w:rsidR="000F0CBA" w:rsidRPr="006A121E" w:rsidRDefault="000F0CBA" w:rsidP="00485FF2">
            <w:pPr>
              <w:spacing w:after="1"/>
              <w:ind w:left="14"/>
              <w:rPr>
                <w:rFonts w:eastAsia="Calibri" w:cstheme="minorHAnsi"/>
                <w:color w:val="000000"/>
                <w:sz w:val="20"/>
                <w:szCs w:val="20"/>
              </w:rPr>
            </w:pPr>
          </w:p>
          <w:p w14:paraId="03F4A01C" w14:textId="77777777" w:rsidR="000F0CBA" w:rsidRPr="006A121E" w:rsidRDefault="000F0CBA" w:rsidP="00485FF2">
            <w:pPr>
              <w:spacing w:after="1"/>
              <w:ind w:left="14"/>
              <w:rPr>
                <w:rFonts w:eastAsia="Calibri" w:cstheme="minorHAnsi"/>
                <w:color w:val="000000"/>
                <w:sz w:val="20"/>
                <w:szCs w:val="20"/>
              </w:rPr>
            </w:pPr>
          </w:p>
          <w:p w14:paraId="5AAF002D" w14:textId="77777777" w:rsidR="000F0CBA" w:rsidRPr="006A121E" w:rsidRDefault="000F0CBA" w:rsidP="00485FF2">
            <w:pPr>
              <w:spacing w:after="1"/>
              <w:ind w:left="14"/>
              <w:rPr>
                <w:rFonts w:eastAsia="Calibri" w:cstheme="minorHAnsi"/>
                <w:color w:val="000000"/>
                <w:sz w:val="20"/>
                <w:szCs w:val="20"/>
              </w:rPr>
            </w:pPr>
          </w:p>
          <w:p w14:paraId="06A6AC6C" w14:textId="77777777" w:rsidR="000F0CBA" w:rsidRPr="006A121E" w:rsidRDefault="000F0CBA" w:rsidP="00485FF2">
            <w:pPr>
              <w:spacing w:after="1"/>
              <w:ind w:left="14"/>
              <w:rPr>
                <w:rFonts w:eastAsia="Calibri" w:cstheme="minorHAnsi"/>
                <w:color w:val="000000"/>
                <w:sz w:val="20"/>
                <w:szCs w:val="20"/>
              </w:rPr>
            </w:pPr>
          </w:p>
          <w:p w14:paraId="43315831" w14:textId="77777777" w:rsidR="000F0CBA" w:rsidRPr="006A121E" w:rsidRDefault="000F0CBA" w:rsidP="00485FF2">
            <w:pPr>
              <w:rPr>
                <w:rFonts w:eastAsia="Calibri" w:cstheme="minorHAnsi"/>
                <w:color w:val="000000"/>
                <w:sz w:val="20"/>
                <w:szCs w:val="20"/>
              </w:rPr>
            </w:pPr>
          </w:p>
        </w:tc>
        <w:tc>
          <w:tcPr>
            <w:tcW w:w="2110" w:type="dxa"/>
            <w:tcBorders>
              <w:top w:val="single" w:sz="4" w:space="0" w:color="94519E"/>
              <w:left w:val="single" w:sz="4" w:space="0" w:color="94519E"/>
              <w:bottom w:val="single" w:sz="4" w:space="0" w:color="94519E"/>
              <w:right w:val="single" w:sz="4" w:space="0" w:color="94519E"/>
            </w:tcBorders>
            <w:shd w:val="clear" w:color="auto" w:fill="E9D7EB"/>
          </w:tcPr>
          <w:p w14:paraId="5711290A" w14:textId="77777777" w:rsidR="000F0CBA" w:rsidRPr="006A121E" w:rsidRDefault="000F0CBA" w:rsidP="00485FF2">
            <w:pPr>
              <w:rPr>
                <w:rFonts w:eastAsia="Calibri" w:cstheme="minorHAnsi"/>
                <w:color w:val="000000"/>
                <w:sz w:val="20"/>
                <w:szCs w:val="20"/>
              </w:rPr>
            </w:pPr>
            <w:r w:rsidRPr="006A121E">
              <w:rPr>
                <w:rFonts w:eastAsia="Calibri" w:cstheme="minorHAnsi"/>
                <w:color w:val="000000"/>
                <w:sz w:val="20"/>
                <w:szCs w:val="20"/>
              </w:rPr>
              <w:t xml:space="preserve">To understand that loss can include, death, divorce, separation and the loss of something really special to them </w:t>
            </w:r>
          </w:p>
        </w:tc>
        <w:tc>
          <w:tcPr>
            <w:tcW w:w="2158" w:type="dxa"/>
            <w:tcBorders>
              <w:top w:val="single" w:sz="4" w:space="0" w:color="94519E"/>
              <w:left w:val="single" w:sz="4" w:space="0" w:color="94519E"/>
              <w:bottom w:val="single" w:sz="4" w:space="0" w:color="94519E"/>
              <w:right w:val="single" w:sz="4" w:space="0" w:color="94519E"/>
            </w:tcBorders>
            <w:shd w:val="clear" w:color="auto" w:fill="DFC6E2"/>
          </w:tcPr>
          <w:p w14:paraId="48604B49" w14:textId="77777777" w:rsidR="000F0CBA" w:rsidRPr="006A121E" w:rsidRDefault="000F0CBA" w:rsidP="00485FF2">
            <w:pPr>
              <w:spacing w:after="1" w:line="241" w:lineRule="auto"/>
              <w:ind w:right="60"/>
              <w:rPr>
                <w:rFonts w:eastAsia="Calibri" w:cstheme="minorHAnsi"/>
                <w:color w:val="000000"/>
                <w:sz w:val="20"/>
                <w:szCs w:val="20"/>
              </w:rPr>
            </w:pPr>
            <w:r w:rsidRPr="006A121E">
              <w:rPr>
                <w:rFonts w:eastAsia="Calibri" w:cstheme="minorHAnsi"/>
                <w:color w:val="000000"/>
                <w:sz w:val="20"/>
                <w:szCs w:val="20"/>
              </w:rPr>
              <w:t>Understand and identify that people do separate and that they will no longer live together.</w:t>
            </w:r>
          </w:p>
          <w:p w14:paraId="31350384" w14:textId="77777777" w:rsidR="000F0CBA" w:rsidRPr="006A121E" w:rsidRDefault="000F0CBA" w:rsidP="00485FF2">
            <w:pPr>
              <w:spacing w:after="1" w:line="241" w:lineRule="auto"/>
              <w:ind w:right="60"/>
              <w:rPr>
                <w:rFonts w:eastAsia="Calibri" w:cstheme="minorHAnsi"/>
                <w:color w:val="000000"/>
                <w:sz w:val="20"/>
                <w:szCs w:val="20"/>
              </w:rPr>
            </w:pPr>
          </w:p>
        </w:tc>
        <w:tc>
          <w:tcPr>
            <w:tcW w:w="1947" w:type="dxa"/>
            <w:tcBorders>
              <w:top w:val="single" w:sz="4" w:space="0" w:color="94519E"/>
              <w:left w:val="single" w:sz="4" w:space="0" w:color="94519E"/>
              <w:bottom w:val="single" w:sz="4" w:space="0" w:color="94519E"/>
              <w:right w:val="single" w:sz="4" w:space="0" w:color="94519E"/>
            </w:tcBorders>
            <w:shd w:val="clear" w:color="auto" w:fill="D2B1D7"/>
          </w:tcPr>
          <w:p w14:paraId="59D4AA2E" w14:textId="77777777" w:rsidR="000F0CBA" w:rsidRPr="006A121E" w:rsidRDefault="000F0CBA" w:rsidP="00485FF2">
            <w:pPr>
              <w:spacing w:line="256" w:lineRule="auto"/>
              <w:ind w:right="62"/>
              <w:rPr>
                <w:rFonts w:cstheme="minorHAnsi"/>
                <w:color w:val="FF00FF"/>
                <w:sz w:val="20"/>
                <w:szCs w:val="20"/>
              </w:rPr>
            </w:pPr>
            <w:r w:rsidRPr="006A121E">
              <w:rPr>
                <w:rFonts w:cstheme="minorHAnsi"/>
                <w:color w:val="FF00FF"/>
                <w:sz w:val="20"/>
                <w:szCs w:val="20"/>
              </w:rPr>
              <w:t xml:space="preserve">To identify how loss, divorce and separation can lead us to become emotional and how It can make us feel anxious or lost. </w:t>
            </w:r>
          </w:p>
        </w:tc>
        <w:tc>
          <w:tcPr>
            <w:tcW w:w="4642" w:type="dxa"/>
            <w:gridSpan w:val="2"/>
            <w:tcBorders>
              <w:top w:val="single" w:sz="4" w:space="0" w:color="94519E"/>
              <w:left w:val="single" w:sz="4" w:space="0" w:color="94519E"/>
              <w:bottom w:val="single" w:sz="4" w:space="0" w:color="94519E"/>
              <w:right w:val="single" w:sz="4" w:space="0" w:color="94519E"/>
            </w:tcBorders>
            <w:shd w:val="clear" w:color="auto" w:fill="D2B1D7"/>
          </w:tcPr>
          <w:p w14:paraId="4E918EA3" w14:textId="77777777" w:rsidR="000F0CBA" w:rsidRPr="006A121E" w:rsidRDefault="000F0CBA" w:rsidP="00485FF2">
            <w:pPr>
              <w:spacing w:after="160" w:line="256" w:lineRule="auto"/>
              <w:ind w:right="62"/>
              <w:rPr>
                <w:rFonts w:eastAsiaTheme="minorHAnsi" w:cstheme="minorHAnsi"/>
                <w:color w:val="FF00FF"/>
                <w:sz w:val="20"/>
                <w:szCs w:val="20"/>
                <w:lang w:eastAsia="en-US"/>
              </w:rPr>
            </w:pPr>
            <w:r w:rsidRPr="006A121E">
              <w:rPr>
                <w:rFonts w:eastAsiaTheme="minorHAnsi" w:cstheme="minorHAnsi"/>
                <w:color w:val="FF00FF"/>
                <w:sz w:val="20"/>
                <w:szCs w:val="20"/>
                <w:lang w:eastAsia="en-US"/>
              </w:rPr>
              <w:t xml:space="preserve">Understand that when someone dies, they are gone forever. </w:t>
            </w:r>
            <w:r w:rsidRPr="006A121E">
              <w:rPr>
                <w:rFonts w:eastAsia="Calibri" w:cstheme="minorHAnsi"/>
                <w:color w:val="FF00FF"/>
                <w:sz w:val="20"/>
                <w:szCs w:val="20"/>
              </w:rPr>
              <w:t xml:space="preserve">Understand that people separate for different reasons and how this can have an impact on their mental health. </w:t>
            </w:r>
          </w:p>
          <w:p w14:paraId="4119DA95" w14:textId="77777777" w:rsidR="000F0CBA" w:rsidRPr="006A121E" w:rsidRDefault="000F0CBA" w:rsidP="00485FF2">
            <w:pPr>
              <w:ind w:right="62"/>
              <w:rPr>
                <w:rFonts w:eastAsia="Calibri" w:cstheme="minorHAnsi"/>
                <w:color w:val="000000"/>
                <w:sz w:val="20"/>
                <w:szCs w:val="20"/>
              </w:rPr>
            </w:pPr>
            <w:r w:rsidRPr="006A121E">
              <w:rPr>
                <w:rFonts w:eastAsia="Calibri" w:cstheme="minorHAnsi"/>
                <w:color w:val="000000"/>
                <w:sz w:val="20"/>
                <w:szCs w:val="20"/>
              </w:rPr>
              <w:t xml:space="preserve">Explain that some relationships will end— meaning that a couple don’t go out together, or physically live together anymore. </w:t>
            </w:r>
          </w:p>
        </w:tc>
      </w:tr>
    </w:tbl>
    <w:p w14:paraId="07B4CC7A" w14:textId="77777777" w:rsidR="003375E6" w:rsidRPr="006A121E" w:rsidRDefault="003375E6" w:rsidP="003375E6">
      <w:pPr>
        <w:spacing w:after="0"/>
        <w:ind w:left="-1440" w:right="15398"/>
        <w:rPr>
          <w:rFonts w:eastAsia="Calibri" w:cstheme="minorHAnsi"/>
          <w:color w:val="000000"/>
          <w:sz w:val="20"/>
          <w:szCs w:val="20"/>
          <w:lang w:eastAsia="en-GB"/>
        </w:rPr>
      </w:pPr>
    </w:p>
    <w:p w14:paraId="3E15262F" w14:textId="77777777" w:rsidR="004F62D9" w:rsidRPr="006A121E" w:rsidRDefault="004F62D9" w:rsidP="003375E6">
      <w:pPr>
        <w:spacing w:after="0"/>
        <w:ind w:left="-1440" w:right="15398"/>
        <w:rPr>
          <w:rFonts w:eastAsia="Calibri" w:cstheme="minorHAnsi"/>
          <w:color w:val="000000"/>
          <w:sz w:val="20"/>
          <w:szCs w:val="20"/>
          <w:lang w:eastAsia="en-GB"/>
        </w:rPr>
      </w:pPr>
    </w:p>
    <w:p w14:paraId="4C66A5F3" w14:textId="77777777" w:rsidR="004F62D9" w:rsidRPr="006A121E" w:rsidRDefault="004F62D9" w:rsidP="003375E6">
      <w:pPr>
        <w:spacing w:after="0"/>
        <w:ind w:left="-1440" w:right="15398"/>
        <w:rPr>
          <w:rFonts w:eastAsia="Calibri" w:cstheme="minorHAnsi"/>
          <w:color w:val="000000"/>
          <w:sz w:val="20"/>
          <w:szCs w:val="20"/>
          <w:lang w:eastAsia="en-GB"/>
        </w:rPr>
      </w:pPr>
    </w:p>
    <w:p w14:paraId="18F9430E" w14:textId="77777777" w:rsidR="004F62D9" w:rsidRPr="006A121E" w:rsidRDefault="004F62D9" w:rsidP="003375E6">
      <w:pPr>
        <w:spacing w:after="0"/>
        <w:ind w:left="-1440" w:right="15398"/>
        <w:rPr>
          <w:rFonts w:eastAsia="Calibri" w:cstheme="minorHAnsi"/>
          <w:color w:val="000000"/>
          <w:sz w:val="20"/>
          <w:szCs w:val="20"/>
          <w:lang w:eastAsia="en-GB"/>
        </w:rPr>
      </w:pPr>
    </w:p>
    <w:p w14:paraId="2D8E3984" w14:textId="77777777" w:rsidR="004F62D9" w:rsidRPr="006A121E" w:rsidRDefault="004F62D9" w:rsidP="003375E6">
      <w:pPr>
        <w:spacing w:after="0"/>
        <w:ind w:left="-1440" w:right="15398"/>
        <w:rPr>
          <w:rFonts w:eastAsia="Calibri" w:cstheme="minorHAnsi"/>
          <w:color w:val="000000"/>
          <w:sz w:val="20"/>
          <w:szCs w:val="20"/>
          <w:lang w:eastAsia="en-GB"/>
        </w:rPr>
      </w:pPr>
    </w:p>
    <w:p w14:paraId="44415718" w14:textId="77777777" w:rsidR="004F62D9" w:rsidRPr="006A121E" w:rsidRDefault="004F62D9" w:rsidP="003375E6">
      <w:pPr>
        <w:spacing w:after="0"/>
        <w:ind w:left="-1440" w:right="15398"/>
        <w:rPr>
          <w:rFonts w:eastAsia="Calibri" w:cstheme="minorHAnsi"/>
          <w:color w:val="000000"/>
          <w:sz w:val="20"/>
          <w:szCs w:val="20"/>
          <w:lang w:eastAsia="en-GB"/>
        </w:rPr>
      </w:pPr>
    </w:p>
    <w:bookmarkEnd w:id="6"/>
    <w:p w14:paraId="19B6FAE7" w14:textId="77777777" w:rsidR="000F0CBA" w:rsidRPr="006A121E" w:rsidRDefault="008B7196" w:rsidP="003375E6">
      <w:pPr>
        <w:keepNext/>
        <w:keepLines/>
        <w:tabs>
          <w:tab w:val="center" w:pos="14124"/>
        </w:tabs>
        <w:spacing w:after="3"/>
        <w:outlineLvl w:val="1"/>
        <w:rPr>
          <w:rFonts w:eastAsia="Calibri" w:cstheme="minorHAnsi"/>
          <w:color w:val="94519E"/>
          <w:sz w:val="20"/>
          <w:szCs w:val="20"/>
          <w:lang w:eastAsia="en-GB"/>
        </w:rPr>
      </w:pPr>
      <w:r w:rsidRPr="006A121E">
        <w:rPr>
          <w:rFonts w:eastAsia="Calibri" w:cstheme="minorHAnsi"/>
          <w:color w:val="94519E"/>
          <w:sz w:val="20"/>
          <w:szCs w:val="20"/>
          <w:lang w:eastAsia="en-GB"/>
        </w:rPr>
        <w:t xml:space="preserve">      </w:t>
      </w:r>
    </w:p>
    <w:tbl>
      <w:tblPr>
        <w:tblStyle w:val="TableGrid"/>
        <w:tblW w:w="15026" w:type="dxa"/>
        <w:tblInd w:w="142" w:type="dxa"/>
        <w:tblCellMar>
          <w:top w:w="45" w:type="dxa"/>
          <w:left w:w="94" w:type="dxa"/>
          <w:right w:w="22" w:type="dxa"/>
        </w:tblCellMar>
        <w:tblLook w:val="04A0" w:firstRow="1" w:lastRow="0" w:firstColumn="1" w:lastColumn="0" w:noHBand="0" w:noVBand="1"/>
      </w:tblPr>
      <w:tblGrid>
        <w:gridCol w:w="1704"/>
        <w:gridCol w:w="13322"/>
      </w:tblGrid>
      <w:tr w:rsidR="000F0CBA" w:rsidRPr="006A121E" w14:paraId="04FB34E8" w14:textId="77777777" w:rsidTr="000F0CBA">
        <w:trPr>
          <w:trHeight w:val="939"/>
        </w:trPr>
        <w:tc>
          <w:tcPr>
            <w:tcW w:w="1704" w:type="dxa"/>
            <w:tcBorders>
              <w:top w:val="single" w:sz="4" w:space="0" w:color="auto"/>
              <w:left w:val="nil"/>
              <w:right w:val="single" w:sz="4" w:space="0" w:color="94519E"/>
            </w:tcBorders>
            <w:shd w:val="clear" w:color="auto" w:fill="auto"/>
          </w:tcPr>
          <w:p w14:paraId="1BC438D3" w14:textId="77777777" w:rsidR="000F0CBA" w:rsidRPr="006A121E" w:rsidRDefault="000F0CBA" w:rsidP="00660E7A">
            <w:pPr>
              <w:ind w:left="14"/>
              <w:rPr>
                <w:rFonts w:eastAsia="Calibri" w:cstheme="minorHAnsi"/>
                <w:color w:val="7030A0"/>
                <w:sz w:val="20"/>
                <w:szCs w:val="20"/>
              </w:rPr>
            </w:pPr>
          </w:p>
        </w:tc>
        <w:tc>
          <w:tcPr>
            <w:tcW w:w="13322" w:type="dxa"/>
            <w:tcBorders>
              <w:top w:val="single" w:sz="4" w:space="0" w:color="auto"/>
              <w:left w:val="nil"/>
              <w:right w:val="single" w:sz="4" w:space="0" w:color="94519E"/>
            </w:tcBorders>
            <w:shd w:val="clear" w:color="auto" w:fill="auto"/>
          </w:tcPr>
          <w:p w14:paraId="51C4C660" w14:textId="77777777" w:rsidR="000F0CBA" w:rsidRPr="006A121E" w:rsidRDefault="000F0CBA" w:rsidP="00375FB1">
            <w:pPr>
              <w:keepNext/>
              <w:keepLines/>
              <w:tabs>
                <w:tab w:val="center" w:pos="14124"/>
              </w:tabs>
              <w:spacing w:after="3"/>
              <w:ind w:left="-720"/>
              <w:outlineLvl w:val="1"/>
              <w:rPr>
                <w:rFonts w:eastAsia="Calibri" w:cstheme="minorHAnsi"/>
                <w:b/>
                <w:color w:val="7030A0"/>
                <w:sz w:val="20"/>
                <w:szCs w:val="20"/>
              </w:rPr>
            </w:pPr>
            <w:r w:rsidRPr="006A121E">
              <w:rPr>
                <w:rFonts w:eastAsia="Calibri" w:cstheme="minorHAnsi"/>
                <w:color w:val="94519E"/>
                <w:sz w:val="20"/>
                <w:szCs w:val="20"/>
              </w:rPr>
              <w:t xml:space="preserve">Key    </w:t>
            </w:r>
            <w:r w:rsidR="00375FB1" w:rsidRPr="008366DE">
              <w:rPr>
                <w:rFonts w:eastAsia="Calibri" w:cstheme="minorHAnsi"/>
                <w:b/>
                <w:i/>
                <w:noProof/>
                <w:color w:val="000000"/>
                <w:sz w:val="30"/>
                <w:szCs w:val="30"/>
              </w:rPr>
              <w:drawing>
                <wp:inline distT="0" distB="0" distL="0" distR="0" wp14:anchorId="282D32D3" wp14:editId="6903947A">
                  <wp:extent cx="426720" cy="420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8366DE">
              <w:rPr>
                <w:rFonts w:eastAsia="Calibri" w:cstheme="minorHAnsi"/>
                <w:color w:val="94519E"/>
                <w:sz w:val="30"/>
                <w:szCs w:val="30"/>
              </w:rPr>
              <w:t xml:space="preserve">    </w:t>
            </w:r>
            <w:proofErr w:type="spellStart"/>
            <w:r w:rsidRPr="008366DE">
              <w:rPr>
                <w:rFonts w:eastAsia="Calibri" w:cstheme="minorHAnsi"/>
                <w:b/>
                <w:color w:val="94519E"/>
                <w:sz w:val="30"/>
                <w:szCs w:val="30"/>
              </w:rPr>
              <w:t>Key</w:t>
            </w:r>
            <w:proofErr w:type="spellEnd"/>
            <w:r w:rsidRPr="008366DE">
              <w:rPr>
                <w:rFonts w:eastAsia="Calibri" w:cstheme="minorHAnsi"/>
                <w:b/>
                <w:color w:val="94519E"/>
                <w:sz w:val="30"/>
                <w:szCs w:val="30"/>
              </w:rPr>
              <w:t xml:space="preserve"> stage 3 </w:t>
            </w:r>
            <w:r w:rsidRPr="008366DE">
              <w:rPr>
                <w:rFonts w:eastAsia="Calibri" w:cstheme="minorHAnsi"/>
                <w:b/>
                <w:color w:val="7030A0"/>
                <w:sz w:val="30"/>
                <w:szCs w:val="30"/>
              </w:rPr>
              <w:t xml:space="preserve">Theme 2: Living in the wider world / the world I live in.    Term 2                                                                             </w:t>
            </w:r>
          </w:p>
        </w:tc>
      </w:tr>
    </w:tbl>
    <w:p w14:paraId="34296E91" w14:textId="77777777" w:rsidR="004F62D9" w:rsidRPr="006A121E" w:rsidRDefault="004F62D9" w:rsidP="003375E6">
      <w:pPr>
        <w:spacing w:after="30"/>
        <w:rPr>
          <w:rFonts w:eastAsia="Calibri" w:cstheme="minorHAnsi"/>
          <w:color w:val="000000"/>
          <w:sz w:val="20"/>
          <w:szCs w:val="20"/>
          <w:lang w:eastAsia="en-GB"/>
        </w:rPr>
      </w:pPr>
    </w:p>
    <w:tbl>
      <w:tblPr>
        <w:tblStyle w:val="TableGrid"/>
        <w:tblW w:w="15251" w:type="dxa"/>
        <w:tblInd w:w="142" w:type="dxa"/>
        <w:tblCellMar>
          <w:top w:w="45" w:type="dxa"/>
          <w:left w:w="94" w:type="dxa"/>
          <w:right w:w="22" w:type="dxa"/>
        </w:tblCellMar>
        <w:tblLook w:val="04A0" w:firstRow="1" w:lastRow="0" w:firstColumn="1" w:lastColumn="0" w:noHBand="0" w:noVBand="1"/>
      </w:tblPr>
      <w:tblGrid>
        <w:gridCol w:w="1536"/>
        <w:gridCol w:w="2499"/>
        <w:gridCol w:w="2243"/>
        <w:gridCol w:w="1904"/>
        <w:gridCol w:w="2018"/>
        <w:gridCol w:w="2232"/>
        <w:gridCol w:w="117"/>
        <w:gridCol w:w="2702"/>
      </w:tblGrid>
      <w:tr w:rsidR="000F0CBA" w:rsidRPr="006A121E" w14:paraId="690078AF" w14:textId="77777777" w:rsidTr="000F0CBA">
        <w:trPr>
          <w:trHeight w:val="220"/>
        </w:trPr>
        <w:tc>
          <w:tcPr>
            <w:tcW w:w="1536" w:type="dxa"/>
            <w:vMerge w:val="restart"/>
            <w:tcBorders>
              <w:top w:val="single" w:sz="4" w:space="0" w:color="auto"/>
              <w:left w:val="nil"/>
              <w:right w:val="single" w:sz="4" w:space="0" w:color="94519E"/>
            </w:tcBorders>
            <w:shd w:val="clear" w:color="auto" w:fill="B4C6E7" w:themeFill="accent1" w:themeFillTint="66"/>
          </w:tcPr>
          <w:p w14:paraId="348372B0" w14:textId="77777777" w:rsidR="000F0CBA" w:rsidRPr="006A121E" w:rsidRDefault="000F0CBA" w:rsidP="00144F14">
            <w:pPr>
              <w:ind w:left="14"/>
              <w:rPr>
                <w:rFonts w:eastAsia="Calibri" w:cstheme="minorHAnsi"/>
                <w:color w:val="7030A0"/>
                <w:sz w:val="20"/>
                <w:szCs w:val="20"/>
              </w:rPr>
            </w:pPr>
            <w:r w:rsidRPr="006A121E">
              <w:rPr>
                <w:rFonts w:eastAsia="Calibri" w:cstheme="minorHAnsi"/>
                <w:color w:val="7030A0"/>
                <w:sz w:val="20"/>
                <w:szCs w:val="20"/>
              </w:rPr>
              <w:t xml:space="preserve">Area </w:t>
            </w:r>
          </w:p>
        </w:tc>
        <w:tc>
          <w:tcPr>
            <w:tcW w:w="2499" w:type="dxa"/>
            <w:vMerge w:val="restart"/>
            <w:tcBorders>
              <w:top w:val="single" w:sz="4" w:space="0" w:color="auto"/>
              <w:left w:val="nil"/>
              <w:right w:val="single" w:sz="4" w:space="0" w:color="94519E"/>
            </w:tcBorders>
            <w:shd w:val="clear" w:color="auto" w:fill="B4C6E7" w:themeFill="accent1" w:themeFillTint="66"/>
          </w:tcPr>
          <w:p w14:paraId="31D3A4C0" w14:textId="77777777" w:rsidR="000F0CBA" w:rsidRPr="006A121E" w:rsidRDefault="000F0CBA" w:rsidP="00144F14">
            <w:pPr>
              <w:ind w:left="14"/>
              <w:rPr>
                <w:rFonts w:eastAsia="Calibri" w:cstheme="minorHAnsi"/>
                <w:color w:val="7030A0"/>
                <w:sz w:val="20"/>
                <w:szCs w:val="20"/>
              </w:rPr>
            </w:pPr>
            <w:r w:rsidRPr="006A121E">
              <w:rPr>
                <w:rFonts w:eastAsia="Calibri" w:cstheme="minorHAnsi"/>
                <w:color w:val="7030A0"/>
                <w:sz w:val="20"/>
                <w:szCs w:val="20"/>
              </w:rPr>
              <w:t xml:space="preserve">Maple  </w:t>
            </w:r>
          </w:p>
        </w:tc>
        <w:tc>
          <w:tcPr>
            <w:tcW w:w="2243" w:type="dxa"/>
            <w:vMerge w:val="restart"/>
            <w:tcBorders>
              <w:top w:val="single" w:sz="4" w:space="0" w:color="auto"/>
              <w:left w:val="single" w:sz="4" w:space="0" w:color="94519E"/>
              <w:right w:val="single" w:sz="4" w:space="0" w:color="94519E"/>
            </w:tcBorders>
            <w:shd w:val="clear" w:color="auto" w:fill="B4C6E7" w:themeFill="accent1" w:themeFillTint="66"/>
          </w:tcPr>
          <w:p w14:paraId="1F643949"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Willow</w:t>
            </w:r>
          </w:p>
        </w:tc>
        <w:tc>
          <w:tcPr>
            <w:tcW w:w="1904" w:type="dxa"/>
            <w:vMerge w:val="restart"/>
            <w:tcBorders>
              <w:top w:val="single" w:sz="4" w:space="0" w:color="auto"/>
              <w:left w:val="single" w:sz="4" w:space="0" w:color="94519E"/>
              <w:right w:val="single" w:sz="4" w:space="0" w:color="94519E"/>
            </w:tcBorders>
            <w:shd w:val="clear" w:color="auto" w:fill="B4C6E7" w:themeFill="accent1" w:themeFillTint="66"/>
          </w:tcPr>
          <w:p w14:paraId="62F66FB2"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Willow</w:t>
            </w:r>
          </w:p>
        </w:tc>
        <w:tc>
          <w:tcPr>
            <w:tcW w:w="2018" w:type="dxa"/>
            <w:tcBorders>
              <w:top w:val="single" w:sz="4" w:space="0" w:color="auto"/>
              <w:left w:val="single" w:sz="4" w:space="0" w:color="94519E"/>
              <w:right w:val="single" w:sz="4" w:space="0" w:color="94519E"/>
            </w:tcBorders>
            <w:shd w:val="clear" w:color="auto" w:fill="B4C6E7" w:themeFill="accent1" w:themeFillTint="66"/>
          </w:tcPr>
          <w:p w14:paraId="2327F920"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Palm A </w:t>
            </w:r>
          </w:p>
        </w:tc>
        <w:tc>
          <w:tcPr>
            <w:tcW w:w="2232"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4F8D04F5"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Elm A review </w:t>
            </w:r>
          </w:p>
        </w:tc>
        <w:tc>
          <w:tcPr>
            <w:tcW w:w="2819" w:type="dxa"/>
            <w:gridSpan w:val="2"/>
            <w:vMerge w:val="restart"/>
            <w:tcBorders>
              <w:top w:val="single" w:sz="4" w:space="0" w:color="auto"/>
              <w:left w:val="single" w:sz="4" w:space="0" w:color="94519E"/>
              <w:right w:val="single" w:sz="4" w:space="0" w:color="94519E"/>
            </w:tcBorders>
            <w:shd w:val="clear" w:color="auto" w:fill="B4C6E7" w:themeFill="accent1" w:themeFillTint="66"/>
          </w:tcPr>
          <w:p w14:paraId="70041E04"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Elm  B </w:t>
            </w:r>
          </w:p>
        </w:tc>
      </w:tr>
      <w:tr w:rsidR="000F0CBA" w:rsidRPr="006A121E" w14:paraId="58D8ABBA" w14:textId="77777777" w:rsidTr="000F0CBA">
        <w:trPr>
          <w:trHeight w:val="220"/>
        </w:trPr>
        <w:tc>
          <w:tcPr>
            <w:tcW w:w="1536" w:type="dxa"/>
            <w:vMerge/>
            <w:tcBorders>
              <w:left w:val="nil"/>
              <w:bottom w:val="single" w:sz="4" w:space="0" w:color="94519E"/>
              <w:right w:val="single" w:sz="4" w:space="0" w:color="94519E"/>
            </w:tcBorders>
            <w:shd w:val="clear" w:color="auto" w:fill="B4C6E7" w:themeFill="accent1" w:themeFillTint="66"/>
          </w:tcPr>
          <w:p w14:paraId="5222CDE1" w14:textId="77777777" w:rsidR="000F0CBA" w:rsidRPr="006A121E" w:rsidRDefault="000F0CBA" w:rsidP="00144F14">
            <w:pPr>
              <w:ind w:left="14"/>
              <w:rPr>
                <w:rFonts w:eastAsia="Calibri" w:cstheme="minorHAnsi"/>
                <w:color w:val="7030A0"/>
                <w:sz w:val="20"/>
                <w:szCs w:val="20"/>
              </w:rPr>
            </w:pPr>
          </w:p>
        </w:tc>
        <w:tc>
          <w:tcPr>
            <w:tcW w:w="2499" w:type="dxa"/>
            <w:vMerge/>
            <w:tcBorders>
              <w:left w:val="nil"/>
              <w:bottom w:val="single" w:sz="4" w:space="0" w:color="94519E"/>
              <w:right w:val="single" w:sz="4" w:space="0" w:color="94519E"/>
            </w:tcBorders>
            <w:shd w:val="clear" w:color="auto" w:fill="B4C6E7" w:themeFill="accent1" w:themeFillTint="66"/>
          </w:tcPr>
          <w:p w14:paraId="1C4117B1" w14:textId="77777777" w:rsidR="000F0CBA" w:rsidRPr="006A121E" w:rsidRDefault="000F0CBA" w:rsidP="00144F14">
            <w:pPr>
              <w:ind w:left="14"/>
              <w:rPr>
                <w:rFonts w:eastAsia="Calibri" w:cstheme="minorHAnsi"/>
                <w:color w:val="7030A0"/>
                <w:sz w:val="20"/>
                <w:szCs w:val="20"/>
              </w:rPr>
            </w:pPr>
          </w:p>
        </w:tc>
        <w:tc>
          <w:tcPr>
            <w:tcW w:w="2243" w:type="dxa"/>
            <w:vMerge/>
            <w:tcBorders>
              <w:left w:val="single" w:sz="4" w:space="0" w:color="94519E"/>
              <w:bottom w:val="single" w:sz="4" w:space="0" w:color="94519E"/>
              <w:right w:val="single" w:sz="4" w:space="0" w:color="94519E"/>
            </w:tcBorders>
            <w:shd w:val="clear" w:color="auto" w:fill="B4C6E7" w:themeFill="accent1" w:themeFillTint="66"/>
          </w:tcPr>
          <w:p w14:paraId="0836AACF" w14:textId="77777777" w:rsidR="000F0CBA" w:rsidRPr="006A121E" w:rsidRDefault="000F0CBA" w:rsidP="00144F14">
            <w:pPr>
              <w:rPr>
                <w:rFonts w:eastAsia="Calibri" w:cstheme="minorHAnsi"/>
                <w:color w:val="7030A0"/>
                <w:sz w:val="20"/>
                <w:szCs w:val="20"/>
              </w:rPr>
            </w:pPr>
          </w:p>
        </w:tc>
        <w:tc>
          <w:tcPr>
            <w:tcW w:w="1904" w:type="dxa"/>
            <w:vMerge/>
            <w:tcBorders>
              <w:left w:val="single" w:sz="4" w:space="0" w:color="94519E"/>
              <w:bottom w:val="single" w:sz="4" w:space="0" w:color="94519E"/>
              <w:right w:val="single" w:sz="4" w:space="0" w:color="94519E"/>
            </w:tcBorders>
            <w:shd w:val="clear" w:color="auto" w:fill="B4C6E7" w:themeFill="accent1" w:themeFillTint="66"/>
          </w:tcPr>
          <w:p w14:paraId="344381F2" w14:textId="77777777" w:rsidR="000F0CBA" w:rsidRPr="006A121E" w:rsidRDefault="000F0CBA" w:rsidP="00144F14">
            <w:pPr>
              <w:rPr>
                <w:rFonts w:eastAsia="Calibri" w:cstheme="minorHAnsi"/>
                <w:color w:val="7030A0"/>
                <w:sz w:val="20"/>
                <w:szCs w:val="20"/>
              </w:rPr>
            </w:pPr>
          </w:p>
        </w:tc>
        <w:tc>
          <w:tcPr>
            <w:tcW w:w="2018" w:type="dxa"/>
            <w:tcBorders>
              <w:left w:val="single" w:sz="4" w:space="0" w:color="94519E"/>
              <w:bottom w:val="single" w:sz="4" w:space="0" w:color="94519E"/>
              <w:right w:val="single" w:sz="4" w:space="0" w:color="94519E"/>
            </w:tcBorders>
            <w:shd w:val="clear" w:color="auto" w:fill="B4C6E7" w:themeFill="accent1" w:themeFillTint="66"/>
          </w:tcPr>
          <w:p w14:paraId="1CDCE3FA" w14:textId="77777777" w:rsidR="000F0CBA" w:rsidRPr="006A121E" w:rsidRDefault="000F0CBA" w:rsidP="00144F14">
            <w:pPr>
              <w:rPr>
                <w:rFonts w:eastAsia="Calibri" w:cstheme="minorHAnsi"/>
                <w:color w:val="7030A0"/>
                <w:sz w:val="20"/>
                <w:szCs w:val="20"/>
              </w:rPr>
            </w:pPr>
          </w:p>
        </w:tc>
        <w:tc>
          <w:tcPr>
            <w:tcW w:w="2232"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6122B719" w14:textId="77777777" w:rsidR="000F0CBA" w:rsidRPr="006A121E" w:rsidRDefault="000F0CBA" w:rsidP="00144F14">
            <w:pPr>
              <w:rPr>
                <w:rFonts w:eastAsia="Calibri" w:cstheme="minorHAnsi"/>
                <w:color w:val="7030A0"/>
                <w:sz w:val="20"/>
                <w:szCs w:val="20"/>
              </w:rPr>
            </w:pPr>
            <w:r w:rsidRPr="006A121E">
              <w:rPr>
                <w:rFonts w:eastAsia="Calibri" w:cstheme="minorHAnsi"/>
                <w:color w:val="7030A0"/>
                <w:sz w:val="20"/>
                <w:szCs w:val="20"/>
              </w:rPr>
              <w:t xml:space="preserve">Palm B </w:t>
            </w:r>
          </w:p>
        </w:tc>
        <w:tc>
          <w:tcPr>
            <w:tcW w:w="2819" w:type="dxa"/>
            <w:gridSpan w:val="2"/>
            <w:vMerge/>
            <w:tcBorders>
              <w:left w:val="single" w:sz="4" w:space="0" w:color="94519E"/>
              <w:bottom w:val="single" w:sz="4" w:space="0" w:color="94519E"/>
              <w:right w:val="single" w:sz="4" w:space="0" w:color="94519E"/>
            </w:tcBorders>
            <w:shd w:val="clear" w:color="auto" w:fill="B4C6E7" w:themeFill="accent1" w:themeFillTint="66"/>
          </w:tcPr>
          <w:p w14:paraId="0BD72CA7" w14:textId="77777777" w:rsidR="000F0CBA" w:rsidRPr="006A121E" w:rsidRDefault="000F0CBA" w:rsidP="00144F14">
            <w:pPr>
              <w:rPr>
                <w:rFonts w:eastAsia="Calibri" w:cstheme="minorHAnsi"/>
                <w:color w:val="7030A0"/>
                <w:sz w:val="20"/>
                <w:szCs w:val="20"/>
              </w:rPr>
            </w:pPr>
          </w:p>
        </w:tc>
      </w:tr>
      <w:tr w:rsidR="005734DD" w:rsidRPr="006A121E" w14:paraId="35EF8C64" w14:textId="77777777" w:rsidTr="00B1383A">
        <w:trPr>
          <w:trHeight w:val="442"/>
        </w:trPr>
        <w:tc>
          <w:tcPr>
            <w:tcW w:w="1536" w:type="dxa"/>
            <w:tcBorders>
              <w:top w:val="single" w:sz="4" w:space="0" w:color="auto"/>
              <w:left w:val="nil"/>
              <w:bottom w:val="single" w:sz="4" w:space="0" w:color="94519E"/>
              <w:right w:val="single" w:sz="4" w:space="0" w:color="94519E"/>
            </w:tcBorders>
            <w:shd w:val="clear" w:color="auto" w:fill="FAF7FA"/>
          </w:tcPr>
          <w:p w14:paraId="0B40ED18" w14:textId="77777777" w:rsidR="005734DD" w:rsidRPr="006A121E" w:rsidRDefault="005734DD" w:rsidP="00144F14">
            <w:pPr>
              <w:rPr>
                <w:rFonts w:eastAsia="Calibri" w:cstheme="minorHAnsi"/>
                <w:color w:val="000000"/>
                <w:sz w:val="20"/>
                <w:szCs w:val="20"/>
              </w:rPr>
            </w:pPr>
            <w:r w:rsidRPr="006A121E">
              <w:rPr>
                <w:rFonts w:eastAsia="Calibri" w:cstheme="minorHAnsi"/>
                <w:color w:val="000000"/>
                <w:sz w:val="20"/>
                <w:szCs w:val="20"/>
                <w:u w:val="single"/>
              </w:rPr>
              <w:t xml:space="preserve">Personal development is interweaved within the curriculum  </w:t>
            </w:r>
          </w:p>
        </w:tc>
        <w:tc>
          <w:tcPr>
            <w:tcW w:w="2499" w:type="dxa"/>
            <w:tcBorders>
              <w:top w:val="single" w:sz="4" w:space="0" w:color="auto"/>
              <w:left w:val="nil"/>
              <w:bottom w:val="single" w:sz="4" w:space="0" w:color="94519E"/>
              <w:right w:val="single" w:sz="4" w:space="0" w:color="94519E"/>
            </w:tcBorders>
            <w:shd w:val="clear" w:color="auto" w:fill="FAF7FA"/>
          </w:tcPr>
          <w:p w14:paraId="54D4621F" w14:textId="77777777" w:rsidR="005734DD" w:rsidRPr="006A121E" w:rsidRDefault="005734DD" w:rsidP="00144F14">
            <w:pPr>
              <w:jc w:val="center"/>
              <w:rPr>
                <w:rFonts w:eastAsia="Calibri" w:cstheme="minorHAnsi"/>
                <w:color w:val="000000"/>
                <w:sz w:val="20"/>
                <w:szCs w:val="20"/>
              </w:rPr>
            </w:pPr>
            <w:r w:rsidRPr="006A121E">
              <w:rPr>
                <w:rFonts w:eastAsia="Calibri" w:cstheme="minorHAnsi"/>
                <w:color w:val="000000"/>
                <w:sz w:val="20"/>
                <w:szCs w:val="20"/>
              </w:rPr>
              <w:t>Skills development</w:t>
            </w:r>
          </w:p>
          <w:p w14:paraId="72C52623" w14:textId="77777777" w:rsidR="005734DD" w:rsidRPr="006A121E" w:rsidRDefault="005734DD" w:rsidP="00144F14">
            <w:pPr>
              <w:jc w:val="center"/>
              <w:rPr>
                <w:rFonts w:eastAsia="Calibri" w:cstheme="minorHAnsi"/>
                <w:color w:val="000000"/>
                <w:sz w:val="20"/>
                <w:szCs w:val="20"/>
              </w:rPr>
            </w:pPr>
            <w:r w:rsidRPr="006A121E">
              <w:rPr>
                <w:rFonts w:eastAsia="Calibri" w:cstheme="minorHAnsi"/>
                <w:color w:val="000000"/>
                <w:sz w:val="20"/>
                <w:szCs w:val="20"/>
              </w:rPr>
              <w:t xml:space="preserve">Taken from the world about me, ( People) </w:t>
            </w:r>
          </w:p>
        </w:tc>
        <w:tc>
          <w:tcPr>
            <w:tcW w:w="11216" w:type="dxa"/>
            <w:gridSpan w:val="6"/>
            <w:tcBorders>
              <w:top w:val="single" w:sz="4" w:space="0" w:color="auto"/>
              <w:left w:val="single" w:sz="4" w:space="0" w:color="94519E"/>
              <w:bottom w:val="single" w:sz="4" w:space="0" w:color="94519E"/>
              <w:right w:val="single" w:sz="4" w:space="0" w:color="94519E"/>
            </w:tcBorders>
            <w:shd w:val="clear" w:color="auto" w:fill="E9D7EB"/>
          </w:tcPr>
          <w:p w14:paraId="1054F59E" w14:textId="77777777" w:rsidR="005734DD" w:rsidRPr="006A121E" w:rsidRDefault="005734DD" w:rsidP="005734DD">
            <w:pPr>
              <w:ind w:left="15"/>
              <w:rPr>
                <w:rFonts w:eastAsia="Calibri" w:cstheme="minorHAnsi"/>
                <w:color w:val="000000"/>
                <w:sz w:val="20"/>
                <w:szCs w:val="20"/>
              </w:rPr>
            </w:pPr>
            <w:r w:rsidRPr="006A121E">
              <w:rPr>
                <w:rFonts w:eastAsia="Calibri" w:cstheme="minorHAnsi"/>
                <w:color w:val="000000"/>
                <w:sz w:val="20"/>
                <w:szCs w:val="20"/>
              </w:rPr>
              <w:t xml:space="preserve">                                    </w:t>
            </w:r>
          </w:p>
          <w:p w14:paraId="265F6D44" w14:textId="77777777" w:rsidR="005734DD" w:rsidRPr="006A121E" w:rsidRDefault="005734DD" w:rsidP="005734DD">
            <w:pPr>
              <w:ind w:left="15"/>
              <w:rPr>
                <w:rFonts w:eastAsia="Calibri" w:cstheme="minorHAnsi"/>
                <w:color w:val="000000"/>
                <w:sz w:val="20"/>
                <w:szCs w:val="20"/>
              </w:rPr>
            </w:pPr>
            <w:r w:rsidRPr="006A121E">
              <w:rPr>
                <w:rFonts w:eastAsia="Calibri" w:cstheme="minorHAnsi"/>
                <w:color w:val="000000"/>
                <w:sz w:val="20"/>
                <w:szCs w:val="20"/>
              </w:rPr>
              <w:t xml:space="preserve">                                                                                      Skills development</w:t>
            </w:r>
          </w:p>
        </w:tc>
      </w:tr>
      <w:tr w:rsidR="000F0CBA" w:rsidRPr="006A121E" w14:paraId="17EDDA65" w14:textId="77777777" w:rsidTr="000F0CBA">
        <w:trPr>
          <w:trHeight w:val="442"/>
        </w:trPr>
        <w:tc>
          <w:tcPr>
            <w:tcW w:w="1536" w:type="dxa"/>
            <w:tcBorders>
              <w:top w:val="single" w:sz="4" w:space="0" w:color="auto"/>
              <w:left w:val="nil"/>
              <w:bottom w:val="single" w:sz="4" w:space="0" w:color="94519E"/>
              <w:right w:val="single" w:sz="4" w:space="0" w:color="94519E"/>
            </w:tcBorders>
            <w:shd w:val="clear" w:color="auto" w:fill="FAF7FA"/>
          </w:tcPr>
          <w:p w14:paraId="41E9A521" w14:textId="77777777" w:rsidR="000F0CBA" w:rsidRPr="006A121E" w:rsidRDefault="000F0CBA" w:rsidP="000F0CBA">
            <w:pPr>
              <w:ind w:left="14"/>
              <w:rPr>
                <w:rFonts w:eastAsia="Calibri" w:cstheme="minorHAnsi"/>
                <w:b/>
                <w:color w:val="000000"/>
                <w:sz w:val="20"/>
                <w:szCs w:val="20"/>
              </w:rPr>
            </w:pPr>
            <w:r w:rsidRPr="006A121E">
              <w:rPr>
                <w:rFonts w:eastAsia="Calibri" w:cstheme="minorHAnsi"/>
                <w:b/>
                <w:color w:val="000000"/>
                <w:sz w:val="20"/>
                <w:szCs w:val="20"/>
              </w:rPr>
              <w:t xml:space="preserve">Year A/B </w:t>
            </w:r>
          </w:p>
        </w:tc>
        <w:tc>
          <w:tcPr>
            <w:tcW w:w="2499" w:type="dxa"/>
            <w:tcBorders>
              <w:top w:val="single" w:sz="4" w:space="0" w:color="auto"/>
              <w:left w:val="nil"/>
              <w:bottom w:val="single" w:sz="4" w:space="0" w:color="94519E"/>
              <w:right w:val="single" w:sz="4" w:space="0" w:color="94519E"/>
            </w:tcBorders>
            <w:shd w:val="clear" w:color="auto" w:fill="FAF7FA"/>
          </w:tcPr>
          <w:p w14:paraId="3B70C3CC"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701436A8" w14:textId="77777777" w:rsidR="000F0CBA" w:rsidRPr="006A121E" w:rsidRDefault="000F0CBA" w:rsidP="000F0CBA">
            <w:pPr>
              <w:rPr>
                <w:rFonts w:cstheme="minorHAnsi"/>
                <w:b/>
                <w:sz w:val="20"/>
                <w:szCs w:val="20"/>
              </w:rPr>
            </w:pPr>
          </w:p>
        </w:tc>
        <w:tc>
          <w:tcPr>
            <w:tcW w:w="2243" w:type="dxa"/>
            <w:tcBorders>
              <w:top w:val="single" w:sz="4" w:space="0" w:color="auto"/>
              <w:left w:val="single" w:sz="4" w:space="0" w:color="94519E"/>
              <w:bottom w:val="single" w:sz="4" w:space="0" w:color="94519E"/>
              <w:right w:val="single" w:sz="4" w:space="0" w:color="94519E"/>
            </w:tcBorders>
            <w:shd w:val="clear" w:color="auto" w:fill="E9D7EB"/>
          </w:tcPr>
          <w:p w14:paraId="5281CB28"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585BAEBF" w14:textId="77777777" w:rsidR="000F0CBA" w:rsidRPr="006A121E" w:rsidRDefault="000F0CBA" w:rsidP="000F0CBA">
            <w:pPr>
              <w:rPr>
                <w:rFonts w:cstheme="minorHAnsi"/>
                <w:b/>
                <w:sz w:val="20"/>
                <w:szCs w:val="20"/>
              </w:rPr>
            </w:pPr>
            <w:r w:rsidRPr="006A121E">
              <w:rPr>
                <w:rFonts w:cstheme="minorHAnsi"/>
                <w:b/>
                <w:sz w:val="20"/>
                <w:szCs w:val="20"/>
              </w:rPr>
              <w:t>A</w:t>
            </w:r>
          </w:p>
        </w:tc>
        <w:tc>
          <w:tcPr>
            <w:tcW w:w="1904" w:type="dxa"/>
            <w:tcBorders>
              <w:top w:val="single" w:sz="4" w:space="0" w:color="auto"/>
              <w:left w:val="single" w:sz="4" w:space="0" w:color="94519E"/>
              <w:bottom w:val="single" w:sz="4" w:space="0" w:color="94519E"/>
              <w:right w:val="single" w:sz="4" w:space="0" w:color="94519E"/>
            </w:tcBorders>
            <w:shd w:val="clear" w:color="auto" w:fill="E9D7EB"/>
          </w:tcPr>
          <w:p w14:paraId="504BC0D5"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0531975B" w14:textId="77777777" w:rsidR="000F0CBA" w:rsidRPr="006A121E" w:rsidRDefault="000F0CBA" w:rsidP="000F0CBA">
            <w:pPr>
              <w:rPr>
                <w:rFonts w:cstheme="minorHAnsi"/>
                <w:b/>
                <w:sz w:val="20"/>
                <w:szCs w:val="20"/>
              </w:rPr>
            </w:pPr>
            <w:r w:rsidRPr="006A121E">
              <w:rPr>
                <w:rFonts w:cstheme="minorHAnsi"/>
                <w:b/>
                <w:sz w:val="20"/>
                <w:szCs w:val="20"/>
              </w:rPr>
              <w:t>B</w:t>
            </w:r>
          </w:p>
        </w:tc>
        <w:tc>
          <w:tcPr>
            <w:tcW w:w="2018" w:type="dxa"/>
            <w:tcBorders>
              <w:top w:val="single" w:sz="4" w:space="0" w:color="auto"/>
              <w:left w:val="single" w:sz="4" w:space="0" w:color="94519E"/>
              <w:bottom w:val="single" w:sz="4" w:space="0" w:color="94519E"/>
              <w:right w:val="single" w:sz="4" w:space="0" w:color="94519E"/>
            </w:tcBorders>
            <w:shd w:val="clear" w:color="auto" w:fill="D2B1D7"/>
          </w:tcPr>
          <w:p w14:paraId="5A8827B8"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34689762" w14:textId="77777777" w:rsidR="000F0CBA" w:rsidRPr="006A121E" w:rsidRDefault="000F0CBA" w:rsidP="000F0CBA">
            <w:pPr>
              <w:rPr>
                <w:rFonts w:cstheme="minorHAnsi"/>
                <w:b/>
                <w:sz w:val="20"/>
                <w:szCs w:val="20"/>
              </w:rPr>
            </w:pPr>
            <w:r w:rsidRPr="006A121E">
              <w:rPr>
                <w:rFonts w:cstheme="minorHAnsi"/>
                <w:b/>
                <w:sz w:val="20"/>
                <w:szCs w:val="20"/>
              </w:rPr>
              <w:t>A</w:t>
            </w:r>
          </w:p>
        </w:tc>
        <w:tc>
          <w:tcPr>
            <w:tcW w:w="2349" w:type="dxa"/>
            <w:gridSpan w:val="2"/>
            <w:tcBorders>
              <w:top w:val="single" w:sz="4" w:space="0" w:color="auto"/>
              <w:left w:val="single" w:sz="4" w:space="0" w:color="94519E"/>
              <w:bottom w:val="single" w:sz="4" w:space="0" w:color="94519E"/>
              <w:right w:val="single" w:sz="4" w:space="0" w:color="94519E"/>
            </w:tcBorders>
            <w:shd w:val="clear" w:color="auto" w:fill="D2B1D7"/>
          </w:tcPr>
          <w:p w14:paraId="2B8466C4"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116730B7" w14:textId="77777777" w:rsidR="000F0CBA" w:rsidRPr="006A121E" w:rsidRDefault="000F0CBA" w:rsidP="000F0CBA">
            <w:pPr>
              <w:rPr>
                <w:rFonts w:cstheme="minorHAnsi"/>
                <w:b/>
                <w:sz w:val="20"/>
                <w:szCs w:val="20"/>
              </w:rPr>
            </w:pPr>
            <w:r w:rsidRPr="006A121E">
              <w:rPr>
                <w:rFonts w:cstheme="minorHAnsi"/>
                <w:b/>
                <w:sz w:val="20"/>
                <w:szCs w:val="20"/>
              </w:rPr>
              <w:t xml:space="preserve">A/ B </w:t>
            </w:r>
          </w:p>
        </w:tc>
        <w:tc>
          <w:tcPr>
            <w:tcW w:w="2702" w:type="dxa"/>
            <w:tcBorders>
              <w:top w:val="single" w:sz="4" w:space="0" w:color="auto"/>
              <w:left w:val="single" w:sz="4" w:space="0" w:color="94519E"/>
              <w:bottom w:val="single" w:sz="4" w:space="0" w:color="94519E"/>
              <w:right w:val="single" w:sz="4" w:space="0" w:color="94519E"/>
            </w:tcBorders>
            <w:shd w:val="clear" w:color="auto" w:fill="D2B1D7"/>
          </w:tcPr>
          <w:p w14:paraId="3EC4A935" w14:textId="77777777" w:rsidR="000F0CBA" w:rsidRPr="006A121E" w:rsidRDefault="000F0CBA" w:rsidP="000F0CBA">
            <w:pPr>
              <w:rPr>
                <w:rFonts w:cstheme="minorHAnsi"/>
                <w:b/>
                <w:sz w:val="20"/>
                <w:szCs w:val="20"/>
              </w:rPr>
            </w:pPr>
            <w:r w:rsidRPr="006A121E">
              <w:rPr>
                <w:rFonts w:cstheme="minorHAnsi"/>
                <w:b/>
                <w:sz w:val="20"/>
                <w:szCs w:val="20"/>
              </w:rPr>
              <w:t xml:space="preserve">WALTS: end points </w:t>
            </w:r>
          </w:p>
          <w:p w14:paraId="199C3018" w14:textId="77777777" w:rsidR="000F0CBA" w:rsidRPr="006A121E" w:rsidRDefault="000F0CBA" w:rsidP="000F0CBA">
            <w:pPr>
              <w:rPr>
                <w:rFonts w:cstheme="minorHAnsi"/>
                <w:b/>
                <w:sz w:val="20"/>
                <w:szCs w:val="20"/>
              </w:rPr>
            </w:pPr>
            <w:r w:rsidRPr="006A121E">
              <w:rPr>
                <w:rFonts w:cstheme="minorHAnsi"/>
                <w:b/>
                <w:sz w:val="20"/>
                <w:szCs w:val="20"/>
              </w:rPr>
              <w:t>B</w:t>
            </w:r>
          </w:p>
        </w:tc>
      </w:tr>
      <w:tr w:rsidR="000F0CBA" w:rsidRPr="006A121E" w14:paraId="75DCD408" w14:textId="77777777" w:rsidTr="000F0CBA">
        <w:trPr>
          <w:trHeight w:val="3347"/>
        </w:trPr>
        <w:tc>
          <w:tcPr>
            <w:tcW w:w="1536" w:type="dxa"/>
            <w:tcBorders>
              <w:top w:val="single" w:sz="4" w:space="0" w:color="94519E"/>
              <w:left w:val="nil"/>
              <w:bottom w:val="single" w:sz="4" w:space="0" w:color="94519E"/>
              <w:right w:val="single" w:sz="4" w:space="0" w:color="94519E"/>
            </w:tcBorders>
            <w:shd w:val="clear" w:color="auto" w:fill="B4C6E7" w:themeFill="accent1" w:themeFillTint="66"/>
          </w:tcPr>
          <w:p w14:paraId="1AE007B8" w14:textId="77777777" w:rsidR="000F0CBA" w:rsidRPr="006A121E" w:rsidRDefault="000F0CBA" w:rsidP="000F0CBA">
            <w:pPr>
              <w:ind w:left="14"/>
              <w:rPr>
                <w:rFonts w:eastAsia="Calibri" w:cstheme="minorHAnsi"/>
                <w:color w:val="000000"/>
                <w:sz w:val="20"/>
                <w:szCs w:val="20"/>
              </w:rPr>
            </w:pPr>
          </w:p>
          <w:p w14:paraId="1F94EC12" w14:textId="77777777" w:rsidR="000F0CBA" w:rsidRPr="006A121E" w:rsidRDefault="000F0CBA" w:rsidP="000F0CBA">
            <w:pPr>
              <w:ind w:left="14"/>
              <w:rPr>
                <w:rFonts w:eastAsia="Calibri" w:cstheme="minorHAnsi"/>
                <w:color w:val="000000"/>
                <w:sz w:val="20"/>
                <w:szCs w:val="20"/>
              </w:rPr>
            </w:pPr>
          </w:p>
          <w:p w14:paraId="2F313A4B" w14:textId="77777777" w:rsidR="000F0CBA" w:rsidRPr="006A121E" w:rsidRDefault="000F0CBA" w:rsidP="000F0CBA">
            <w:pPr>
              <w:ind w:left="14"/>
              <w:rPr>
                <w:rFonts w:eastAsia="Calibri" w:cstheme="minorHAnsi"/>
                <w:color w:val="000000"/>
                <w:sz w:val="20"/>
                <w:szCs w:val="20"/>
              </w:rPr>
            </w:pPr>
          </w:p>
          <w:p w14:paraId="0E961B3A"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 xml:space="preserve">The world I live in: </w:t>
            </w:r>
          </w:p>
          <w:p w14:paraId="2F9F3A97"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Differences</w:t>
            </w:r>
          </w:p>
          <w:p w14:paraId="0A978761" w14:textId="77777777" w:rsidR="000F0CBA" w:rsidRPr="006A121E" w:rsidRDefault="000F0CBA" w:rsidP="000F0CBA">
            <w:pPr>
              <w:ind w:left="14"/>
              <w:rPr>
                <w:rFonts w:eastAsia="Calibri" w:cstheme="minorHAnsi"/>
                <w:color w:val="000000"/>
                <w:sz w:val="20"/>
                <w:szCs w:val="20"/>
              </w:rPr>
            </w:pPr>
          </w:p>
          <w:p w14:paraId="72314384" w14:textId="77777777" w:rsidR="000F0CBA" w:rsidRPr="006A121E" w:rsidRDefault="000F0CBA" w:rsidP="000F0CBA">
            <w:pPr>
              <w:ind w:left="14"/>
              <w:rPr>
                <w:rFonts w:eastAsia="Calibri" w:cstheme="minorHAnsi"/>
                <w:color w:val="000000"/>
                <w:sz w:val="20"/>
                <w:szCs w:val="20"/>
              </w:rPr>
            </w:pPr>
          </w:p>
          <w:p w14:paraId="66F81064" w14:textId="77777777" w:rsidR="000F0CBA" w:rsidRPr="006A121E" w:rsidRDefault="000F0CBA" w:rsidP="000F0CBA">
            <w:pPr>
              <w:rPr>
                <w:rFonts w:eastAsia="Calibri" w:cstheme="minorHAnsi"/>
                <w:color w:val="000000"/>
                <w:sz w:val="20"/>
                <w:szCs w:val="20"/>
              </w:rPr>
            </w:pPr>
          </w:p>
          <w:p w14:paraId="5599CCD4" w14:textId="77777777" w:rsidR="000F0CBA" w:rsidRPr="006A121E" w:rsidRDefault="000F0CBA" w:rsidP="000F0CBA">
            <w:pPr>
              <w:rPr>
                <w:rFonts w:eastAsia="Calibri" w:cstheme="minorHAnsi"/>
                <w:color w:val="000000"/>
                <w:sz w:val="20"/>
                <w:szCs w:val="20"/>
              </w:rPr>
            </w:pPr>
          </w:p>
          <w:p w14:paraId="0853CE91" w14:textId="77777777" w:rsidR="000F0CBA" w:rsidRPr="006A121E" w:rsidRDefault="000F0CBA" w:rsidP="000F0CBA">
            <w:pPr>
              <w:rPr>
                <w:rFonts w:eastAsia="Calibri" w:cstheme="minorHAnsi"/>
                <w:color w:val="000000"/>
                <w:sz w:val="20"/>
                <w:szCs w:val="20"/>
              </w:rPr>
            </w:pPr>
          </w:p>
          <w:p w14:paraId="12283339" w14:textId="77777777" w:rsidR="000F0CBA" w:rsidRPr="006A121E" w:rsidRDefault="000F0CBA" w:rsidP="000F0CBA">
            <w:pPr>
              <w:rPr>
                <w:rFonts w:eastAsia="Calibri" w:cstheme="minorHAnsi"/>
                <w:color w:val="000000"/>
                <w:sz w:val="20"/>
                <w:szCs w:val="20"/>
              </w:rPr>
            </w:pPr>
          </w:p>
          <w:p w14:paraId="2B41BB12" w14:textId="77777777" w:rsidR="000F0CBA" w:rsidRPr="006A121E" w:rsidRDefault="000F0CBA" w:rsidP="000F0CBA">
            <w:pPr>
              <w:rPr>
                <w:rFonts w:eastAsia="Calibri" w:cstheme="minorHAnsi"/>
                <w:color w:val="000000"/>
                <w:sz w:val="20"/>
                <w:szCs w:val="20"/>
              </w:rPr>
            </w:pPr>
          </w:p>
          <w:p w14:paraId="13B25F35" w14:textId="77777777" w:rsidR="000F0CBA" w:rsidRPr="006A121E" w:rsidRDefault="000F0CBA" w:rsidP="000F0CBA">
            <w:pPr>
              <w:rPr>
                <w:rFonts w:eastAsia="Calibri" w:cstheme="minorHAnsi"/>
                <w:color w:val="000000"/>
                <w:sz w:val="20"/>
                <w:szCs w:val="20"/>
              </w:rPr>
            </w:pPr>
          </w:p>
          <w:p w14:paraId="3CFB3A8A" w14:textId="77777777" w:rsidR="000F0CBA" w:rsidRPr="006A121E" w:rsidRDefault="000F0CBA" w:rsidP="000F0CBA">
            <w:pPr>
              <w:rPr>
                <w:rFonts w:eastAsia="Calibri" w:cstheme="minorHAnsi"/>
                <w:color w:val="000000"/>
                <w:sz w:val="20"/>
                <w:szCs w:val="20"/>
              </w:rPr>
            </w:pPr>
          </w:p>
          <w:p w14:paraId="0D018226" w14:textId="77777777" w:rsidR="000F0CBA" w:rsidRPr="006A121E" w:rsidRDefault="000F0CBA" w:rsidP="000F0CBA">
            <w:pPr>
              <w:rPr>
                <w:rFonts w:eastAsia="Calibri" w:cstheme="minorHAnsi"/>
                <w:color w:val="000000"/>
                <w:sz w:val="20"/>
                <w:szCs w:val="20"/>
              </w:rPr>
            </w:pPr>
          </w:p>
          <w:p w14:paraId="0DEAA042" w14:textId="77777777" w:rsidR="000F0CBA" w:rsidRPr="006A121E" w:rsidRDefault="000F0CBA" w:rsidP="000F0CBA">
            <w:pPr>
              <w:ind w:left="14"/>
              <w:rPr>
                <w:rFonts w:eastAsia="Calibri" w:cstheme="minorHAnsi"/>
                <w:color w:val="000000"/>
                <w:sz w:val="20"/>
                <w:szCs w:val="20"/>
              </w:rPr>
            </w:pPr>
          </w:p>
          <w:p w14:paraId="7D12BD25"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Rules, rights and responsibilities.</w:t>
            </w:r>
          </w:p>
          <w:p w14:paraId="52EF24FC" w14:textId="77777777" w:rsidR="000F0CBA" w:rsidRPr="006A121E" w:rsidRDefault="000F0CBA" w:rsidP="000F0CBA">
            <w:pPr>
              <w:ind w:left="14"/>
              <w:rPr>
                <w:rFonts w:eastAsia="Calibri" w:cstheme="minorHAnsi"/>
                <w:color w:val="000000"/>
                <w:sz w:val="20"/>
                <w:szCs w:val="20"/>
              </w:rPr>
            </w:pPr>
          </w:p>
          <w:p w14:paraId="3B6AAACB" w14:textId="77777777" w:rsidR="000F0CBA" w:rsidRPr="006A121E" w:rsidRDefault="000F0CBA" w:rsidP="000F0CBA">
            <w:pPr>
              <w:ind w:left="14"/>
              <w:rPr>
                <w:rFonts w:eastAsia="Calibri" w:cstheme="minorHAnsi"/>
                <w:color w:val="000000"/>
                <w:sz w:val="20"/>
                <w:szCs w:val="20"/>
              </w:rPr>
            </w:pPr>
          </w:p>
          <w:p w14:paraId="06270005" w14:textId="77777777" w:rsidR="000F0CBA" w:rsidRPr="006A121E" w:rsidRDefault="000F0CBA" w:rsidP="000F0CBA">
            <w:pPr>
              <w:ind w:left="14"/>
              <w:rPr>
                <w:rFonts w:eastAsia="Calibri" w:cstheme="minorHAnsi"/>
                <w:color w:val="000000"/>
                <w:sz w:val="20"/>
                <w:szCs w:val="20"/>
              </w:rPr>
            </w:pPr>
          </w:p>
          <w:p w14:paraId="2138843A" w14:textId="77777777" w:rsidR="000F0CBA" w:rsidRPr="006A121E" w:rsidRDefault="000F0CBA" w:rsidP="000F0CBA">
            <w:pPr>
              <w:ind w:left="14"/>
              <w:rPr>
                <w:rFonts w:eastAsia="Calibri" w:cstheme="minorHAnsi"/>
                <w:color w:val="000000"/>
                <w:sz w:val="20"/>
                <w:szCs w:val="20"/>
              </w:rPr>
            </w:pPr>
          </w:p>
          <w:p w14:paraId="103578B2" w14:textId="77777777" w:rsidR="000F0CBA" w:rsidRPr="006A121E" w:rsidRDefault="000F0CBA" w:rsidP="000F0CBA">
            <w:pPr>
              <w:rPr>
                <w:rFonts w:eastAsia="Calibri" w:cstheme="minorHAnsi"/>
                <w:color w:val="000000"/>
                <w:sz w:val="20"/>
                <w:szCs w:val="20"/>
              </w:rPr>
            </w:pPr>
          </w:p>
          <w:p w14:paraId="6E63ED0C" w14:textId="77777777" w:rsidR="000F0CBA" w:rsidRPr="006A121E" w:rsidRDefault="000F0CBA" w:rsidP="000F0CBA">
            <w:pPr>
              <w:rPr>
                <w:rFonts w:eastAsia="Calibri" w:cstheme="minorHAnsi"/>
                <w:color w:val="000000"/>
                <w:sz w:val="20"/>
                <w:szCs w:val="20"/>
              </w:rPr>
            </w:pPr>
          </w:p>
          <w:p w14:paraId="0A89E1E5" w14:textId="77777777" w:rsidR="000F0CBA" w:rsidRPr="006A121E" w:rsidRDefault="000F0CBA" w:rsidP="000F0CBA">
            <w:pPr>
              <w:rPr>
                <w:rFonts w:eastAsia="Calibri" w:cstheme="minorHAnsi"/>
                <w:color w:val="000000"/>
                <w:sz w:val="20"/>
                <w:szCs w:val="20"/>
              </w:rPr>
            </w:pPr>
          </w:p>
          <w:p w14:paraId="66ABBD78" w14:textId="77777777" w:rsidR="000F0CBA" w:rsidRPr="006A121E" w:rsidRDefault="000F0CBA" w:rsidP="000F0CBA">
            <w:pPr>
              <w:rPr>
                <w:rFonts w:eastAsia="Calibri" w:cstheme="minorHAnsi"/>
                <w:color w:val="000000"/>
                <w:sz w:val="20"/>
                <w:szCs w:val="20"/>
              </w:rPr>
            </w:pPr>
          </w:p>
          <w:p w14:paraId="65909609" w14:textId="77777777" w:rsidR="000F0CBA" w:rsidRPr="006A121E" w:rsidRDefault="000F0CBA" w:rsidP="000F0CBA">
            <w:pPr>
              <w:rPr>
                <w:rFonts w:eastAsia="Calibri" w:cstheme="minorHAnsi"/>
                <w:color w:val="000000"/>
                <w:sz w:val="20"/>
                <w:szCs w:val="20"/>
              </w:rPr>
            </w:pPr>
          </w:p>
          <w:p w14:paraId="76D8B141" w14:textId="77777777" w:rsidR="000F0CBA" w:rsidRPr="006A121E" w:rsidRDefault="000F0CBA" w:rsidP="000F0CBA">
            <w:pPr>
              <w:rPr>
                <w:rFonts w:eastAsia="Calibri" w:cstheme="minorHAnsi"/>
                <w:color w:val="000000"/>
                <w:sz w:val="20"/>
                <w:szCs w:val="20"/>
              </w:rPr>
            </w:pPr>
          </w:p>
          <w:p w14:paraId="72151095" w14:textId="77777777" w:rsidR="000F0CBA" w:rsidRPr="006A121E" w:rsidRDefault="000F0CBA" w:rsidP="000F0CBA">
            <w:pPr>
              <w:rPr>
                <w:rFonts w:eastAsia="Calibri" w:cstheme="minorHAnsi"/>
                <w:color w:val="000000"/>
                <w:sz w:val="20"/>
                <w:szCs w:val="20"/>
              </w:rPr>
            </w:pPr>
          </w:p>
          <w:p w14:paraId="2D2A1BA4" w14:textId="77777777" w:rsidR="000F0CBA" w:rsidRPr="006A121E" w:rsidRDefault="000F0CBA" w:rsidP="000F0CBA">
            <w:pPr>
              <w:rPr>
                <w:rFonts w:eastAsia="Calibri" w:cstheme="minorHAnsi"/>
                <w:color w:val="000000"/>
                <w:sz w:val="20"/>
                <w:szCs w:val="20"/>
              </w:rPr>
            </w:pPr>
          </w:p>
          <w:p w14:paraId="437331A1" w14:textId="77777777" w:rsidR="000F0CBA" w:rsidRPr="006A121E" w:rsidRDefault="000F0CBA" w:rsidP="000F0CBA">
            <w:pPr>
              <w:rPr>
                <w:rFonts w:eastAsia="Calibri" w:cstheme="minorHAnsi"/>
                <w:color w:val="000000"/>
                <w:sz w:val="20"/>
                <w:szCs w:val="20"/>
              </w:rPr>
            </w:pPr>
          </w:p>
          <w:p w14:paraId="3543B92B" w14:textId="77777777" w:rsidR="000F0CBA" w:rsidRPr="006A121E" w:rsidRDefault="000F0CBA" w:rsidP="000F0CBA">
            <w:pPr>
              <w:rPr>
                <w:rFonts w:eastAsia="Calibri" w:cstheme="minorHAnsi"/>
                <w:color w:val="000000"/>
                <w:sz w:val="20"/>
                <w:szCs w:val="20"/>
              </w:rPr>
            </w:pPr>
          </w:p>
          <w:p w14:paraId="02236BA2" w14:textId="77777777" w:rsidR="000F0CBA" w:rsidRPr="006A121E" w:rsidRDefault="000F0CBA" w:rsidP="000F0CBA">
            <w:pPr>
              <w:rPr>
                <w:rFonts w:eastAsia="Calibri" w:cstheme="minorHAnsi"/>
                <w:color w:val="000000"/>
                <w:sz w:val="20"/>
                <w:szCs w:val="20"/>
              </w:rPr>
            </w:pPr>
          </w:p>
          <w:p w14:paraId="23E4E47E" w14:textId="77777777" w:rsidR="000F0CBA" w:rsidRPr="006A121E" w:rsidRDefault="000F0CBA" w:rsidP="000F0CBA">
            <w:pPr>
              <w:rPr>
                <w:rFonts w:eastAsia="Calibri" w:cstheme="minorHAnsi"/>
                <w:color w:val="000000"/>
                <w:sz w:val="20"/>
                <w:szCs w:val="20"/>
              </w:rPr>
            </w:pPr>
          </w:p>
          <w:p w14:paraId="1F1E89EC" w14:textId="77777777" w:rsidR="000F0CBA" w:rsidRPr="006A121E" w:rsidRDefault="000F0CBA" w:rsidP="000F0CBA">
            <w:pPr>
              <w:ind w:left="14"/>
              <w:rPr>
                <w:rFonts w:eastAsia="Calibri" w:cstheme="minorHAnsi"/>
                <w:color w:val="000000"/>
                <w:sz w:val="20"/>
                <w:szCs w:val="20"/>
              </w:rPr>
            </w:pPr>
          </w:p>
          <w:p w14:paraId="719DEC89" w14:textId="77777777" w:rsidR="000F0CBA" w:rsidRPr="006A121E" w:rsidRDefault="000F0CBA" w:rsidP="000F0CBA">
            <w:pPr>
              <w:ind w:left="14"/>
              <w:rPr>
                <w:rFonts w:eastAsia="Calibri" w:cstheme="minorHAnsi"/>
                <w:color w:val="000000"/>
                <w:sz w:val="20"/>
                <w:szCs w:val="20"/>
              </w:rPr>
            </w:pPr>
          </w:p>
          <w:p w14:paraId="528840C0"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 xml:space="preserve">Money management </w:t>
            </w:r>
          </w:p>
          <w:p w14:paraId="5028DEB0" w14:textId="77777777" w:rsidR="000F0CBA" w:rsidRPr="006A121E" w:rsidRDefault="000F0CBA" w:rsidP="000F0CBA">
            <w:pPr>
              <w:ind w:left="14"/>
              <w:rPr>
                <w:rFonts w:eastAsia="Calibri" w:cstheme="minorHAnsi"/>
                <w:color w:val="000000"/>
                <w:sz w:val="20"/>
                <w:szCs w:val="20"/>
              </w:rPr>
            </w:pPr>
          </w:p>
          <w:p w14:paraId="4AF3F714" w14:textId="77777777" w:rsidR="000F0CBA" w:rsidRPr="006A121E" w:rsidRDefault="000F0CBA" w:rsidP="000F0CBA">
            <w:pPr>
              <w:ind w:left="14"/>
              <w:rPr>
                <w:rFonts w:eastAsia="Calibri" w:cstheme="minorHAnsi"/>
                <w:color w:val="000000"/>
                <w:sz w:val="20"/>
                <w:szCs w:val="20"/>
              </w:rPr>
            </w:pPr>
          </w:p>
          <w:p w14:paraId="0C5A9EBF" w14:textId="77777777" w:rsidR="000F0CBA" w:rsidRPr="006A121E" w:rsidRDefault="000F0CBA" w:rsidP="000F0CBA">
            <w:pPr>
              <w:ind w:left="14"/>
              <w:rPr>
                <w:rFonts w:eastAsia="Calibri" w:cstheme="minorHAnsi"/>
                <w:color w:val="000000"/>
                <w:sz w:val="20"/>
                <w:szCs w:val="20"/>
              </w:rPr>
            </w:pPr>
          </w:p>
          <w:p w14:paraId="0B88CF1F" w14:textId="77777777" w:rsidR="000F0CBA" w:rsidRPr="006A121E" w:rsidRDefault="000F0CBA" w:rsidP="000F0CBA">
            <w:pPr>
              <w:ind w:left="14"/>
              <w:rPr>
                <w:rFonts w:eastAsia="Calibri" w:cstheme="minorHAnsi"/>
                <w:color w:val="000000"/>
                <w:sz w:val="20"/>
                <w:szCs w:val="20"/>
              </w:rPr>
            </w:pPr>
          </w:p>
        </w:tc>
        <w:tc>
          <w:tcPr>
            <w:tcW w:w="2499" w:type="dxa"/>
            <w:tcBorders>
              <w:top w:val="single" w:sz="4" w:space="0" w:color="94519E"/>
              <w:left w:val="nil"/>
              <w:bottom w:val="single" w:sz="4" w:space="0" w:color="94519E"/>
              <w:right w:val="single" w:sz="4" w:space="0" w:color="94519E"/>
            </w:tcBorders>
            <w:shd w:val="clear" w:color="auto" w:fill="FAF7FA"/>
          </w:tcPr>
          <w:p w14:paraId="1A7E818D" w14:textId="77777777" w:rsidR="000F0CBA" w:rsidRPr="006A121E" w:rsidRDefault="000F0CBA" w:rsidP="000F0CBA">
            <w:pPr>
              <w:rPr>
                <w:rFonts w:eastAsia="Calibri" w:cstheme="minorHAnsi"/>
                <w:color w:val="000000"/>
                <w:sz w:val="20"/>
                <w:szCs w:val="20"/>
              </w:rPr>
            </w:pPr>
          </w:p>
          <w:p w14:paraId="023CB4ED" w14:textId="77777777" w:rsidR="000F0CBA" w:rsidRPr="006A121E" w:rsidRDefault="000F0CBA" w:rsidP="000F0CBA">
            <w:pPr>
              <w:rPr>
                <w:rFonts w:eastAsia="Calibri" w:cstheme="minorHAnsi"/>
                <w:color w:val="FF3399"/>
                <w:sz w:val="20"/>
                <w:szCs w:val="20"/>
              </w:rPr>
            </w:pPr>
            <w:r w:rsidRPr="006A121E">
              <w:rPr>
                <w:rFonts w:eastAsia="Calibri" w:cstheme="minorHAnsi"/>
                <w:color w:val="FF3399"/>
                <w:sz w:val="20"/>
                <w:szCs w:val="20"/>
              </w:rPr>
              <w:t xml:space="preserve">Respond to stimuli to recognise and accept similarities and differences </w:t>
            </w:r>
          </w:p>
          <w:p w14:paraId="6DF58C23" w14:textId="77777777" w:rsidR="000F0CBA" w:rsidRPr="006A121E" w:rsidRDefault="000F0CBA" w:rsidP="000F0CBA">
            <w:pPr>
              <w:rPr>
                <w:rFonts w:eastAsia="Calibri" w:cstheme="minorHAnsi"/>
                <w:color w:val="FF3399"/>
                <w:sz w:val="20"/>
                <w:szCs w:val="20"/>
              </w:rPr>
            </w:pPr>
          </w:p>
          <w:p w14:paraId="000E02B9" w14:textId="77777777" w:rsidR="000F0CBA" w:rsidRPr="006A121E" w:rsidRDefault="000F0CBA" w:rsidP="000F0CBA">
            <w:pPr>
              <w:rPr>
                <w:rFonts w:eastAsia="Calibri" w:cstheme="minorHAnsi"/>
                <w:color w:val="FF3399"/>
                <w:sz w:val="20"/>
                <w:szCs w:val="20"/>
              </w:rPr>
            </w:pPr>
            <w:r w:rsidRPr="006A121E">
              <w:rPr>
                <w:rFonts w:eastAsia="Calibri" w:cstheme="minorHAnsi"/>
                <w:color w:val="FF3399"/>
                <w:sz w:val="20"/>
                <w:szCs w:val="20"/>
              </w:rPr>
              <w:t>Respond with curiosity to stimuli which depict pictures of human diversity.</w:t>
            </w:r>
          </w:p>
          <w:p w14:paraId="348B1BE5" w14:textId="77777777" w:rsidR="000F0CBA" w:rsidRPr="006A121E" w:rsidRDefault="000F0CBA" w:rsidP="000F0CBA">
            <w:pPr>
              <w:rPr>
                <w:rFonts w:eastAsia="Calibri" w:cstheme="minorHAnsi"/>
                <w:color w:val="000000"/>
                <w:sz w:val="20"/>
                <w:szCs w:val="20"/>
              </w:rPr>
            </w:pPr>
          </w:p>
          <w:p w14:paraId="57B9EBDF" w14:textId="77777777" w:rsidR="000F0CBA" w:rsidRPr="006A121E" w:rsidRDefault="000F0CBA" w:rsidP="000F0CBA">
            <w:pPr>
              <w:rPr>
                <w:rFonts w:eastAsia="Calibri" w:cstheme="minorHAnsi"/>
                <w:color w:val="000000"/>
                <w:sz w:val="20"/>
                <w:szCs w:val="20"/>
              </w:rPr>
            </w:pPr>
            <w:r w:rsidRPr="006A121E">
              <w:rPr>
                <w:rFonts w:eastAsia="Calibri" w:cstheme="minorHAnsi"/>
                <w:color w:val="000000"/>
                <w:sz w:val="20"/>
                <w:szCs w:val="20"/>
              </w:rPr>
              <w:t>Respond to stimuli about families.</w:t>
            </w:r>
          </w:p>
          <w:p w14:paraId="129A9CA9" w14:textId="77777777" w:rsidR="000F0CBA" w:rsidRPr="006A121E" w:rsidRDefault="000F0CBA" w:rsidP="000F0CBA">
            <w:pPr>
              <w:rPr>
                <w:rFonts w:eastAsia="Calibri" w:cstheme="minorHAnsi"/>
                <w:color w:val="000000"/>
                <w:sz w:val="20"/>
                <w:szCs w:val="20"/>
              </w:rPr>
            </w:pPr>
          </w:p>
          <w:p w14:paraId="5078C048" w14:textId="77777777" w:rsidR="000F0CBA" w:rsidRPr="006A121E" w:rsidRDefault="000F0CBA" w:rsidP="000F0CBA">
            <w:pPr>
              <w:rPr>
                <w:rFonts w:eastAsia="Calibri" w:cstheme="minorHAnsi"/>
                <w:color w:val="000000"/>
                <w:sz w:val="20"/>
                <w:szCs w:val="20"/>
              </w:rPr>
            </w:pPr>
            <w:r w:rsidRPr="006A121E">
              <w:rPr>
                <w:rFonts w:eastAsia="Calibri" w:cstheme="minorHAnsi"/>
                <w:color w:val="000000"/>
                <w:sz w:val="20"/>
                <w:szCs w:val="20"/>
              </w:rPr>
              <w:t>To recognise those people who are most important to Me</w:t>
            </w:r>
          </w:p>
          <w:p w14:paraId="43756F89" w14:textId="77777777" w:rsidR="000F0CBA" w:rsidRPr="006A121E" w:rsidRDefault="000F0CBA" w:rsidP="000F0CBA">
            <w:pPr>
              <w:rPr>
                <w:rFonts w:eastAsia="Calibri" w:cstheme="minorHAnsi"/>
                <w:color w:val="000000"/>
                <w:sz w:val="20"/>
                <w:szCs w:val="20"/>
              </w:rPr>
            </w:pPr>
          </w:p>
          <w:p w14:paraId="0B44AB65" w14:textId="77777777" w:rsidR="000F0CBA" w:rsidRPr="006A121E" w:rsidRDefault="000F0CBA" w:rsidP="000F0CBA">
            <w:pPr>
              <w:rPr>
                <w:rFonts w:eastAsia="Calibri" w:cstheme="minorHAnsi"/>
                <w:color w:val="000000"/>
                <w:sz w:val="20"/>
                <w:szCs w:val="20"/>
              </w:rPr>
            </w:pPr>
            <w:r w:rsidRPr="006A121E">
              <w:rPr>
                <w:rFonts w:eastAsia="Calibri" w:cstheme="minorHAnsi"/>
                <w:color w:val="FF3399"/>
                <w:sz w:val="20"/>
                <w:szCs w:val="20"/>
              </w:rPr>
              <w:t>To look at the way other people are different to us and the same as us</w:t>
            </w:r>
            <w:r w:rsidRPr="006A121E">
              <w:rPr>
                <w:rFonts w:eastAsia="Calibri" w:cstheme="minorHAnsi"/>
                <w:color w:val="000000"/>
                <w:sz w:val="20"/>
                <w:szCs w:val="20"/>
              </w:rPr>
              <w:t>.</w:t>
            </w:r>
          </w:p>
          <w:p w14:paraId="64700640" w14:textId="77777777" w:rsidR="000F0CBA" w:rsidRPr="006A121E" w:rsidRDefault="000F0CBA" w:rsidP="000F0CBA">
            <w:pPr>
              <w:rPr>
                <w:rFonts w:eastAsia="Calibri" w:cstheme="minorHAnsi"/>
                <w:color w:val="000000"/>
                <w:sz w:val="20"/>
                <w:szCs w:val="20"/>
              </w:rPr>
            </w:pPr>
          </w:p>
          <w:p w14:paraId="38ACA6CF" w14:textId="77777777" w:rsidR="000F0CBA" w:rsidRPr="006A121E" w:rsidRDefault="000F0CBA" w:rsidP="000F0CBA">
            <w:pPr>
              <w:rPr>
                <w:rFonts w:eastAsia="Calibri" w:cstheme="minorHAnsi"/>
                <w:color w:val="000000"/>
                <w:sz w:val="20"/>
                <w:szCs w:val="20"/>
              </w:rPr>
            </w:pPr>
            <w:r w:rsidRPr="006A121E">
              <w:rPr>
                <w:rFonts w:eastAsia="Calibri" w:cstheme="minorHAnsi"/>
                <w:color w:val="000000"/>
                <w:sz w:val="20"/>
                <w:szCs w:val="20"/>
              </w:rPr>
              <w:t>To meet and greet people in an appropriate manner.</w:t>
            </w:r>
          </w:p>
          <w:p w14:paraId="528819B5" w14:textId="77777777" w:rsidR="000F0CBA" w:rsidRPr="006A121E" w:rsidRDefault="000F0CBA" w:rsidP="000F0CBA">
            <w:pPr>
              <w:rPr>
                <w:rFonts w:eastAsia="Calibri" w:cstheme="minorHAnsi"/>
                <w:color w:val="000000"/>
                <w:sz w:val="20"/>
                <w:szCs w:val="20"/>
              </w:rPr>
            </w:pPr>
          </w:p>
          <w:p w14:paraId="4A4F0BAC" w14:textId="77777777" w:rsidR="000F0CBA" w:rsidRPr="006A121E" w:rsidRDefault="000F0CBA" w:rsidP="000F0CBA">
            <w:pPr>
              <w:rPr>
                <w:rFonts w:eastAsia="Calibri" w:cstheme="minorHAnsi"/>
                <w:color w:val="000000"/>
                <w:sz w:val="20"/>
                <w:szCs w:val="20"/>
              </w:rPr>
            </w:pPr>
          </w:p>
          <w:p w14:paraId="557F93EF"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Respond with interest to stimuli about rules and routines there are in school</w:t>
            </w:r>
          </w:p>
          <w:p w14:paraId="1A5B187C" w14:textId="77777777" w:rsidR="000F0CBA" w:rsidRPr="006A121E" w:rsidRDefault="000F0CBA" w:rsidP="000F0CBA">
            <w:pPr>
              <w:rPr>
                <w:rFonts w:eastAsia="Calibri" w:cstheme="minorHAnsi"/>
                <w:color w:val="000000"/>
                <w:sz w:val="20"/>
                <w:szCs w:val="20"/>
              </w:rPr>
            </w:pPr>
          </w:p>
          <w:p w14:paraId="33C70CA9" w14:textId="77777777" w:rsidR="000F0CBA" w:rsidRPr="006A121E" w:rsidRDefault="000F0CBA" w:rsidP="000F0CBA">
            <w:pPr>
              <w:rPr>
                <w:rFonts w:eastAsia="Calibri" w:cstheme="minorHAnsi"/>
                <w:color w:val="FF66CC"/>
                <w:sz w:val="20"/>
                <w:szCs w:val="20"/>
              </w:rPr>
            </w:pPr>
            <w:r w:rsidRPr="006A121E">
              <w:rPr>
                <w:rFonts w:eastAsia="Calibri" w:cstheme="minorHAnsi"/>
                <w:color w:val="FF66CC"/>
                <w:sz w:val="20"/>
                <w:szCs w:val="20"/>
              </w:rPr>
              <w:t>Respond with interest to stimuli about the ways in which people can be the same and also be different.</w:t>
            </w:r>
          </w:p>
          <w:p w14:paraId="763D9166" w14:textId="77777777" w:rsidR="000F0CBA" w:rsidRPr="006A121E" w:rsidRDefault="000F0CBA" w:rsidP="000F0CBA">
            <w:pPr>
              <w:rPr>
                <w:rFonts w:eastAsia="Calibri" w:cstheme="minorHAnsi"/>
                <w:color w:val="000000"/>
                <w:sz w:val="20"/>
                <w:szCs w:val="20"/>
              </w:rPr>
            </w:pPr>
          </w:p>
          <w:p w14:paraId="32FFE660"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 xml:space="preserve">**To know we </w:t>
            </w:r>
            <w:proofErr w:type="gramStart"/>
            <w:r w:rsidRPr="006A121E">
              <w:rPr>
                <w:rFonts w:eastAsia="Calibri" w:cstheme="minorHAnsi"/>
                <w:b/>
                <w:color w:val="000000"/>
                <w:sz w:val="20"/>
                <w:szCs w:val="20"/>
              </w:rPr>
              <w:t>all</w:t>
            </w:r>
            <w:proofErr w:type="gramEnd"/>
            <w:r w:rsidRPr="006A121E">
              <w:rPr>
                <w:rFonts w:eastAsia="Calibri" w:cstheme="minorHAnsi"/>
                <w:b/>
                <w:color w:val="000000"/>
                <w:sz w:val="20"/>
                <w:szCs w:val="20"/>
              </w:rPr>
              <w:t xml:space="preserve"> have a right to be safe and looked after </w:t>
            </w:r>
          </w:p>
          <w:p w14:paraId="1E35AF25" w14:textId="77777777" w:rsidR="000F0CBA" w:rsidRPr="006A121E" w:rsidRDefault="000F0CBA" w:rsidP="000F0CBA">
            <w:pPr>
              <w:rPr>
                <w:rFonts w:eastAsia="Calibri" w:cstheme="minorHAnsi"/>
                <w:color w:val="000000"/>
                <w:sz w:val="20"/>
                <w:szCs w:val="20"/>
              </w:rPr>
            </w:pPr>
          </w:p>
          <w:p w14:paraId="0C8CCFBF" w14:textId="77777777" w:rsidR="000F0CBA" w:rsidRPr="006A121E" w:rsidRDefault="000F0CBA" w:rsidP="000F0CBA">
            <w:pPr>
              <w:rPr>
                <w:rFonts w:eastAsia="Calibri" w:cstheme="minorHAnsi"/>
                <w:color w:val="000000"/>
                <w:sz w:val="20"/>
                <w:szCs w:val="20"/>
              </w:rPr>
            </w:pPr>
          </w:p>
          <w:p w14:paraId="110A99CC" w14:textId="77777777" w:rsidR="000F0CBA" w:rsidRPr="006A121E" w:rsidRDefault="000F0CBA" w:rsidP="000F0CBA">
            <w:pPr>
              <w:rPr>
                <w:rFonts w:eastAsia="Calibri" w:cstheme="minorHAnsi"/>
                <w:color w:val="000000"/>
                <w:sz w:val="20"/>
                <w:szCs w:val="20"/>
              </w:rPr>
            </w:pPr>
          </w:p>
          <w:p w14:paraId="5EBADE8E" w14:textId="77777777" w:rsidR="000F0CBA" w:rsidRPr="006A121E" w:rsidRDefault="000F0CBA" w:rsidP="000F0CBA">
            <w:pPr>
              <w:rPr>
                <w:rFonts w:eastAsia="Calibri" w:cstheme="minorHAnsi"/>
                <w:color w:val="000000"/>
                <w:sz w:val="20"/>
                <w:szCs w:val="20"/>
              </w:rPr>
            </w:pPr>
          </w:p>
          <w:p w14:paraId="41F8D74F" w14:textId="77777777" w:rsidR="000F0CBA" w:rsidRPr="006A121E" w:rsidRDefault="000F0CBA" w:rsidP="000F0CBA">
            <w:pPr>
              <w:rPr>
                <w:rFonts w:eastAsia="Calibri" w:cstheme="minorHAnsi"/>
                <w:color w:val="000000"/>
                <w:sz w:val="20"/>
                <w:szCs w:val="20"/>
              </w:rPr>
            </w:pPr>
          </w:p>
          <w:p w14:paraId="0268D6DB" w14:textId="77777777" w:rsidR="000F0CBA" w:rsidRPr="006A121E" w:rsidRDefault="000F0CBA" w:rsidP="000F0CBA">
            <w:pPr>
              <w:rPr>
                <w:rFonts w:eastAsia="Calibri" w:cstheme="minorHAnsi"/>
                <w:color w:val="000000"/>
                <w:sz w:val="20"/>
                <w:szCs w:val="20"/>
              </w:rPr>
            </w:pPr>
          </w:p>
          <w:p w14:paraId="0B074B48" w14:textId="77777777" w:rsidR="000F0CBA" w:rsidRPr="006A121E" w:rsidRDefault="000F0CBA" w:rsidP="000F0CBA">
            <w:pPr>
              <w:rPr>
                <w:rFonts w:eastAsia="Calibri" w:cstheme="minorHAnsi"/>
                <w:color w:val="000000"/>
                <w:sz w:val="20"/>
                <w:szCs w:val="20"/>
              </w:rPr>
            </w:pPr>
          </w:p>
          <w:p w14:paraId="31DFB3B8" w14:textId="77777777" w:rsidR="000F0CBA" w:rsidRPr="006A121E" w:rsidRDefault="000F0CBA" w:rsidP="000F0CBA">
            <w:pPr>
              <w:rPr>
                <w:rFonts w:eastAsia="Calibri" w:cstheme="minorHAnsi"/>
                <w:color w:val="000000"/>
                <w:sz w:val="20"/>
                <w:szCs w:val="20"/>
              </w:rPr>
            </w:pPr>
          </w:p>
          <w:p w14:paraId="6DFE6AE8" w14:textId="77777777" w:rsidR="000F0CBA" w:rsidRPr="006A121E" w:rsidRDefault="000F0CBA" w:rsidP="000F0CBA">
            <w:pPr>
              <w:rPr>
                <w:rFonts w:eastAsia="Calibri" w:cstheme="minorHAnsi"/>
                <w:color w:val="000000"/>
                <w:sz w:val="20"/>
                <w:szCs w:val="20"/>
              </w:rPr>
            </w:pPr>
          </w:p>
          <w:p w14:paraId="54582567" w14:textId="77777777" w:rsidR="000F0CBA" w:rsidRPr="006A121E" w:rsidRDefault="000F0CBA" w:rsidP="000F0CBA">
            <w:pPr>
              <w:rPr>
                <w:rFonts w:eastAsia="Calibri" w:cstheme="minorHAnsi"/>
                <w:color w:val="000000"/>
                <w:sz w:val="20"/>
                <w:szCs w:val="20"/>
              </w:rPr>
            </w:pPr>
          </w:p>
          <w:p w14:paraId="549FBDDA" w14:textId="77777777" w:rsidR="000F0CBA" w:rsidRPr="006A121E" w:rsidRDefault="000F0CBA" w:rsidP="000F0CBA">
            <w:pPr>
              <w:rPr>
                <w:rFonts w:eastAsia="Calibri" w:cstheme="minorHAnsi"/>
                <w:color w:val="000000"/>
                <w:sz w:val="20"/>
                <w:szCs w:val="20"/>
              </w:rPr>
            </w:pPr>
          </w:p>
          <w:p w14:paraId="0F434172"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 xml:space="preserve">Respond with curiosity to adult modelling of the uses of money.  </w:t>
            </w:r>
          </w:p>
          <w:p w14:paraId="22325F73" w14:textId="77777777" w:rsidR="000F0CBA" w:rsidRPr="006A121E" w:rsidRDefault="000F0CBA" w:rsidP="000F0CBA">
            <w:pPr>
              <w:rPr>
                <w:rFonts w:eastAsia="Calibri" w:cstheme="minorHAnsi"/>
                <w:color w:val="0070C0"/>
                <w:sz w:val="20"/>
                <w:szCs w:val="20"/>
              </w:rPr>
            </w:pPr>
          </w:p>
          <w:p w14:paraId="018478A0" w14:textId="77777777" w:rsidR="000F0CBA" w:rsidRPr="006A121E" w:rsidRDefault="000F0CBA" w:rsidP="000F0CBA">
            <w:pPr>
              <w:rPr>
                <w:rFonts w:eastAsia="Calibri" w:cstheme="minorHAnsi"/>
                <w:color w:val="000000"/>
                <w:sz w:val="20"/>
                <w:szCs w:val="20"/>
              </w:rPr>
            </w:pPr>
          </w:p>
        </w:tc>
        <w:tc>
          <w:tcPr>
            <w:tcW w:w="2243" w:type="dxa"/>
            <w:tcBorders>
              <w:top w:val="single" w:sz="4" w:space="0" w:color="94519E"/>
              <w:left w:val="single" w:sz="4" w:space="0" w:color="94519E"/>
              <w:bottom w:val="single" w:sz="4" w:space="0" w:color="94519E"/>
              <w:right w:val="single" w:sz="4" w:space="0" w:color="94519E"/>
            </w:tcBorders>
            <w:shd w:val="clear" w:color="auto" w:fill="E9D7EB"/>
          </w:tcPr>
          <w:p w14:paraId="52144E4B" w14:textId="77777777" w:rsidR="000F0CBA" w:rsidRPr="006A121E" w:rsidRDefault="000F0CBA" w:rsidP="000F0CBA">
            <w:pPr>
              <w:rPr>
                <w:rFonts w:eastAsia="Calibri" w:cstheme="minorHAnsi"/>
                <w:color w:val="FF0000"/>
                <w:sz w:val="20"/>
                <w:szCs w:val="20"/>
              </w:rPr>
            </w:pPr>
            <w:r w:rsidRPr="006A121E">
              <w:rPr>
                <w:rFonts w:eastAsia="Calibri" w:cstheme="minorHAnsi"/>
                <w:color w:val="FF0000"/>
                <w:sz w:val="20"/>
                <w:szCs w:val="20"/>
              </w:rPr>
              <w:lastRenderedPageBreak/>
              <w:t>Identify some of the similarities and differences between peers (young people of age)</w:t>
            </w:r>
          </w:p>
          <w:p w14:paraId="700C679D" w14:textId="77777777" w:rsidR="000F0CBA" w:rsidRPr="006A121E" w:rsidRDefault="000F0CBA" w:rsidP="000F0CBA">
            <w:pPr>
              <w:rPr>
                <w:rFonts w:eastAsia="Calibri" w:cstheme="minorHAnsi"/>
                <w:color w:val="000000"/>
                <w:sz w:val="20"/>
                <w:szCs w:val="20"/>
              </w:rPr>
            </w:pPr>
          </w:p>
          <w:p w14:paraId="26EFEB92" w14:textId="77777777" w:rsidR="000F0CBA" w:rsidRPr="006A121E" w:rsidRDefault="000F0CBA" w:rsidP="000F0CBA">
            <w:pPr>
              <w:rPr>
                <w:rFonts w:eastAsia="Calibri" w:cstheme="minorHAnsi"/>
                <w:color w:val="FF3399"/>
                <w:sz w:val="20"/>
                <w:szCs w:val="20"/>
              </w:rPr>
            </w:pPr>
            <w:r w:rsidRPr="006A121E">
              <w:rPr>
                <w:rFonts w:eastAsia="Calibri" w:cstheme="minorHAnsi"/>
                <w:color w:val="FF3399"/>
                <w:sz w:val="20"/>
                <w:szCs w:val="20"/>
              </w:rPr>
              <w:t xml:space="preserve">Identify some of the different kinds of people in the world. </w:t>
            </w:r>
          </w:p>
          <w:p w14:paraId="5D2D0B7E" w14:textId="77777777" w:rsidR="000F0CBA" w:rsidRPr="006A121E" w:rsidRDefault="000F0CBA" w:rsidP="000F0CBA">
            <w:pPr>
              <w:rPr>
                <w:rFonts w:eastAsia="Calibri" w:cstheme="minorHAnsi"/>
                <w:color w:val="000000"/>
                <w:sz w:val="20"/>
                <w:szCs w:val="20"/>
              </w:rPr>
            </w:pPr>
          </w:p>
          <w:p w14:paraId="241EB73E" w14:textId="77777777" w:rsidR="000F0CBA" w:rsidRPr="006A121E" w:rsidRDefault="000F0CBA" w:rsidP="000F0CBA">
            <w:pPr>
              <w:rPr>
                <w:rFonts w:eastAsia="Calibri" w:cstheme="minorHAnsi"/>
                <w:color w:val="000000"/>
                <w:sz w:val="20"/>
                <w:szCs w:val="20"/>
              </w:rPr>
            </w:pPr>
          </w:p>
          <w:p w14:paraId="49689087" w14:textId="77777777" w:rsidR="000F0CBA" w:rsidRPr="006A121E" w:rsidRDefault="000F0CBA" w:rsidP="000F0CBA">
            <w:pPr>
              <w:rPr>
                <w:rFonts w:eastAsia="Calibri" w:cstheme="minorHAnsi"/>
                <w:color w:val="000000"/>
                <w:sz w:val="20"/>
                <w:szCs w:val="20"/>
              </w:rPr>
            </w:pPr>
          </w:p>
          <w:p w14:paraId="4B7D5E10" w14:textId="77777777" w:rsidR="000F0CBA" w:rsidRPr="006A121E" w:rsidRDefault="000F0CBA" w:rsidP="000F0CBA">
            <w:pPr>
              <w:rPr>
                <w:rFonts w:eastAsia="Calibri" w:cstheme="minorHAnsi"/>
                <w:color w:val="000000"/>
                <w:sz w:val="20"/>
                <w:szCs w:val="20"/>
              </w:rPr>
            </w:pPr>
          </w:p>
          <w:p w14:paraId="238E6F8B" w14:textId="77777777" w:rsidR="000F0CBA" w:rsidRPr="006A121E" w:rsidRDefault="000F0CBA" w:rsidP="000F0CBA">
            <w:pPr>
              <w:rPr>
                <w:rFonts w:eastAsia="Calibri" w:cstheme="minorHAnsi"/>
                <w:color w:val="000000"/>
                <w:sz w:val="20"/>
                <w:szCs w:val="20"/>
              </w:rPr>
            </w:pPr>
          </w:p>
          <w:p w14:paraId="2A59F845" w14:textId="77777777" w:rsidR="000F0CBA" w:rsidRPr="006A121E" w:rsidRDefault="000F0CBA" w:rsidP="000F0CBA">
            <w:pPr>
              <w:rPr>
                <w:rFonts w:eastAsia="Calibri" w:cstheme="minorHAnsi"/>
                <w:color w:val="000000"/>
                <w:sz w:val="20"/>
                <w:szCs w:val="20"/>
              </w:rPr>
            </w:pPr>
          </w:p>
          <w:p w14:paraId="58964190"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 xml:space="preserve">**Identify what is meant by rules in school, at home and in the wider world. </w:t>
            </w:r>
          </w:p>
          <w:p w14:paraId="175E0AA1" w14:textId="77777777" w:rsidR="000F0CBA" w:rsidRPr="006A121E" w:rsidRDefault="000F0CBA" w:rsidP="000F0CBA">
            <w:pPr>
              <w:rPr>
                <w:rFonts w:eastAsia="Calibri" w:cstheme="minorHAnsi"/>
                <w:b/>
                <w:color w:val="000000"/>
                <w:sz w:val="20"/>
                <w:szCs w:val="20"/>
              </w:rPr>
            </w:pPr>
          </w:p>
          <w:p w14:paraId="0DCA89C0" w14:textId="77777777" w:rsidR="000F0CBA" w:rsidRPr="006A121E" w:rsidRDefault="000F0CBA" w:rsidP="000F0CBA">
            <w:pPr>
              <w:ind w:left="14" w:right="3"/>
              <w:rPr>
                <w:rFonts w:eastAsia="Calibri" w:cstheme="minorHAnsi"/>
                <w:b/>
                <w:color w:val="000000"/>
                <w:sz w:val="20"/>
                <w:szCs w:val="20"/>
              </w:rPr>
            </w:pPr>
            <w:r w:rsidRPr="006A121E">
              <w:rPr>
                <w:rFonts w:eastAsia="Calibri" w:cstheme="minorHAnsi"/>
                <w:b/>
                <w:color w:val="000000"/>
                <w:sz w:val="20"/>
                <w:szCs w:val="20"/>
              </w:rPr>
              <w:t xml:space="preserve">**Help to identify rules we could follow at school and how they keep us safe </w:t>
            </w:r>
          </w:p>
          <w:p w14:paraId="2E133443" w14:textId="77777777" w:rsidR="000F0CBA" w:rsidRPr="006A121E" w:rsidRDefault="000F0CBA" w:rsidP="000F0CBA">
            <w:pPr>
              <w:ind w:left="14" w:right="3"/>
              <w:rPr>
                <w:rFonts w:eastAsia="Calibri" w:cstheme="minorHAnsi"/>
                <w:color w:val="000000"/>
                <w:sz w:val="20"/>
                <w:szCs w:val="20"/>
              </w:rPr>
            </w:pPr>
          </w:p>
          <w:p w14:paraId="31C8B9F2" w14:textId="77777777" w:rsidR="000F0CBA" w:rsidRPr="006A121E" w:rsidRDefault="000F0CBA" w:rsidP="000F0CBA">
            <w:pPr>
              <w:ind w:left="14" w:right="3"/>
              <w:rPr>
                <w:rFonts w:eastAsia="Calibri" w:cstheme="minorHAnsi"/>
                <w:b/>
                <w:color w:val="000000"/>
                <w:sz w:val="20"/>
                <w:szCs w:val="20"/>
              </w:rPr>
            </w:pPr>
            <w:r w:rsidRPr="006A121E">
              <w:rPr>
                <w:rFonts w:eastAsia="Calibri" w:cstheme="minorHAnsi"/>
                <w:b/>
                <w:color w:val="000000"/>
                <w:sz w:val="20"/>
                <w:szCs w:val="20"/>
              </w:rPr>
              <w:t>**Describe what is meant by rights and responsibilities</w:t>
            </w:r>
          </w:p>
          <w:p w14:paraId="7C9236F4" w14:textId="77777777" w:rsidR="000F0CBA" w:rsidRPr="006A121E" w:rsidRDefault="000F0CBA" w:rsidP="000F0CBA">
            <w:pPr>
              <w:ind w:left="14" w:right="3"/>
              <w:rPr>
                <w:rFonts w:eastAsia="Calibri" w:cstheme="minorHAnsi"/>
                <w:color w:val="000000"/>
                <w:sz w:val="20"/>
                <w:szCs w:val="20"/>
              </w:rPr>
            </w:pPr>
          </w:p>
          <w:p w14:paraId="105317C5" w14:textId="77777777" w:rsidR="000F0CBA" w:rsidRPr="006A121E" w:rsidRDefault="000F0CBA" w:rsidP="000F0CBA">
            <w:pPr>
              <w:ind w:left="14" w:right="3"/>
              <w:rPr>
                <w:rFonts w:eastAsia="Calibri" w:cstheme="minorHAnsi"/>
                <w:color w:val="000000"/>
                <w:sz w:val="20"/>
                <w:szCs w:val="20"/>
              </w:rPr>
            </w:pPr>
          </w:p>
          <w:p w14:paraId="5EC38E0C" w14:textId="77777777" w:rsidR="000F0CBA" w:rsidRPr="006A121E" w:rsidRDefault="000F0CBA" w:rsidP="000F0CBA">
            <w:pPr>
              <w:rPr>
                <w:rFonts w:eastAsia="Calibri" w:cstheme="minorHAnsi"/>
                <w:color w:val="000000"/>
                <w:sz w:val="20"/>
                <w:szCs w:val="20"/>
              </w:rPr>
            </w:pPr>
          </w:p>
          <w:p w14:paraId="0F2D4604" w14:textId="77777777" w:rsidR="000F0CBA" w:rsidRPr="006A121E" w:rsidRDefault="000F0CBA" w:rsidP="000F0CBA">
            <w:pPr>
              <w:rPr>
                <w:rFonts w:eastAsia="Calibri" w:cstheme="minorHAnsi"/>
                <w:color w:val="000000"/>
                <w:sz w:val="20"/>
                <w:szCs w:val="20"/>
              </w:rPr>
            </w:pPr>
          </w:p>
          <w:p w14:paraId="56E3D142" w14:textId="77777777" w:rsidR="000F0CBA" w:rsidRPr="006A121E" w:rsidRDefault="000F0CBA" w:rsidP="000F0CBA">
            <w:pPr>
              <w:rPr>
                <w:rFonts w:eastAsia="Calibri" w:cstheme="minorHAnsi"/>
                <w:color w:val="000000"/>
                <w:sz w:val="20"/>
                <w:szCs w:val="20"/>
              </w:rPr>
            </w:pPr>
          </w:p>
          <w:p w14:paraId="7CDFA797" w14:textId="77777777" w:rsidR="000F0CBA" w:rsidRPr="006A121E" w:rsidRDefault="000F0CBA" w:rsidP="000F0CBA">
            <w:pPr>
              <w:rPr>
                <w:rFonts w:eastAsia="Calibri" w:cstheme="minorHAnsi"/>
                <w:color w:val="000000"/>
                <w:sz w:val="20"/>
                <w:szCs w:val="20"/>
              </w:rPr>
            </w:pPr>
          </w:p>
          <w:p w14:paraId="2B2D4B29" w14:textId="77777777" w:rsidR="000F0CBA" w:rsidRPr="006A121E" w:rsidRDefault="000F0CBA" w:rsidP="000F0CBA">
            <w:pPr>
              <w:rPr>
                <w:rFonts w:eastAsia="Calibri" w:cstheme="minorHAnsi"/>
                <w:color w:val="000000"/>
                <w:sz w:val="20"/>
                <w:szCs w:val="20"/>
              </w:rPr>
            </w:pPr>
          </w:p>
          <w:p w14:paraId="03A92EC0" w14:textId="77777777" w:rsidR="000F0CBA" w:rsidRPr="006A121E" w:rsidRDefault="000F0CBA" w:rsidP="000F0CBA">
            <w:pPr>
              <w:rPr>
                <w:rFonts w:eastAsia="Calibri" w:cstheme="minorHAnsi"/>
                <w:color w:val="000000"/>
                <w:sz w:val="20"/>
                <w:szCs w:val="20"/>
              </w:rPr>
            </w:pPr>
          </w:p>
          <w:p w14:paraId="0C7340D6" w14:textId="77777777" w:rsidR="000F0CBA" w:rsidRPr="006A121E" w:rsidRDefault="000F0CBA" w:rsidP="000F0CBA">
            <w:pPr>
              <w:rPr>
                <w:rFonts w:eastAsia="Calibri" w:cstheme="minorHAnsi"/>
                <w:color w:val="000000"/>
                <w:sz w:val="20"/>
                <w:szCs w:val="20"/>
              </w:rPr>
            </w:pPr>
          </w:p>
          <w:p w14:paraId="3C8B175A" w14:textId="77777777" w:rsidR="000F0CBA" w:rsidRPr="006A121E" w:rsidRDefault="000F0CBA" w:rsidP="000F0CBA">
            <w:pPr>
              <w:rPr>
                <w:rFonts w:eastAsia="Calibri" w:cstheme="minorHAnsi"/>
                <w:color w:val="000000"/>
                <w:sz w:val="20"/>
                <w:szCs w:val="20"/>
              </w:rPr>
            </w:pPr>
          </w:p>
          <w:p w14:paraId="3F0BA7B8" w14:textId="77777777" w:rsidR="000F0CBA" w:rsidRPr="006A121E" w:rsidRDefault="000F0CBA" w:rsidP="000F0CBA">
            <w:pPr>
              <w:rPr>
                <w:rFonts w:eastAsia="Calibri" w:cstheme="minorHAnsi"/>
                <w:color w:val="000000"/>
                <w:sz w:val="20"/>
                <w:szCs w:val="20"/>
              </w:rPr>
            </w:pPr>
          </w:p>
          <w:p w14:paraId="3D2E1762" w14:textId="77777777" w:rsidR="000F0CBA" w:rsidRPr="006A121E" w:rsidRDefault="000F0CBA" w:rsidP="000F0CBA">
            <w:pPr>
              <w:rPr>
                <w:rFonts w:eastAsia="Calibri" w:cstheme="minorHAnsi"/>
                <w:color w:val="000000"/>
                <w:sz w:val="20"/>
                <w:szCs w:val="20"/>
              </w:rPr>
            </w:pPr>
          </w:p>
          <w:p w14:paraId="2C43E6C4" w14:textId="77777777" w:rsidR="000F0CBA" w:rsidRPr="006A121E" w:rsidRDefault="000F0CBA" w:rsidP="000F0CBA">
            <w:pPr>
              <w:rPr>
                <w:rFonts w:eastAsia="Calibri" w:cstheme="minorHAnsi"/>
                <w:color w:val="000000"/>
                <w:sz w:val="20"/>
                <w:szCs w:val="20"/>
              </w:rPr>
            </w:pPr>
            <w:r w:rsidRPr="006A121E">
              <w:rPr>
                <w:rFonts w:eastAsia="Calibri" w:cstheme="minorHAnsi"/>
                <w:color w:val="0070C0"/>
                <w:sz w:val="20"/>
                <w:szCs w:val="20"/>
              </w:rPr>
              <w:lastRenderedPageBreak/>
              <w:t>Describe in simple terms what money is and what it is used for</w:t>
            </w:r>
            <w:r w:rsidRPr="006A121E">
              <w:rPr>
                <w:rFonts w:eastAsia="Calibri" w:cstheme="minorHAnsi"/>
                <w:color w:val="000000"/>
                <w:sz w:val="20"/>
                <w:szCs w:val="20"/>
              </w:rPr>
              <w:t xml:space="preserve">. </w:t>
            </w:r>
          </w:p>
          <w:p w14:paraId="43F8B0B7" w14:textId="77777777" w:rsidR="000F0CBA" w:rsidRPr="006A121E" w:rsidRDefault="000F0CBA" w:rsidP="000F0CBA">
            <w:pPr>
              <w:rPr>
                <w:rFonts w:eastAsia="Calibri" w:cstheme="minorHAnsi"/>
                <w:color w:val="000000"/>
                <w:sz w:val="20"/>
                <w:szCs w:val="20"/>
              </w:rPr>
            </w:pPr>
          </w:p>
          <w:p w14:paraId="36A02935" w14:textId="77777777" w:rsidR="000F0CBA" w:rsidRPr="006A121E" w:rsidRDefault="000F0CBA" w:rsidP="000F0CBA">
            <w:pPr>
              <w:rPr>
                <w:rFonts w:eastAsia="Calibri" w:cstheme="minorHAnsi"/>
                <w:color w:val="000000"/>
                <w:sz w:val="20"/>
                <w:szCs w:val="20"/>
              </w:rPr>
            </w:pPr>
          </w:p>
          <w:p w14:paraId="3959B018" w14:textId="77777777" w:rsidR="000F0CBA" w:rsidRPr="006A121E" w:rsidRDefault="000F0CBA" w:rsidP="000F0CBA">
            <w:pPr>
              <w:rPr>
                <w:rFonts w:eastAsia="Calibri" w:cstheme="minorHAnsi"/>
                <w:color w:val="000000"/>
                <w:sz w:val="20"/>
                <w:szCs w:val="20"/>
              </w:rPr>
            </w:pPr>
          </w:p>
          <w:p w14:paraId="40C55A64" w14:textId="77777777" w:rsidR="000F0CBA" w:rsidRPr="006A121E" w:rsidRDefault="000F0CBA" w:rsidP="000F0CBA">
            <w:pPr>
              <w:rPr>
                <w:rFonts w:eastAsia="Calibri" w:cstheme="minorHAnsi"/>
                <w:color w:val="000000"/>
                <w:sz w:val="20"/>
                <w:szCs w:val="20"/>
              </w:rPr>
            </w:pPr>
          </w:p>
          <w:p w14:paraId="6E2987B7" w14:textId="77777777" w:rsidR="000F0CBA" w:rsidRPr="006A121E" w:rsidRDefault="000F0CBA" w:rsidP="000F0CBA">
            <w:pPr>
              <w:rPr>
                <w:rFonts w:eastAsia="Calibri" w:cstheme="minorHAnsi"/>
                <w:color w:val="000000"/>
                <w:sz w:val="20"/>
                <w:szCs w:val="20"/>
              </w:rPr>
            </w:pPr>
          </w:p>
          <w:p w14:paraId="4A486C12" w14:textId="77777777" w:rsidR="000F0CBA" w:rsidRPr="006A121E" w:rsidRDefault="000F0CBA" w:rsidP="000F0CBA">
            <w:pPr>
              <w:rPr>
                <w:rFonts w:eastAsia="Calibri" w:cstheme="minorHAnsi"/>
                <w:color w:val="000000"/>
                <w:sz w:val="20"/>
                <w:szCs w:val="20"/>
              </w:rPr>
            </w:pPr>
          </w:p>
        </w:tc>
        <w:tc>
          <w:tcPr>
            <w:tcW w:w="1904" w:type="dxa"/>
            <w:tcBorders>
              <w:top w:val="single" w:sz="4" w:space="0" w:color="94519E"/>
              <w:left w:val="single" w:sz="4" w:space="0" w:color="94519E"/>
              <w:bottom w:val="single" w:sz="4" w:space="0" w:color="94519E"/>
              <w:right w:val="single" w:sz="4" w:space="0" w:color="94519E"/>
            </w:tcBorders>
            <w:shd w:val="clear" w:color="auto" w:fill="DFC6E2"/>
          </w:tcPr>
          <w:p w14:paraId="5766BA4A" w14:textId="77777777" w:rsidR="000F0CBA" w:rsidRPr="006A121E" w:rsidRDefault="000F0CBA" w:rsidP="000F0CBA">
            <w:pPr>
              <w:ind w:left="14" w:right="3"/>
              <w:rPr>
                <w:rFonts w:eastAsia="Calibri" w:cstheme="minorHAnsi"/>
                <w:color w:val="FF0000"/>
                <w:sz w:val="20"/>
                <w:szCs w:val="20"/>
              </w:rPr>
            </w:pPr>
            <w:r w:rsidRPr="006A121E">
              <w:rPr>
                <w:rFonts w:eastAsia="Calibri" w:cstheme="minorHAnsi"/>
                <w:color w:val="FF0000"/>
                <w:sz w:val="20"/>
                <w:szCs w:val="20"/>
              </w:rPr>
              <w:lastRenderedPageBreak/>
              <w:t xml:space="preserve">Identify </w:t>
            </w:r>
            <w:r w:rsidR="00754E28">
              <w:rPr>
                <w:rFonts w:eastAsia="Calibri" w:cstheme="minorHAnsi"/>
                <w:color w:val="FF0000"/>
                <w:sz w:val="20"/>
                <w:szCs w:val="20"/>
              </w:rPr>
              <w:t xml:space="preserve">/ celebrate </w:t>
            </w:r>
            <w:r w:rsidRPr="006A121E">
              <w:rPr>
                <w:rFonts w:eastAsia="Calibri" w:cstheme="minorHAnsi"/>
                <w:color w:val="FF0000"/>
                <w:sz w:val="20"/>
                <w:szCs w:val="20"/>
              </w:rPr>
              <w:t xml:space="preserve">differences and similarities between different people, of different age, ability, gender. </w:t>
            </w:r>
          </w:p>
          <w:p w14:paraId="1B059B3A" w14:textId="77777777" w:rsidR="000F0CBA" w:rsidRPr="006A121E" w:rsidRDefault="000F0CBA" w:rsidP="000F0CBA">
            <w:pPr>
              <w:ind w:right="3"/>
              <w:rPr>
                <w:rFonts w:eastAsia="Calibri" w:cstheme="minorHAnsi"/>
                <w:color w:val="000000"/>
                <w:sz w:val="20"/>
                <w:szCs w:val="20"/>
              </w:rPr>
            </w:pPr>
          </w:p>
          <w:p w14:paraId="4120BA97" w14:textId="77777777" w:rsidR="000F0CBA" w:rsidRPr="006A121E" w:rsidRDefault="000F0CBA" w:rsidP="000F0CBA">
            <w:pPr>
              <w:ind w:right="3"/>
              <w:rPr>
                <w:rFonts w:eastAsia="Calibri" w:cstheme="minorHAnsi"/>
                <w:color w:val="000000"/>
                <w:sz w:val="20"/>
                <w:szCs w:val="20"/>
              </w:rPr>
            </w:pPr>
          </w:p>
          <w:p w14:paraId="1FA30760" w14:textId="77777777" w:rsidR="000F0CBA" w:rsidRPr="006A121E" w:rsidRDefault="000F0CBA" w:rsidP="000F0CBA">
            <w:pPr>
              <w:ind w:right="3"/>
              <w:rPr>
                <w:rFonts w:eastAsia="Calibri" w:cstheme="minorHAnsi"/>
                <w:color w:val="000000"/>
                <w:sz w:val="20"/>
                <w:szCs w:val="20"/>
              </w:rPr>
            </w:pPr>
          </w:p>
          <w:p w14:paraId="4C5EC385" w14:textId="77777777" w:rsidR="000F0CBA" w:rsidRPr="006A121E" w:rsidRDefault="000F0CBA" w:rsidP="000F0CBA">
            <w:pPr>
              <w:ind w:right="3"/>
              <w:rPr>
                <w:rFonts w:eastAsia="Calibri" w:cstheme="minorHAnsi"/>
                <w:color w:val="000000"/>
                <w:sz w:val="20"/>
                <w:szCs w:val="20"/>
              </w:rPr>
            </w:pPr>
          </w:p>
          <w:p w14:paraId="6A7F9064" w14:textId="77777777" w:rsidR="000F0CBA" w:rsidRPr="006A121E" w:rsidRDefault="000F0CBA" w:rsidP="000F0CBA">
            <w:pPr>
              <w:rPr>
                <w:rFonts w:eastAsia="Calibri" w:cstheme="minorHAnsi"/>
                <w:color w:val="000000"/>
                <w:sz w:val="20"/>
                <w:szCs w:val="20"/>
              </w:rPr>
            </w:pPr>
            <w:r w:rsidRPr="006A121E">
              <w:rPr>
                <w:rFonts w:eastAsia="Calibri" w:cstheme="minorHAnsi"/>
                <w:color w:val="000000"/>
                <w:sz w:val="20"/>
                <w:szCs w:val="20"/>
              </w:rPr>
              <w:t>Describe what ‘adopted’, ‘fostered’, or ‘looked after’ mean in terms of families</w:t>
            </w:r>
          </w:p>
          <w:p w14:paraId="3AD34CAE" w14:textId="77777777" w:rsidR="000F0CBA" w:rsidRPr="006A121E" w:rsidRDefault="000F0CBA" w:rsidP="000F0CBA">
            <w:pPr>
              <w:ind w:right="3"/>
              <w:rPr>
                <w:rFonts w:eastAsia="Calibri" w:cstheme="minorHAnsi"/>
                <w:color w:val="000000"/>
                <w:sz w:val="20"/>
                <w:szCs w:val="20"/>
              </w:rPr>
            </w:pPr>
          </w:p>
          <w:p w14:paraId="57318ED1" w14:textId="77777777" w:rsidR="000F0CBA" w:rsidRPr="006A121E" w:rsidRDefault="000F0CBA" w:rsidP="000F0CBA">
            <w:pPr>
              <w:ind w:right="3"/>
              <w:rPr>
                <w:rFonts w:eastAsia="Calibri" w:cstheme="minorHAnsi"/>
                <w:color w:val="000000"/>
                <w:sz w:val="20"/>
                <w:szCs w:val="20"/>
              </w:rPr>
            </w:pPr>
          </w:p>
          <w:p w14:paraId="2340DF70" w14:textId="77777777" w:rsidR="000F0CBA" w:rsidRPr="006A121E" w:rsidRDefault="000F0CBA" w:rsidP="000F0CBA">
            <w:pPr>
              <w:ind w:right="3"/>
              <w:rPr>
                <w:rFonts w:eastAsia="Calibri" w:cstheme="minorHAnsi"/>
                <w:b/>
                <w:color w:val="000000"/>
                <w:sz w:val="20"/>
                <w:szCs w:val="20"/>
              </w:rPr>
            </w:pPr>
            <w:r w:rsidRPr="006A121E">
              <w:rPr>
                <w:rFonts w:eastAsia="Calibri" w:cstheme="minorHAnsi"/>
                <w:b/>
                <w:color w:val="000000"/>
                <w:sz w:val="20"/>
                <w:szCs w:val="20"/>
              </w:rPr>
              <w:t xml:space="preserve">**Understand that we follow rules at school to help keep us safe. </w:t>
            </w:r>
          </w:p>
          <w:p w14:paraId="0AC89AAA" w14:textId="77777777" w:rsidR="000F0CBA" w:rsidRPr="006A121E" w:rsidRDefault="000F0CBA" w:rsidP="000F0CBA">
            <w:pPr>
              <w:ind w:right="3"/>
              <w:rPr>
                <w:rFonts w:eastAsia="Calibri" w:cstheme="minorHAnsi"/>
                <w:color w:val="000000"/>
                <w:sz w:val="20"/>
                <w:szCs w:val="20"/>
              </w:rPr>
            </w:pPr>
          </w:p>
          <w:p w14:paraId="4CE23077" w14:textId="77777777" w:rsidR="000F0CBA" w:rsidRPr="006A121E" w:rsidRDefault="000F0CBA" w:rsidP="000F0CBA">
            <w:pPr>
              <w:ind w:left="14" w:right="3"/>
              <w:rPr>
                <w:rFonts w:eastAsia="Calibri" w:cstheme="minorHAnsi"/>
                <w:color w:val="000000"/>
                <w:sz w:val="20"/>
                <w:szCs w:val="20"/>
              </w:rPr>
            </w:pPr>
            <w:r w:rsidRPr="006A121E">
              <w:rPr>
                <w:rFonts w:eastAsia="Calibri" w:cstheme="minorHAnsi"/>
                <w:color w:val="000000"/>
                <w:sz w:val="20"/>
                <w:szCs w:val="20"/>
              </w:rPr>
              <w:t xml:space="preserve">Identify some of the responsibilities we have at home and in school. </w:t>
            </w:r>
          </w:p>
          <w:p w14:paraId="1C6A34BA" w14:textId="77777777" w:rsidR="000F0CBA" w:rsidRPr="006A121E" w:rsidRDefault="000F0CBA" w:rsidP="000F0CBA">
            <w:pPr>
              <w:ind w:left="14" w:right="3"/>
              <w:rPr>
                <w:rFonts w:eastAsia="Calibri" w:cstheme="minorHAnsi"/>
                <w:color w:val="000000"/>
                <w:sz w:val="20"/>
                <w:szCs w:val="20"/>
              </w:rPr>
            </w:pPr>
          </w:p>
          <w:p w14:paraId="317581D6" w14:textId="77777777" w:rsidR="000F0CBA" w:rsidRPr="006A121E" w:rsidRDefault="000F0CBA" w:rsidP="000F0CBA">
            <w:pPr>
              <w:ind w:right="3"/>
              <w:rPr>
                <w:rFonts w:eastAsia="Calibri" w:cstheme="minorHAnsi"/>
                <w:b/>
                <w:color w:val="000000"/>
                <w:sz w:val="20"/>
                <w:szCs w:val="20"/>
              </w:rPr>
            </w:pPr>
            <w:r w:rsidRPr="006A121E">
              <w:rPr>
                <w:rFonts w:eastAsia="Calibri" w:cstheme="minorHAnsi"/>
                <w:b/>
                <w:color w:val="000000"/>
                <w:sz w:val="20"/>
                <w:szCs w:val="20"/>
              </w:rPr>
              <w:t xml:space="preserve">**Identify some examples of school procedures that help us keep safe, (fire, evacuation, corridor and playground rules) </w:t>
            </w:r>
          </w:p>
          <w:p w14:paraId="0402C66A" w14:textId="77777777" w:rsidR="000F0CBA" w:rsidRPr="006A121E" w:rsidRDefault="000F0CBA" w:rsidP="000F0CBA">
            <w:pPr>
              <w:ind w:right="3"/>
              <w:rPr>
                <w:rFonts w:eastAsia="Calibri" w:cstheme="minorHAnsi"/>
                <w:color w:val="000000"/>
                <w:sz w:val="20"/>
                <w:szCs w:val="20"/>
              </w:rPr>
            </w:pPr>
          </w:p>
          <w:p w14:paraId="7982718C"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 xml:space="preserve">Identify examples of what is meant by an emergency and non- emergency </w:t>
            </w:r>
          </w:p>
          <w:p w14:paraId="1C4B0C09"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 xml:space="preserve">Identify sources of help in an emergency (adults in school, </w:t>
            </w:r>
            <w:r w:rsidRPr="006A121E">
              <w:rPr>
                <w:rFonts w:eastAsia="Calibri" w:cstheme="minorHAnsi"/>
                <w:b/>
                <w:color w:val="000000"/>
                <w:sz w:val="20"/>
                <w:szCs w:val="20"/>
              </w:rPr>
              <w:lastRenderedPageBreak/>
              <w:t xml:space="preserve">how we get </w:t>
            </w:r>
            <w:proofErr w:type="spellStart"/>
            <w:proofErr w:type="gramStart"/>
            <w:r w:rsidRPr="006A121E">
              <w:rPr>
                <w:rFonts w:eastAsia="Calibri" w:cstheme="minorHAnsi"/>
                <w:b/>
                <w:color w:val="000000"/>
                <w:sz w:val="20"/>
                <w:szCs w:val="20"/>
              </w:rPr>
              <w:t>there</w:t>
            </w:r>
            <w:proofErr w:type="spellEnd"/>
            <w:proofErr w:type="gramEnd"/>
            <w:r w:rsidRPr="006A121E">
              <w:rPr>
                <w:rFonts w:eastAsia="Calibri" w:cstheme="minorHAnsi"/>
                <w:b/>
                <w:color w:val="000000"/>
                <w:sz w:val="20"/>
                <w:szCs w:val="20"/>
              </w:rPr>
              <w:t xml:space="preserve"> attention. Calling 999</w:t>
            </w:r>
          </w:p>
          <w:p w14:paraId="061978A2" w14:textId="77777777" w:rsidR="000F0CBA" w:rsidRPr="006A121E" w:rsidRDefault="000F0CBA" w:rsidP="000F0CBA">
            <w:pPr>
              <w:ind w:right="3"/>
              <w:rPr>
                <w:rFonts w:eastAsia="Calibri" w:cstheme="minorHAnsi"/>
                <w:color w:val="000000"/>
                <w:sz w:val="20"/>
                <w:szCs w:val="20"/>
              </w:rPr>
            </w:pPr>
          </w:p>
          <w:p w14:paraId="1A359DA5"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 xml:space="preserve">Describe different ways in which we acquire money </w:t>
            </w:r>
          </w:p>
          <w:p w14:paraId="15ED7EAA" w14:textId="77777777" w:rsidR="000F0CBA" w:rsidRPr="006A121E" w:rsidRDefault="000F0CBA" w:rsidP="000F0CBA">
            <w:pPr>
              <w:rPr>
                <w:rFonts w:eastAsia="Calibri" w:cstheme="minorHAnsi"/>
                <w:color w:val="0070C0"/>
                <w:sz w:val="20"/>
                <w:szCs w:val="20"/>
              </w:rPr>
            </w:pPr>
          </w:p>
          <w:p w14:paraId="5320EA51"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Identify ways in which money can be kept safe.</w:t>
            </w:r>
          </w:p>
          <w:p w14:paraId="30CA05DC"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 xml:space="preserve">Identify what is meant by spending and earning money </w:t>
            </w:r>
          </w:p>
          <w:p w14:paraId="514F99FE" w14:textId="77777777" w:rsidR="000F0CBA" w:rsidRPr="006A121E" w:rsidRDefault="000F0CBA" w:rsidP="000F0CBA">
            <w:pPr>
              <w:ind w:left="14" w:right="3"/>
              <w:rPr>
                <w:rFonts w:eastAsia="Calibri" w:cstheme="minorHAnsi"/>
                <w:color w:val="000000"/>
                <w:sz w:val="20"/>
                <w:szCs w:val="20"/>
              </w:rPr>
            </w:pPr>
          </w:p>
          <w:p w14:paraId="75D393A4" w14:textId="77777777" w:rsidR="000F0CBA" w:rsidRPr="006A121E" w:rsidRDefault="000F0CBA" w:rsidP="000F0CBA">
            <w:pPr>
              <w:ind w:right="3"/>
              <w:rPr>
                <w:rFonts w:eastAsia="Calibri" w:cstheme="minorHAnsi"/>
                <w:color w:val="0070C0"/>
                <w:sz w:val="20"/>
                <w:szCs w:val="20"/>
              </w:rPr>
            </w:pPr>
          </w:p>
          <w:p w14:paraId="50D3E9C5" w14:textId="77777777" w:rsidR="000F0CBA" w:rsidRPr="006A121E" w:rsidRDefault="000F0CBA" w:rsidP="000F0CBA">
            <w:pPr>
              <w:ind w:right="3"/>
              <w:rPr>
                <w:rFonts w:eastAsia="Calibri" w:cstheme="minorHAnsi"/>
                <w:color w:val="0070C0"/>
                <w:sz w:val="20"/>
                <w:szCs w:val="20"/>
              </w:rPr>
            </w:pPr>
            <w:r w:rsidRPr="006A121E">
              <w:rPr>
                <w:rFonts w:eastAsia="Calibri" w:cstheme="minorHAnsi"/>
                <w:color w:val="0070C0"/>
                <w:sz w:val="20"/>
                <w:szCs w:val="20"/>
              </w:rPr>
              <w:t xml:space="preserve">Identify benefits and methods for saving for the future </w:t>
            </w:r>
          </w:p>
          <w:p w14:paraId="6CBC19AF" w14:textId="77777777" w:rsidR="000F0CBA" w:rsidRPr="006A121E" w:rsidRDefault="000F0CBA" w:rsidP="000F0CBA">
            <w:pPr>
              <w:ind w:right="3"/>
              <w:rPr>
                <w:rFonts w:eastAsia="Calibri" w:cstheme="minorHAnsi"/>
                <w:color w:val="0070C0"/>
                <w:sz w:val="20"/>
                <w:szCs w:val="20"/>
              </w:rPr>
            </w:pPr>
          </w:p>
          <w:p w14:paraId="073236BA" w14:textId="77777777" w:rsidR="000F0CBA" w:rsidRPr="006A121E" w:rsidRDefault="000F0CBA" w:rsidP="000F0CBA">
            <w:pPr>
              <w:ind w:right="3"/>
              <w:rPr>
                <w:rFonts w:eastAsia="Calibri" w:cstheme="minorHAnsi"/>
                <w:color w:val="0070C0"/>
                <w:sz w:val="20"/>
                <w:szCs w:val="20"/>
              </w:rPr>
            </w:pPr>
            <w:r w:rsidRPr="006A121E">
              <w:rPr>
                <w:rFonts w:eastAsia="Calibri" w:cstheme="minorHAnsi"/>
                <w:color w:val="0070C0"/>
                <w:sz w:val="20"/>
                <w:szCs w:val="20"/>
              </w:rPr>
              <w:t xml:space="preserve">Skills builder. </w:t>
            </w:r>
          </w:p>
          <w:p w14:paraId="2C6A43A1" w14:textId="77777777" w:rsidR="000F0CBA" w:rsidRPr="006A121E" w:rsidRDefault="000F0CBA" w:rsidP="000F0CBA">
            <w:pPr>
              <w:ind w:right="3"/>
              <w:rPr>
                <w:rFonts w:eastAsia="Calibri" w:cstheme="minorHAnsi"/>
                <w:color w:val="000000"/>
                <w:sz w:val="20"/>
                <w:szCs w:val="20"/>
              </w:rPr>
            </w:pPr>
            <w:r w:rsidRPr="006A121E">
              <w:rPr>
                <w:rFonts w:eastAsia="Calibri" w:cstheme="minorHAnsi"/>
                <w:b/>
                <w:bCs/>
                <w:color w:val="0070C0"/>
                <w:sz w:val="20"/>
                <w:szCs w:val="20"/>
              </w:rPr>
              <w:t>Demonstrate enterprising behaviour (participation in mini enterprise project</w:t>
            </w:r>
            <w:r w:rsidRPr="006A121E">
              <w:rPr>
                <w:rFonts w:eastAsia="Calibri" w:cstheme="minorHAnsi"/>
                <w:color w:val="000000"/>
                <w:sz w:val="20"/>
                <w:szCs w:val="20"/>
              </w:rPr>
              <w:t>)</w:t>
            </w:r>
          </w:p>
        </w:tc>
        <w:tc>
          <w:tcPr>
            <w:tcW w:w="2018" w:type="dxa"/>
            <w:tcBorders>
              <w:top w:val="single" w:sz="4" w:space="0" w:color="94519E"/>
              <w:left w:val="single" w:sz="4" w:space="0" w:color="94519E"/>
              <w:bottom w:val="single" w:sz="4" w:space="0" w:color="94519E"/>
              <w:right w:val="single" w:sz="4" w:space="0" w:color="94519E"/>
            </w:tcBorders>
            <w:shd w:val="clear" w:color="auto" w:fill="D2B1D7"/>
          </w:tcPr>
          <w:p w14:paraId="03B14AF6" w14:textId="77777777" w:rsidR="000F0CBA" w:rsidRPr="006A121E" w:rsidRDefault="000F0CBA" w:rsidP="000F0CBA">
            <w:pPr>
              <w:ind w:right="3"/>
              <w:rPr>
                <w:rFonts w:eastAsia="Calibri" w:cstheme="minorHAnsi"/>
                <w:b/>
                <w:bCs/>
                <w:color w:val="000000"/>
                <w:sz w:val="20"/>
                <w:szCs w:val="20"/>
              </w:rPr>
            </w:pPr>
            <w:r w:rsidRPr="006A121E">
              <w:rPr>
                <w:rFonts w:eastAsia="Calibri" w:cstheme="minorHAnsi"/>
                <w:b/>
                <w:bCs/>
                <w:color w:val="000000"/>
                <w:sz w:val="20"/>
                <w:szCs w:val="20"/>
              </w:rPr>
              <w:lastRenderedPageBreak/>
              <w:t>Identify similarities and differences between people of different ages, ability, gender, sexual orientation, disability and gender identity.</w:t>
            </w:r>
          </w:p>
          <w:p w14:paraId="4395802E" w14:textId="77777777" w:rsidR="000F0CBA" w:rsidRPr="006A121E" w:rsidRDefault="000F0CBA" w:rsidP="000F0CBA">
            <w:pPr>
              <w:ind w:right="3"/>
              <w:rPr>
                <w:rFonts w:eastAsia="Calibri" w:cstheme="minorHAnsi"/>
                <w:b/>
                <w:bCs/>
                <w:color w:val="000000"/>
                <w:sz w:val="20"/>
                <w:szCs w:val="20"/>
              </w:rPr>
            </w:pPr>
          </w:p>
          <w:p w14:paraId="5963431F" w14:textId="77777777" w:rsidR="000F0CBA" w:rsidRPr="006A121E" w:rsidRDefault="000F0CBA" w:rsidP="000F0CBA">
            <w:pPr>
              <w:ind w:right="3"/>
              <w:rPr>
                <w:rFonts w:eastAsia="Calibri" w:cstheme="minorHAnsi"/>
                <w:b/>
                <w:bCs/>
                <w:color w:val="000000"/>
                <w:sz w:val="20"/>
                <w:szCs w:val="20"/>
              </w:rPr>
            </w:pPr>
          </w:p>
          <w:p w14:paraId="5012D101" w14:textId="77777777" w:rsidR="000F0CBA" w:rsidRPr="006A121E" w:rsidRDefault="000F0CBA" w:rsidP="000F0CBA">
            <w:pPr>
              <w:ind w:right="3"/>
              <w:rPr>
                <w:rFonts w:eastAsia="Calibri" w:cstheme="minorHAnsi"/>
                <w:b/>
                <w:bCs/>
                <w:color w:val="000000"/>
                <w:sz w:val="20"/>
                <w:szCs w:val="20"/>
              </w:rPr>
            </w:pPr>
          </w:p>
          <w:p w14:paraId="7CE8FDE8" w14:textId="77777777" w:rsidR="000F0CBA" w:rsidRPr="006A121E" w:rsidRDefault="000F0CBA" w:rsidP="000F0CBA">
            <w:pPr>
              <w:ind w:right="3"/>
              <w:rPr>
                <w:rFonts w:eastAsia="Calibri" w:cstheme="minorHAnsi"/>
                <w:b/>
                <w:color w:val="000000"/>
                <w:sz w:val="20"/>
                <w:szCs w:val="20"/>
              </w:rPr>
            </w:pPr>
            <w:r w:rsidRPr="006A121E">
              <w:rPr>
                <w:rFonts w:eastAsia="Calibri" w:cstheme="minorHAnsi"/>
                <w:b/>
                <w:color w:val="000000"/>
                <w:sz w:val="20"/>
                <w:szCs w:val="20"/>
              </w:rPr>
              <w:t xml:space="preserve">**Understand why we follow rules at school and in the community  to help keep us safe. </w:t>
            </w:r>
          </w:p>
          <w:p w14:paraId="1161B8BA" w14:textId="77777777" w:rsidR="000F0CBA" w:rsidRPr="006A121E" w:rsidRDefault="000F0CBA" w:rsidP="000F0CBA">
            <w:pPr>
              <w:ind w:right="3"/>
              <w:rPr>
                <w:rFonts w:eastAsia="Calibri" w:cstheme="minorHAnsi"/>
                <w:b/>
                <w:color w:val="000000"/>
                <w:sz w:val="20"/>
                <w:szCs w:val="20"/>
              </w:rPr>
            </w:pPr>
          </w:p>
          <w:p w14:paraId="6CF86C64" w14:textId="77777777" w:rsidR="000F0CBA" w:rsidRPr="006A121E" w:rsidRDefault="000F0CBA" w:rsidP="000F0CBA">
            <w:pPr>
              <w:ind w:right="3"/>
              <w:rPr>
                <w:rFonts w:eastAsia="Calibri" w:cstheme="minorHAnsi"/>
                <w:b/>
                <w:color w:val="000000"/>
                <w:sz w:val="20"/>
                <w:szCs w:val="20"/>
              </w:rPr>
            </w:pPr>
          </w:p>
          <w:p w14:paraId="11633AB5" w14:textId="77777777" w:rsidR="000F0CBA" w:rsidRPr="006A121E" w:rsidRDefault="000F0CBA" w:rsidP="000F0CBA">
            <w:pPr>
              <w:ind w:right="3"/>
              <w:rPr>
                <w:rFonts w:eastAsia="Calibri" w:cstheme="minorHAnsi"/>
                <w:b/>
                <w:color w:val="000000"/>
                <w:sz w:val="20"/>
                <w:szCs w:val="20"/>
              </w:rPr>
            </w:pPr>
          </w:p>
          <w:p w14:paraId="26CFE754" w14:textId="77777777" w:rsidR="000F0CBA" w:rsidRPr="006A121E" w:rsidRDefault="000F0CBA" w:rsidP="000F0CBA">
            <w:pPr>
              <w:ind w:left="14" w:right="3"/>
              <w:rPr>
                <w:rFonts w:eastAsia="Calibri" w:cstheme="minorHAnsi"/>
                <w:color w:val="000000"/>
                <w:sz w:val="20"/>
                <w:szCs w:val="20"/>
              </w:rPr>
            </w:pPr>
            <w:r w:rsidRPr="006A121E">
              <w:rPr>
                <w:rFonts w:eastAsia="Calibri" w:cstheme="minorHAnsi"/>
                <w:color w:val="000000"/>
                <w:sz w:val="20"/>
                <w:szCs w:val="20"/>
              </w:rPr>
              <w:t xml:space="preserve">Understand that as we grow  some of the responsibilities we have at home and in school will change. </w:t>
            </w:r>
          </w:p>
          <w:p w14:paraId="10EA567D" w14:textId="77777777" w:rsidR="000F0CBA" w:rsidRPr="006A121E" w:rsidRDefault="000F0CBA" w:rsidP="000F0CBA">
            <w:pPr>
              <w:ind w:left="14"/>
              <w:rPr>
                <w:rFonts w:eastAsia="Calibri" w:cstheme="minorHAnsi"/>
                <w:color w:val="000000"/>
                <w:sz w:val="20"/>
                <w:szCs w:val="20"/>
              </w:rPr>
            </w:pPr>
          </w:p>
          <w:p w14:paraId="0904AC24" w14:textId="77777777" w:rsidR="000F0CBA" w:rsidRPr="006A121E" w:rsidRDefault="000F0CBA" w:rsidP="000F0CBA">
            <w:pPr>
              <w:ind w:left="14"/>
              <w:rPr>
                <w:rFonts w:eastAsia="Calibri" w:cstheme="minorHAnsi"/>
                <w:color w:val="000000"/>
                <w:sz w:val="20"/>
                <w:szCs w:val="20"/>
              </w:rPr>
            </w:pPr>
          </w:p>
          <w:p w14:paraId="134C936F" w14:textId="77777777" w:rsidR="000F0CBA" w:rsidRPr="006A121E" w:rsidRDefault="000F0CBA" w:rsidP="000F0CBA">
            <w:pPr>
              <w:ind w:left="14"/>
              <w:rPr>
                <w:rFonts w:eastAsia="Calibri" w:cstheme="minorHAnsi"/>
                <w:color w:val="000000"/>
                <w:sz w:val="20"/>
                <w:szCs w:val="20"/>
              </w:rPr>
            </w:pPr>
          </w:p>
          <w:p w14:paraId="7BC0BF32" w14:textId="77777777" w:rsidR="000F0CBA" w:rsidRPr="006A121E" w:rsidRDefault="000F0CBA" w:rsidP="000F0CBA">
            <w:pPr>
              <w:ind w:left="14"/>
              <w:rPr>
                <w:rFonts w:eastAsia="Calibri" w:cstheme="minorHAnsi"/>
                <w:color w:val="000000"/>
                <w:sz w:val="20"/>
                <w:szCs w:val="20"/>
              </w:rPr>
            </w:pPr>
          </w:p>
          <w:p w14:paraId="2C73D202" w14:textId="77777777" w:rsidR="000F0CBA" w:rsidRPr="006A121E" w:rsidRDefault="000F0CBA" w:rsidP="000F0CBA">
            <w:pPr>
              <w:ind w:left="14"/>
              <w:rPr>
                <w:rFonts w:eastAsia="Calibri" w:cstheme="minorHAnsi"/>
                <w:color w:val="000000"/>
                <w:sz w:val="20"/>
                <w:szCs w:val="20"/>
              </w:rPr>
            </w:pPr>
          </w:p>
          <w:p w14:paraId="724C5F7B" w14:textId="77777777" w:rsidR="000F0CBA" w:rsidRPr="006A121E" w:rsidRDefault="000F0CBA" w:rsidP="000F0CBA">
            <w:pPr>
              <w:ind w:left="14"/>
              <w:rPr>
                <w:rFonts w:eastAsia="Calibri" w:cstheme="minorHAnsi"/>
                <w:color w:val="000000"/>
                <w:sz w:val="20"/>
                <w:szCs w:val="20"/>
              </w:rPr>
            </w:pPr>
          </w:p>
          <w:p w14:paraId="76F7D9D5" w14:textId="77777777" w:rsidR="000F0CBA" w:rsidRPr="006A121E" w:rsidRDefault="000F0CBA" w:rsidP="000F0CBA">
            <w:pPr>
              <w:ind w:left="14"/>
              <w:rPr>
                <w:rFonts w:eastAsia="Calibri" w:cstheme="minorHAnsi"/>
                <w:color w:val="000000"/>
                <w:sz w:val="20"/>
                <w:szCs w:val="20"/>
              </w:rPr>
            </w:pPr>
          </w:p>
          <w:p w14:paraId="1D6CACCD" w14:textId="77777777" w:rsidR="000F0CBA" w:rsidRPr="006A121E" w:rsidRDefault="000F0CBA" w:rsidP="000F0CBA">
            <w:pPr>
              <w:ind w:left="14"/>
              <w:rPr>
                <w:rFonts w:eastAsia="Calibri" w:cstheme="minorHAnsi"/>
                <w:color w:val="000000"/>
                <w:sz w:val="20"/>
                <w:szCs w:val="20"/>
              </w:rPr>
            </w:pPr>
          </w:p>
          <w:p w14:paraId="6D2E0804" w14:textId="77777777" w:rsidR="000F0CBA" w:rsidRPr="006A121E" w:rsidRDefault="000F0CBA" w:rsidP="000F0CBA">
            <w:pPr>
              <w:ind w:left="14"/>
              <w:rPr>
                <w:rFonts w:eastAsia="Calibri" w:cstheme="minorHAnsi"/>
                <w:color w:val="000000"/>
                <w:sz w:val="20"/>
                <w:szCs w:val="20"/>
              </w:rPr>
            </w:pPr>
          </w:p>
          <w:p w14:paraId="19F66F9A" w14:textId="77777777" w:rsidR="000F0CBA" w:rsidRPr="006A121E" w:rsidRDefault="000F0CBA" w:rsidP="000F0CBA">
            <w:pPr>
              <w:rPr>
                <w:rFonts w:eastAsia="Calibri" w:cstheme="minorHAnsi"/>
                <w:b/>
                <w:bCs/>
                <w:color w:val="0070C0"/>
                <w:sz w:val="20"/>
                <w:szCs w:val="20"/>
              </w:rPr>
            </w:pPr>
            <w:r w:rsidRPr="006A121E">
              <w:rPr>
                <w:rFonts w:eastAsia="Calibri" w:cstheme="minorHAnsi"/>
                <w:b/>
                <w:bCs/>
                <w:color w:val="0070C0"/>
                <w:sz w:val="20"/>
                <w:szCs w:val="20"/>
              </w:rPr>
              <w:t>Describe simple examples of what is meant by value for money</w:t>
            </w:r>
          </w:p>
          <w:p w14:paraId="1E241B06" w14:textId="77777777" w:rsidR="000F0CBA" w:rsidRPr="006A121E" w:rsidRDefault="000F0CBA" w:rsidP="000F0CBA">
            <w:pPr>
              <w:ind w:left="14"/>
              <w:rPr>
                <w:rFonts w:eastAsia="Calibri" w:cstheme="minorHAnsi"/>
                <w:color w:val="000000"/>
                <w:sz w:val="20"/>
                <w:szCs w:val="20"/>
              </w:rPr>
            </w:pPr>
          </w:p>
          <w:p w14:paraId="6A2D71DF" w14:textId="77777777" w:rsidR="000F0CBA" w:rsidRPr="006A121E" w:rsidRDefault="000F0CBA" w:rsidP="000F0CBA">
            <w:pPr>
              <w:ind w:left="14"/>
              <w:rPr>
                <w:rFonts w:eastAsia="Calibri" w:cstheme="minorHAnsi"/>
                <w:color w:val="000000"/>
                <w:sz w:val="20"/>
                <w:szCs w:val="20"/>
              </w:rPr>
            </w:pPr>
          </w:p>
          <w:p w14:paraId="6C7656CB" w14:textId="77777777" w:rsidR="000F0CBA" w:rsidRPr="006A121E" w:rsidRDefault="000F0CBA" w:rsidP="000F0CBA">
            <w:pPr>
              <w:ind w:left="14"/>
              <w:rPr>
                <w:rFonts w:eastAsia="Calibri" w:cstheme="minorHAnsi"/>
                <w:color w:val="0070C0"/>
                <w:sz w:val="20"/>
                <w:szCs w:val="20"/>
              </w:rPr>
            </w:pPr>
            <w:r w:rsidRPr="006A121E">
              <w:rPr>
                <w:rFonts w:eastAsia="Calibri" w:cstheme="minorHAnsi"/>
                <w:color w:val="0070C0"/>
                <w:sz w:val="20"/>
                <w:szCs w:val="20"/>
              </w:rPr>
              <w:t xml:space="preserve">Identify what we might save our money for </w:t>
            </w:r>
          </w:p>
          <w:p w14:paraId="12ECA156" w14:textId="77777777" w:rsidR="000F0CBA" w:rsidRPr="006A121E" w:rsidRDefault="000F0CBA" w:rsidP="000F0CBA">
            <w:pPr>
              <w:ind w:right="3"/>
              <w:rPr>
                <w:rFonts w:eastAsia="Calibri" w:cstheme="minorHAnsi"/>
                <w:color w:val="0070C0"/>
                <w:sz w:val="20"/>
                <w:szCs w:val="20"/>
              </w:rPr>
            </w:pPr>
            <w:r w:rsidRPr="006A121E">
              <w:rPr>
                <w:rFonts w:eastAsia="Calibri" w:cstheme="minorHAnsi"/>
                <w:color w:val="0070C0"/>
                <w:sz w:val="20"/>
                <w:szCs w:val="20"/>
              </w:rPr>
              <w:t xml:space="preserve">Identify benefits and methods for saving for the future </w:t>
            </w:r>
          </w:p>
          <w:p w14:paraId="1AF60FD3" w14:textId="77777777" w:rsidR="000F0CBA" w:rsidRPr="006A121E" w:rsidRDefault="000F0CBA" w:rsidP="000F0CBA">
            <w:pPr>
              <w:ind w:left="14"/>
              <w:rPr>
                <w:rFonts w:eastAsia="Calibri" w:cstheme="minorHAnsi"/>
                <w:color w:val="000000"/>
                <w:sz w:val="20"/>
                <w:szCs w:val="20"/>
              </w:rPr>
            </w:pPr>
          </w:p>
          <w:p w14:paraId="6CC9D23D" w14:textId="77777777" w:rsidR="000F0CBA" w:rsidRPr="006A121E" w:rsidRDefault="000F0CBA" w:rsidP="000F0CBA">
            <w:pPr>
              <w:ind w:left="14"/>
              <w:rPr>
                <w:rFonts w:eastAsia="Calibri" w:cstheme="minorHAnsi"/>
                <w:color w:val="000000"/>
                <w:sz w:val="20"/>
                <w:szCs w:val="20"/>
              </w:rPr>
            </w:pPr>
          </w:p>
          <w:p w14:paraId="15935E08" w14:textId="77777777" w:rsidR="000F0CBA" w:rsidRPr="006A121E" w:rsidRDefault="000F0CBA" w:rsidP="000F0CBA">
            <w:pPr>
              <w:ind w:left="14"/>
              <w:rPr>
                <w:rFonts w:eastAsia="Calibri" w:cstheme="minorHAnsi"/>
                <w:color w:val="000000"/>
                <w:sz w:val="20"/>
                <w:szCs w:val="20"/>
              </w:rPr>
            </w:pPr>
          </w:p>
          <w:p w14:paraId="518B13B9" w14:textId="77777777" w:rsidR="000F0CBA" w:rsidRPr="006A121E" w:rsidRDefault="000F0CBA" w:rsidP="000F0CBA">
            <w:pPr>
              <w:ind w:left="14"/>
              <w:rPr>
                <w:rFonts w:eastAsia="Calibri" w:cstheme="minorHAnsi"/>
                <w:color w:val="0070C0"/>
                <w:sz w:val="20"/>
                <w:szCs w:val="20"/>
              </w:rPr>
            </w:pPr>
            <w:r w:rsidRPr="006A121E">
              <w:rPr>
                <w:rFonts w:eastAsia="Calibri" w:cstheme="minorHAnsi"/>
                <w:color w:val="0070C0"/>
                <w:sz w:val="20"/>
                <w:szCs w:val="20"/>
              </w:rPr>
              <w:t xml:space="preserve">Skills builder. </w:t>
            </w:r>
          </w:p>
          <w:p w14:paraId="5F809099" w14:textId="77777777" w:rsidR="000F0CBA" w:rsidRPr="006A121E" w:rsidRDefault="000F0CBA" w:rsidP="000F0CBA">
            <w:pPr>
              <w:ind w:left="14"/>
              <w:rPr>
                <w:rFonts w:eastAsia="Calibri" w:cstheme="minorHAnsi"/>
                <w:color w:val="000000"/>
                <w:sz w:val="20"/>
                <w:szCs w:val="20"/>
              </w:rPr>
            </w:pPr>
            <w:r w:rsidRPr="006A121E">
              <w:rPr>
                <w:rFonts w:eastAsia="Calibri" w:cstheme="minorHAnsi"/>
                <w:b/>
                <w:bCs/>
                <w:color w:val="0070C0"/>
                <w:sz w:val="20"/>
                <w:szCs w:val="20"/>
              </w:rPr>
              <w:t>Demonstrate enterprising behaviour (participation in mini enterprise project</w:t>
            </w:r>
            <w:r w:rsidRPr="006A121E">
              <w:rPr>
                <w:rFonts w:eastAsia="Calibri" w:cstheme="minorHAnsi"/>
                <w:color w:val="000000"/>
                <w:sz w:val="20"/>
                <w:szCs w:val="20"/>
              </w:rPr>
              <w:t>)</w:t>
            </w:r>
          </w:p>
        </w:tc>
        <w:tc>
          <w:tcPr>
            <w:tcW w:w="2349" w:type="dxa"/>
            <w:gridSpan w:val="2"/>
            <w:tcBorders>
              <w:top w:val="single" w:sz="4" w:space="0" w:color="94519E"/>
              <w:left w:val="single" w:sz="4" w:space="0" w:color="94519E"/>
              <w:bottom w:val="single" w:sz="4" w:space="0" w:color="94519E"/>
              <w:right w:val="single" w:sz="4" w:space="0" w:color="94519E"/>
            </w:tcBorders>
            <w:shd w:val="clear" w:color="auto" w:fill="D2B1D7"/>
          </w:tcPr>
          <w:p w14:paraId="6238291A" w14:textId="77777777" w:rsidR="000F0CBA" w:rsidRPr="006A121E" w:rsidRDefault="000F0CBA" w:rsidP="000F0CBA">
            <w:pPr>
              <w:ind w:left="14"/>
              <w:rPr>
                <w:rFonts w:eastAsia="Calibri" w:cstheme="minorHAnsi"/>
                <w:b/>
                <w:bCs/>
                <w:color w:val="000000"/>
                <w:sz w:val="20"/>
                <w:szCs w:val="20"/>
              </w:rPr>
            </w:pPr>
            <w:r w:rsidRPr="006A121E">
              <w:rPr>
                <w:rFonts w:eastAsia="Calibri" w:cstheme="minorHAnsi"/>
                <w:color w:val="000000"/>
                <w:sz w:val="20"/>
                <w:szCs w:val="20"/>
              </w:rPr>
              <w:lastRenderedPageBreak/>
              <w:t xml:space="preserve"> </w:t>
            </w:r>
            <w:r w:rsidRPr="006A121E">
              <w:rPr>
                <w:rFonts w:eastAsia="Calibri" w:cstheme="minorHAnsi"/>
                <w:b/>
                <w:bCs/>
                <w:color w:val="000000"/>
                <w:sz w:val="20"/>
                <w:szCs w:val="20"/>
              </w:rPr>
              <w:t>Explain the importance of similarities and differences between people of different ages, ability, gender, sexual orientation, disability and gender identity in more detail.</w:t>
            </w:r>
          </w:p>
          <w:p w14:paraId="1F8DBD63" w14:textId="77777777" w:rsidR="000F0CBA" w:rsidRPr="006A121E" w:rsidRDefault="000F0CBA" w:rsidP="000F0CBA">
            <w:pPr>
              <w:ind w:left="14"/>
              <w:rPr>
                <w:rFonts w:eastAsia="Calibri" w:cstheme="minorHAnsi"/>
                <w:b/>
                <w:bCs/>
                <w:color w:val="000000"/>
                <w:sz w:val="20"/>
                <w:szCs w:val="20"/>
              </w:rPr>
            </w:pPr>
          </w:p>
          <w:p w14:paraId="1BA74ADF" w14:textId="77777777" w:rsidR="000F0CBA" w:rsidRPr="006A121E" w:rsidRDefault="000F0CBA" w:rsidP="000F0CBA">
            <w:pPr>
              <w:ind w:left="14"/>
              <w:rPr>
                <w:rFonts w:eastAsia="Calibri" w:cstheme="minorHAnsi"/>
                <w:b/>
                <w:bCs/>
                <w:color w:val="000000"/>
                <w:sz w:val="20"/>
                <w:szCs w:val="20"/>
              </w:rPr>
            </w:pPr>
          </w:p>
          <w:p w14:paraId="7BF0008F" w14:textId="77777777" w:rsidR="000F0CBA" w:rsidRPr="006A121E" w:rsidRDefault="000F0CBA" w:rsidP="000F0CBA">
            <w:pPr>
              <w:ind w:left="14"/>
              <w:rPr>
                <w:rFonts w:eastAsia="Calibri" w:cstheme="minorHAnsi"/>
                <w:color w:val="000000"/>
                <w:sz w:val="20"/>
                <w:szCs w:val="20"/>
              </w:rPr>
            </w:pPr>
          </w:p>
          <w:p w14:paraId="41526CF4"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Explain possible reasons for adoption or fostering within families.</w:t>
            </w:r>
          </w:p>
          <w:p w14:paraId="122AA1FD" w14:textId="77777777" w:rsidR="000F0CBA" w:rsidRPr="006A121E" w:rsidRDefault="000F0CBA" w:rsidP="000F0CBA">
            <w:pPr>
              <w:rPr>
                <w:rFonts w:eastAsia="Calibri" w:cstheme="minorHAnsi"/>
                <w:color w:val="000000"/>
                <w:sz w:val="20"/>
                <w:szCs w:val="20"/>
              </w:rPr>
            </w:pPr>
          </w:p>
          <w:p w14:paraId="0895161E" w14:textId="77777777" w:rsidR="000F0CBA" w:rsidRPr="006A121E" w:rsidRDefault="000F0CBA" w:rsidP="000F0CBA">
            <w:pPr>
              <w:ind w:left="14"/>
              <w:rPr>
                <w:rFonts w:eastAsia="Calibri" w:cstheme="minorHAnsi"/>
                <w:color w:val="000000"/>
                <w:sz w:val="20"/>
                <w:szCs w:val="20"/>
              </w:rPr>
            </w:pPr>
          </w:p>
          <w:p w14:paraId="5A7E4102"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 xml:space="preserve">Recognise we all has human rights and that they are protected by law. </w:t>
            </w:r>
          </w:p>
          <w:p w14:paraId="3890C7D6" w14:textId="77777777" w:rsidR="000F0CBA" w:rsidRPr="006A121E" w:rsidRDefault="000F0CBA" w:rsidP="000F0CBA">
            <w:pPr>
              <w:ind w:left="14"/>
              <w:rPr>
                <w:rFonts w:eastAsia="Calibri" w:cstheme="minorHAnsi"/>
                <w:color w:val="000000"/>
                <w:sz w:val="20"/>
                <w:szCs w:val="20"/>
              </w:rPr>
            </w:pPr>
          </w:p>
          <w:p w14:paraId="254F3BFA" w14:textId="77777777" w:rsidR="000F0CBA" w:rsidRPr="006A121E" w:rsidRDefault="000F0CBA" w:rsidP="000F0CBA">
            <w:pPr>
              <w:ind w:left="14"/>
              <w:rPr>
                <w:rFonts w:eastAsia="Calibri" w:cstheme="minorHAnsi"/>
                <w:color w:val="000000"/>
                <w:sz w:val="20"/>
                <w:szCs w:val="20"/>
              </w:rPr>
            </w:pPr>
            <w:r w:rsidRPr="006A121E">
              <w:rPr>
                <w:rFonts w:eastAsia="Calibri" w:cstheme="minorHAnsi"/>
                <w:color w:val="000000"/>
                <w:sz w:val="20"/>
                <w:szCs w:val="20"/>
              </w:rPr>
              <w:t xml:space="preserve">Identify how as we get older our responsibilities change and home and school. </w:t>
            </w:r>
          </w:p>
          <w:p w14:paraId="6BBCBA7D" w14:textId="77777777" w:rsidR="000F0CBA" w:rsidRPr="006A121E" w:rsidRDefault="000F0CBA" w:rsidP="000F0CBA">
            <w:pPr>
              <w:ind w:left="14"/>
              <w:rPr>
                <w:rFonts w:eastAsia="Calibri" w:cstheme="minorHAnsi"/>
                <w:color w:val="000000"/>
                <w:sz w:val="20"/>
                <w:szCs w:val="20"/>
              </w:rPr>
            </w:pPr>
          </w:p>
          <w:p w14:paraId="424B30FD" w14:textId="77777777" w:rsidR="000F0CBA" w:rsidRPr="006A121E" w:rsidRDefault="000F0CBA" w:rsidP="000F0CBA">
            <w:pPr>
              <w:ind w:right="3"/>
              <w:rPr>
                <w:rFonts w:eastAsia="Calibri" w:cstheme="minorHAnsi"/>
                <w:b/>
                <w:bCs/>
                <w:color w:val="000000"/>
                <w:sz w:val="20"/>
                <w:szCs w:val="20"/>
              </w:rPr>
            </w:pPr>
            <w:r w:rsidRPr="006A121E">
              <w:rPr>
                <w:rFonts w:eastAsia="Calibri" w:cstheme="minorHAnsi"/>
                <w:b/>
                <w:bCs/>
                <w:color w:val="000000"/>
                <w:sz w:val="20"/>
                <w:szCs w:val="20"/>
              </w:rPr>
              <w:t xml:space="preserve">**Identify some examples of school procedures that help us keep safe, (fire, evacuation, corridor and playground rules) </w:t>
            </w:r>
          </w:p>
          <w:p w14:paraId="59A3432F" w14:textId="77777777" w:rsidR="000F0CBA" w:rsidRPr="006A121E" w:rsidRDefault="000F0CBA" w:rsidP="000F0CBA">
            <w:pPr>
              <w:ind w:left="14"/>
              <w:rPr>
                <w:rFonts w:eastAsia="Calibri" w:cstheme="minorHAnsi"/>
                <w:color w:val="000000"/>
                <w:sz w:val="20"/>
                <w:szCs w:val="20"/>
              </w:rPr>
            </w:pPr>
          </w:p>
          <w:p w14:paraId="675543C7" w14:textId="77777777" w:rsidR="000F0CBA" w:rsidRPr="006A121E" w:rsidRDefault="000F0CBA" w:rsidP="000F0CBA">
            <w:pPr>
              <w:rPr>
                <w:rFonts w:eastAsia="Calibri" w:cstheme="minorHAnsi"/>
                <w:color w:val="000000"/>
                <w:sz w:val="20"/>
                <w:szCs w:val="20"/>
              </w:rPr>
            </w:pPr>
          </w:p>
          <w:p w14:paraId="4D16241A" w14:textId="77777777" w:rsidR="000F0CBA" w:rsidRPr="006A121E" w:rsidRDefault="000F0CBA" w:rsidP="000F0CBA">
            <w:pPr>
              <w:rPr>
                <w:rFonts w:eastAsia="Calibri" w:cstheme="minorHAnsi"/>
                <w:color w:val="000000"/>
                <w:sz w:val="20"/>
                <w:szCs w:val="20"/>
              </w:rPr>
            </w:pPr>
          </w:p>
          <w:p w14:paraId="6573C81E" w14:textId="77777777" w:rsidR="000F0CBA" w:rsidRPr="006A121E" w:rsidRDefault="000F0CBA" w:rsidP="000F0CBA">
            <w:pPr>
              <w:rPr>
                <w:rFonts w:eastAsia="Calibri" w:cstheme="minorHAnsi"/>
                <w:b/>
                <w:bCs/>
                <w:color w:val="0070C0"/>
                <w:sz w:val="20"/>
                <w:szCs w:val="20"/>
              </w:rPr>
            </w:pPr>
            <w:r w:rsidRPr="006A121E">
              <w:rPr>
                <w:rFonts w:eastAsia="Calibri" w:cstheme="minorHAnsi"/>
                <w:b/>
                <w:bCs/>
                <w:color w:val="0070C0"/>
                <w:sz w:val="20"/>
                <w:szCs w:val="20"/>
              </w:rPr>
              <w:t xml:space="preserve">Describe different ways in which we acquire money </w:t>
            </w:r>
          </w:p>
          <w:p w14:paraId="25D11C76" w14:textId="77777777" w:rsidR="000F0CBA" w:rsidRPr="006A121E" w:rsidRDefault="000F0CBA" w:rsidP="000F0CBA">
            <w:pPr>
              <w:ind w:left="14"/>
              <w:rPr>
                <w:rFonts w:eastAsia="Calibri" w:cstheme="minorHAnsi"/>
                <w:color w:val="0070C0"/>
                <w:sz w:val="20"/>
                <w:szCs w:val="20"/>
              </w:rPr>
            </w:pPr>
          </w:p>
          <w:p w14:paraId="623DB47B" w14:textId="77777777" w:rsidR="000F0CBA" w:rsidRPr="006A121E" w:rsidRDefault="000F0CBA" w:rsidP="000F0CBA">
            <w:pPr>
              <w:rPr>
                <w:rFonts w:eastAsia="Calibri" w:cstheme="minorHAnsi"/>
                <w:b/>
                <w:bCs/>
                <w:color w:val="0070C0"/>
                <w:sz w:val="20"/>
                <w:szCs w:val="20"/>
              </w:rPr>
            </w:pPr>
            <w:r w:rsidRPr="006A121E">
              <w:rPr>
                <w:rFonts w:eastAsia="Calibri" w:cstheme="minorHAnsi"/>
                <w:b/>
                <w:bCs/>
                <w:color w:val="0070C0"/>
                <w:sz w:val="20"/>
                <w:szCs w:val="20"/>
              </w:rPr>
              <w:t>Identify ways in which money can be kept safe.</w:t>
            </w:r>
          </w:p>
          <w:p w14:paraId="7441B5D0" w14:textId="77777777" w:rsidR="000F0CBA" w:rsidRPr="006A121E" w:rsidRDefault="000F0CBA" w:rsidP="000F0CBA">
            <w:pPr>
              <w:rPr>
                <w:rFonts w:eastAsia="Calibri" w:cstheme="minorHAnsi"/>
                <w:b/>
                <w:bCs/>
                <w:color w:val="0070C0"/>
                <w:sz w:val="20"/>
                <w:szCs w:val="20"/>
              </w:rPr>
            </w:pPr>
          </w:p>
          <w:p w14:paraId="17E8D251" w14:textId="77777777" w:rsidR="000F0CBA" w:rsidRPr="006A121E" w:rsidRDefault="000F0CBA" w:rsidP="000F0CBA">
            <w:pPr>
              <w:rPr>
                <w:rFonts w:eastAsia="Calibri" w:cstheme="minorHAnsi"/>
                <w:b/>
                <w:bCs/>
                <w:color w:val="0070C0"/>
                <w:sz w:val="20"/>
                <w:szCs w:val="20"/>
              </w:rPr>
            </w:pPr>
            <w:r w:rsidRPr="006A121E">
              <w:rPr>
                <w:rFonts w:eastAsia="Calibri" w:cstheme="minorHAnsi"/>
                <w:b/>
                <w:bCs/>
                <w:color w:val="0070C0"/>
                <w:sz w:val="20"/>
                <w:szCs w:val="20"/>
              </w:rPr>
              <w:t xml:space="preserve">Identify what is meant by spending and earning money </w:t>
            </w:r>
          </w:p>
          <w:p w14:paraId="59D93AAD" w14:textId="77777777" w:rsidR="000F0CBA" w:rsidRPr="006A121E" w:rsidRDefault="000F0CBA" w:rsidP="000F0CBA">
            <w:pPr>
              <w:rPr>
                <w:rFonts w:eastAsia="Calibri" w:cstheme="minorHAnsi"/>
                <w:b/>
                <w:bCs/>
                <w:color w:val="000000"/>
                <w:sz w:val="20"/>
                <w:szCs w:val="20"/>
              </w:rPr>
            </w:pPr>
          </w:p>
          <w:p w14:paraId="7DACE319" w14:textId="77777777" w:rsidR="000F0CBA" w:rsidRPr="006A121E" w:rsidRDefault="000F0CBA" w:rsidP="000F0CBA">
            <w:pPr>
              <w:rPr>
                <w:rFonts w:eastAsia="Calibri" w:cstheme="minorHAnsi"/>
                <w:b/>
                <w:bCs/>
                <w:color w:val="0070C0"/>
                <w:sz w:val="20"/>
                <w:szCs w:val="20"/>
              </w:rPr>
            </w:pPr>
          </w:p>
          <w:p w14:paraId="6C9137A1" w14:textId="77777777" w:rsidR="000F0CBA" w:rsidRPr="006A121E" w:rsidRDefault="000F0CBA" w:rsidP="000F0CBA">
            <w:pPr>
              <w:ind w:left="14"/>
              <w:rPr>
                <w:rFonts w:eastAsia="Calibri" w:cstheme="minorHAnsi"/>
                <w:color w:val="0070C0"/>
                <w:sz w:val="20"/>
                <w:szCs w:val="20"/>
              </w:rPr>
            </w:pPr>
            <w:r w:rsidRPr="006A121E">
              <w:rPr>
                <w:rFonts w:eastAsia="Calibri" w:cstheme="minorHAnsi"/>
                <w:color w:val="0070C0"/>
                <w:sz w:val="20"/>
                <w:szCs w:val="20"/>
              </w:rPr>
              <w:t>Identify benefits and methods for saving for the future</w:t>
            </w:r>
          </w:p>
          <w:p w14:paraId="1A101DF1" w14:textId="77777777" w:rsidR="000F0CBA" w:rsidRPr="006A121E" w:rsidRDefault="000F0CBA" w:rsidP="000F0CBA">
            <w:pPr>
              <w:ind w:left="14"/>
              <w:rPr>
                <w:rFonts w:eastAsia="Calibri" w:cstheme="minorHAnsi"/>
                <w:color w:val="0070C0"/>
                <w:sz w:val="20"/>
                <w:szCs w:val="20"/>
              </w:rPr>
            </w:pPr>
          </w:p>
          <w:p w14:paraId="7759632A" w14:textId="77777777" w:rsidR="000F0CBA" w:rsidRPr="006A121E" w:rsidRDefault="000F0CBA" w:rsidP="000F0CBA">
            <w:pPr>
              <w:ind w:left="14"/>
              <w:rPr>
                <w:rFonts w:eastAsia="Calibri" w:cstheme="minorHAnsi"/>
                <w:color w:val="000000"/>
                <w:sz w:val="20"/>
                <w:szCs w:val="20"/>
              </w:rPr>
            </w:pPr>
            <w:r w:rsidRPr="006A121E">
              <w:rPr>
                <w:rFonts w:eastAsia="Calibri" w:cstheme="minorHAnsi"/>
                <w:b/>
                <w:bCs/>
                <w:color w:val="0070C0"/>
                <w:sz w:val="20"/>
                <w:szCs w:val="20"/>
              </w:rPr>
              <w:t>Demonstrate enterprising behaviour (participation in mini enterprise project</w:t>
            </w:r>
            <w:r w:rsidRPr="006A121E">
              <w:rPr>
                <w:rFonts w:eastAsia="Calibri" w:cstheme="minorHAnsi"/>
                <w:color w:val="0070C0"/>
                <w:sz w:val="20"/>
                <w:szCs w:val="20"/>
              </w:rPr>
              <w:t>)</w:t>
            </w:r>
          </w:p>
        </w:tc>
        <w:tc>
          <w:tcPr>
            <w:tcW w:w="2702" w:type="dxa"/>
            <w:tcBorders>
              <w:top w:val="single" w:sz="4" w:space="0" w:color="94519E"/>
              <w:left w:val="single" w:sz="4" w:space="0" w:color="94519E"/>
              <w:bottom w:val="single" w:sz="4" w:space="0" w:color="94519E"/>
              <w:right w:val="single" w:sz="4" w:space="0" w:color="94519E"/>
            </w:tcBorders>
            <w:shd w:val="clear" w:color="auto" w:fill="C599CA"/>
          </w:tcPr>
          <w:p w14:paraId="3B3E4070" w14:textId="77777777" w:rsidR="000F0CBA" w:rsidRPr="006A121E" w:rsidRDefault="000F0CBA" w:rsidP="000F0CBA">
            <w:pPr>
              <w:rPr>
                <w:rFonts w:eastAsia="Calibri" w:cstheme="minorHAnsi"/>
                <w:b/>
                <w:bCs/>
                <w:color w:val="FF3399"/>
                <w:sz w:val="20"/>
                <w:szCs w:val="20"/>
              </w:rPr>
            </w:pPr>
            <w:r w:rsidRPr="006A121E">
              <w:rPr>
                <w:rFonts w:eastAsia="Calibri" w:cstheme="minorHAnsi"/>
                <w:b/>
                <w:bCs/>
                <w:color w:val="FF3399"/>
                <w:sz w:val="20"/>
                <w:szCs w:val="20"/>
              </w:rPr>
              <w:lastRenderedPageBreak/>
              <w:t xml:space="preserve">Describe some differences similarities, differences and diversity among people of different race, faith and culture </w:t>
            </w:r>
          </w:p>
          <w:p w14:paraId="5E3ADE08" w14:textId="77777777" w:rsidR="000F0CBA" w:rsidRPr="006A121E" w:rsidRDefault="000F0CBA" w:rsidP="000F0CBA">
            <w:pPr>
              <w:rPr>
                <w:rFonts w:eastAsia="Calibri" w:cstheme="minorHAnsi"/>
                <w:b/>
                <w:bCs/>
                <w:color w:val="000000"/>
                <w:sz w:val="20"/>
                <w:szCs w:val="20"/>
              </w:rPr>
            </w:pPr>
          </w:p>
          <w:p w14:paraId="1364AE7A" w14:textId="77777777" w:rsidR="000F0CBA" w:rsidRPr="006A121E" w:rsidRDefault="000F0CBA" w:rsidP="000F0CBA">
            <w:pPr>
              <w:rPr>
                <w:rFonts w:eastAsia="Calibri" w:cstheme="minorHAnsi"/>
                <w:b/>
                <w:bCs/>
                <w:color w:val="000000"/>
                <w:sz w:val="20"/>
                <w:szCs w:val="20"/>
              </w:rPr>
            </w:pPr>
          </w:p>
          <w:p w14:paraId="1886426F" w14:textId="77777777" w:rsidR="000F0CBA" w:rsidRPr="006A121E" w:rsidRDefault="000F0CBA" w:rsidP="000F0CBA">
            <w:pPr>
              <w:rPr>
                <w:rFonts w:eastAsia="Calibri" w:cstheme="minorHAnsi"/>
                <w:b/>
                <w:bCs/>
                <w:color w:val="000000"/>
                <w:sz w:val="20"/>
                <w:szCs w:val="20"/>
              </w:rPr>
            </w:pPr>
          </w:p>
          <w:p w14:paraId="71AF5411" w14:textId="77777777" w:rsidR="000F0CBA" w:rsidRPr="006A121E" w:rsidRDefault="000F0CBA" w:rsidP="000F0CBA">
            <w:pPr>
              <w:rPr>
                <w:rFonts w:eastAsia="Calibri" w:cstheme="minorHAnsi"/>
                <w:b/>
                <w:bCs/>
                <w:color w:val="000000"/>
                <w:sz w:val="20"/>
                <w:szCs w:val="20"/>
              </w:rPr>
            </w:pPr>
          </w:p>
          <w:p w14:paraId="6E3915C5" w14:textId="77777777" w:rsidR="000F0CBA" w:rsidRPr="006A121E" w:rsidRDefault="000F0CBA" w:rsidP="000F0CBA">
            <w:pPr>
              <w:rPr>
                <w:rFonts w:eastAsia="Calibri" w:cstheme="minorHAnsi"/>
                <w:b/>
                <w:bCs/>
                <w:color w:val="000000"/>
                <w:sz w:val="20"/>
                <w:szCs w:val="20"/>
              </w:rPr>
            </w:pPr>
          </w:p>
          <w:p w14:paraId="1F0521AD" w14:textId="77777777" w:rsidR="000F0CBA" w:rsidRPr="006A121E" w:rsidRDefault="000F0CBA" w:rsidP="000F0CBA">
            <w:pPr>
              <w:rPr>
                <w:rFonts w:eastAsia="Calibri" w:cstheme="minorHAnsi"/>
                <w:b/>
                <w:bCs/>
                <w:color w:val="000000"/>
                <w:sz w:val="20"/>
                <w:szCs w:val="20"/>
              </w:rPr>
            </w:pPr>
            <w:r w:rsidRPr="006A121E">
              <w:rPr>
                <w:rFonts w:eastAsia="Calibri" w:cstheme="minorHAnsi"/>
                <w:b/>
                <w:bCs/>
                <w:color w:val="000000"/>
                <w:sz w:val="20"/>
                <w:szCs w:val="20"/>
              </w:rPr>
              <w:t xml:space="preserve">Identify some of our rights to different opportunities in both learning and work in school </w:t>
            </w:r>
          </w:p>
          <w:p w14:paraId="22E9AE1C" w14:textId="77777777" w:rsidR="000F0CBA" w:rsidRPr="006A121E" w:rsidRDefault="000F0CBA" w:rsidP="000F0CBA">
            <w:pPr>
              <w:rPr>
                <w:rFonts w:eastAsia="Calibri" w:cstheme="minorHAnsi"/>
                <w:b/>
                <w:bCs/>
                <w:color w:val="000000"/>
                <w:sz w:val="20"/>
                <w:szCs w:val="20"/>
              </w:rPr>
            </w:pPr>
          </w:p>
          <w:p w14:paraId="79C92DDA" w14:textId="77777777" w:rsidR="000F0CBA" w:rsidRPr="006A121E" w:rsidRDefault="000F0CBA" w:rsidP="000F0CBA">
            <w:pPr>
              <w:rPr>
                <w:rFonts w:eastAsia="Calibri" w:cstheme="minorHAnsi"/>
                <w:b/>
                <w:bCs/>
                <w:color w:val="000000"/>
                <w:sz w:val="20"/>
                <w:szCs w:val="20"/>
              </w:rPr>
            </w:pPr>
          </w:p>
          <w:p w14:paraId="35F1018D" w14:textId="77777777" w:rsidR="000F0CBA" w:rsidRPr="006A121E" w:rsidRDefault="000F0CBA" w:rsidP="000F0CBA">
            <w:pPr>
              <w:rPr>
                <w:rFonts w:eastAsia="Calibri" w:cstheme="minorHAnsi"/>
                <w:b/>
                <w:bCs/>
                <w:color w:val="000000"/>
                <w:sz w:val="20"/>
                <w:szCs w:val="20"/>
              </w:rPr>
            </w:pPr>
            <w:r w:rsidRPr="006A121E">
              <w:rPr>
                <w:rFonts w:eastAsia="Calibri" w:cstheme="minorHAnsi"/>
                <w:b/>
                <w:bCs/>
                <w:color w:val="000000"/>
                <w:sz w:val="20"/>
                <w:szCs w:val="20"/>
              </w:rPr>
              <w:t xml:space="preserve">Explain how to report and accident in school </w:t>
            </w:r>
          </w:p>
          <w:p w14:paraId="79D553B6" w14:textId="77777777" w:rsidR="000F0CBA" w:rsidRPr="006A121E" w:rsidRDefault="000F0CBA" w:rsidP="000F0CBA">
            <w:pPr>
              <w:rPr>
                <w:rFonts w:eastAsia="Calibri" w:cstheme="minorHAnsi"/>
                <w:b/>
                <w:bCs/>
                <w:color w:val="000000"/>
                <w:sz w:val="20"/>
                <w:szCs w:val="20"/>
              </w:rPr>
            </w:pPr>
          </w:p>
          <w:p w14:paraId="07F976FD"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 xml:space="preserve">Identify examples of what is meant by an emergency and non- emergency </w:t>
            </w:r>
          </w:p>
          <w:p w14:paraId="085683C8" w14:textId="77777777" w:rsidR="000F0CBA" w:rsidRPr="006A121E" w:rsidRDefault="000F0CBA" w:rsidP="000F0CBA">
            <w:pPr>
              <w:rPr>
                <w:rFonts w:eastAsia="Calibri" w:cstheme="minorHAnsi"/>
                <w:b/>
                <w:color w:val="000000"/>
                <w:sz w:val="20"/>
                <w:szCs w:val="20"/>
              </w:rPr>
            </w:pPr>
          </w:p>
          <w:p w14:paraId="7A0A4826" w14:textId="77777777" w:rsidR="000F0CBA" w:rsidRPr="006A121E" w:rsidRDefault="000F0CBA" w:rsidP="000F0CBA">
            <w:pPr>
              <w:rPr>
                <w:rFonts w:eastAsia="Calibri" w:cstheme="minorHAnsi"/>
                <w:b/>
                <w:color w:val="000000"/>
                <w:sz w:val="20"/>
                <w:szCs w:val="20"/>
              </w:rPr>
            </w:pPr>
            <w:r w:rsidRPr="006A121E">
              <w:rPr>
                <w:rFonts w:eastAsia="Calibri" w:cstheme="minorHAnsi"/>
                <w:b/>
                <w:color w:val="000000"/>
                <w:sz w:val="20"/>
                <w:szCs w:val="20"/>
              </w:rPr>
              <w:t xml:space="preserve">Identify sources of help in an emergency (adults in school, how we get their attention. </w:t>
            </w:r>
          </w:p>
          <w:p w14:paraId="777ED85B" w14:textId="77777777" w:rsidR="000F0CBA" w:rsidRPr="006A121E" w:rsidRDefault="000F0CBA" w:rsidP="000F0CBA">
            <w:pPr>
              <w:rPr>
                <w:rFonts w:eastAsia="Calibri" w:cstheme="minorHAnsi"/>
                <w:b/>
                <w:bCs/>
                <w:color w:val="000000"/>
                <w:sz w:val="20"/>
                <w:szCs w:val="20"/>
              </w:rPr>
            </w:pPr>
            <w:r w:rsidRPr="006A121E">
              <w:rPr>
                <w:rFonts w:eastAsia="Calibri" w:cstheme="minorHAnsi"/>
                <w:b/>
                <w:bCs/>
                <w:color w:val="000000"/>
                <w:sz w:val="20"/>
                <w:szCs w:val="20"/>
              </w:rPr>
              <w:t xml:space="preserve">Calling 999 </w:t>
            </w:r>
          </w:p>
          <w:p w14:paraId="583F1351" w14:textId="77777777" w:rsidR="000F0CBA" w:rsidRPr="006A121E" w:rsidRDefault="000F0CBA" w:rsidP="000F0CBA">
            <w:pPr>
              <w:rPr>
                <w:rFonts w:eastAsia="Calibri" w:cstheme="minorHAnsi"/>
                <w:b/>
                <w:bCs/>
                <w:color w:val="000000"/>
                <w:sz w:val="20"/>
                <w:szCs w:val="20"/>
              </w:rPr>
            </w:pPr>
          </w:p>
          <w:p w14:paraId="06D4F8CD" w14:textId="77777777" w:rsidR="000F0CBA" w:rsidRPr="006A121E" w:rsidRDefault="000F0CBA" w:rsidP="000F0CBA">
            <w:pPr>
              <w:rPr>
                <w:rFonts w:eastAsia="Calibri" w:cstheme="minorHAnsi"/>
                <w:b/>
                <w:bCs/>
                <w:color w:val="000000"/>
                <w:sz w:val="20"/>
                <w:szCs w:val="20"/>
              </w:rPr>
            </w:pPr>
          </w:p>
          <w:p w14:paraId="335972F1" w14:textId="77777777" w:rsidR="000F0CBA" w:rsidRPr="006A121E" w:rsidRDefault="000F0CBA" w:rsidP="000F0CBA">
            <w:pPr>
              <w:rPr>
                <w:rFonts w:eastAsia="Calibri" w:cstheme="minorHAnsi"/>
                <w:b/>
                <w:bCs/>
                <w:color w:val="000000"/>
                <w:sz w:val="20"/>
                <w:szCs w:val="20"/>
              </w:rPr>
            </w:pPr>
          </w:p>
          <w:p w14:paraId="099B504F" w14:textId="77777777" w:rsidR="000F0CBA" w:rsidRPr="006A121E" w:rsidRDefault="000F0CBA" w:rsidP="000F0CBA">
            <w:pPr>
              <w:rPr>
                <w:rFonts w:eastAsia="Calibri" w:cstheme="minorHAnsi"/>
                <w:b/>
                <w:bCs/>
                <w:color w:val="000000"/>
                <w:sz w:val="20"/>
                <w:szCs w:val="20"/>
              </w:rPr>
            </w:pPr>
          </w:p>
          <w:p w14:paraId="2664A87D" w14:textId="77777777" w:rsidR="000F0CBA" w:rsidRPr="006A121E" w:rsidRDefault="000F0CBA" w:rsidP="000F0CBA">
            <w:pPr>
              <w:rPr>
                <w:rFonts w:eastAsia="Calibri" w:cstheme="minorHAnsi"/>
                <w:b/>
                <w:bCs/>
                <w:color w:val="000000"/>
                <w:sz w:val="20"/>
                <w:szCs w:val="20"/>
              </w:rPr>
            </w:pPr>
          </w:p>
          <w:p w14:paraId="7EA08951"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 xml:space="preserve">Describe ways in which we are encouraged to spend money, </w:t>
            </w:r>
          </w:p>
          <w:p w14:paraId="6FC0D452"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(advertisements, online,)</w:t>
            </w:r>
          </w:p>
          <w:p w14:paraId="539E3D35"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 xml:space="preserve">Explain how other people produce items we cannot make ourselves, so provide a service. </w:t>
            </w:r>
          </w:p>
          <w:p w14:paraId="789EF7FC" w14:textId="77777777" w:rsidR="000F0CBA" w:rsidRPr="006A121E" w:rsidRDefault="000F0CBA" w:rsidP="000F0CBA">
            <w:pPr>
              <w:rPr>
                <w:rFonts w:eastAsia="Calibri" w:cstheme="minorHAnsi"/>
                <w:color w:val="0070C0"/>
                <w:sz w:val="20"/>
                <w:szCs w:val="20"/>
              </w:rPr>
            </w:pPr>
          </w:p>
          <w:p w14:paraId="059C87AB" w14:textId="77777777" w:rsidR="000F0CBA" w:rsidRPr="006A121E" w:rsidRDefault="000F0CBA" w:rsidP="000F0CBA">
            <w:pPr>
              <w:rPr>
                <w:rFonts w:eastAsia="Calibri" w:cstheme="minorHAnsi"/>
                <w:color w:val="0070C0"/>
                <w:sz w:val="20"/>
                <w:szCs w:val="20"/>
              </w:rPr>
            </w:pPr>
          </w:p>
          <w:p w14:paraId="610D6E2E" w14:textId="77777777" w:rsidR="000F0CBA" w:rsidRPr="006A121E" w:rsidRDefault="000F0CBA" w:rsidP="000F0CBA">
            <w:pPr>
              <w:rPr>
                <w:rFonts w:eastAsia="Calibri" w:cstheme="minorHAnsi"/>
                <w:color w:val="0070C0"/>
                <w:sz w:val="20"/>
                <w:szCs w:val="20"/>
              </w:rPr>
            </w:pPr>
            <w:r w:rsidRPr="006A121E">
              <w:rPr>
                <w:rFonts w:eastAsia="Calibri" w:cstheme="minorHAnsi"/>
                <w:color w:val="0070C0"/>
                <w:sz w:val="20"/>
                <w:szCs w:val="20"/>
              </w:rPr>
              <w:t xml:space="preserve">Explain what is meant by the terms, afford, borrow and lend </w:t>
            </w:r>
          </w:p>
          <w:p w14:paraId="5B48CA5A" w14:textId="77777777" w:rsidR="000F0CBA" w:rsidRPr="006A121E" w:rsidRDefault="000F0CBA" w:rsidP="000F0CBA">
            <w:pPr>
              <w:rPr>
                <w:rFonts w:eastAsia="Calibri" w:cstheme="minorHAnsi"/>
                <w:b/>
                <w:bCs/>
                <w:color w:val="0070C0"/>
                <w:sz w:val="20"/>
                <w:szCs w:val="20"/>
              </w:rPr>
            </w:pPr>
            <w:r w:rsidRPr="006A121E">
              <w:rPr>
                <w:rFonts w:eastAsia="Calibri" w:cstheme="minorHAnsi"/>
                <w:color w:val="0070C0"/>
                <w:sz w:val="20"/>
                <w:szCs w:val="20"/>
              </w:rPr>
              <w:t>(money)</w:t>
            </w:r>
            <w:r w:rsidRPr="006A121E">
              <w:rPr>
                <w:rFonts w:eastAsia="Calibri" w:cstheme="minorHAnsi"/>
                <w:b/>
                <w:bCs/>
                <w:color w:val="0070C0"/>
                <w:sz w:val="20"/>
                <w:szCs w:val="20"/>
              </w:rPr>
              <w:t xml:space="preserve"> </w:t>
            </w:r>
          </w:p>
          <w:p w14:paraId="1287D144" w14:textId="77777777" w:rsidR="000F0CBA" w:rsidRPr="006A121E" w:rsidRDefault="000F0CBA" w:rsidP="000F0CBA">
            <w:pPr>
              <w:rPr>
                <w:rFonts w:eastAsia="Calibri" w:cstheme="minorHAnsi"/>
                <w:b/>
                <w:bCs/>
                <w:color w:val="000000"/>
                <w:sz w:val="20"/>
                <w:szCs w:val="20"/>
              </w:rPr>
            </w:pPr>
          </w:p>
          <w:p w14:paraId="7F73C6C3" w14:textId="77777777" w:rsidR="000F0CBA" w:rsidRPr="006A121E" w:rsidRDefault="000F0CBA" w:rsidP="000F0CBA">
            <w:pPr>
              <w:rPr>
                <w:rFonts w:eastAsia="Calibri" w:cstheme="minorHAnsi"/>
                <w:b/>
                <w:bCs/>
                <w:color w:val="000000"/>
                <w:sz w:val="20"/>
                <w:szCs w:val="20"/>
              </w:rPr>
            </w:pPr>
          </w:p>
          <w:p w14:paraId="179D155D" w14:textId="77777777" w:rsidR="000F0CBA" w:rsidRPr="006A121E" w:rsidRDefault="000F0CBA" w:rsidP="000F0CBA">
            <w:pPr>
              <w:rPr>
                <w:rFonts w:eastAsia="Calibri" w:cstheme="minorHAnsi"/>
                <w:b/>
                <w:bCs/>
                <w:color w:val="000000"/>
                <w:sz w:val="20"/>
                <w:szCs w:val="20"/>
              </w:rPr>
            </w:pPr>
          </w:p>
          <w:p w14:paraId="00494145" w14:textId="77777777" w:rsidR="000F0CBA" w:rsidRPr="006A121E" w:rsidRDefault="000F0CBA" w:rsidP="000F0CBA">
            <w:pPr>
              <w:rPr>
                <w:rFonts w:eastAsia="Calibri" w:cstheme="minorHAnsi"/>
                <w:b/>
                <w:bCs/>
                <w:color w:val="0070C0"/>
                <w:sz w:val="20"/>
                <w:szCs w:val="20"/>
              </w:rPr>
            </w:pPr>
            <w:r w:rsidRPr="006A121E">
              <w:rPr>
                <w:rFonts w:eastAsia="Calibri" w:cstheme="minorHAnsi"/>
                <w:b/>
                <w:bCs/>
                <w:color w:val="0070C0"/>
                <w:sz w:val="20"/>
                <w:szCs w:val="20"/>
              </w:rPr>
              <w:t xml:space="preserve">Plan and take part in whole school skills builder / enterprise events. </w:t>
            </w:r>
          </w:p>
          <w:p w14:paraId="15599530" w14:textId="77777777" w:rsidR="000F0CBA" w:rsidRPr="006A121E" w:rsidRDefault="000F0CBA" w:rsidP="000F0CBA">
            <w:pPr>
              <w:rPr>
                <w:rFonts w:eastAsia="Calibri" w:cstheme="minorHAnsi"/>
                <w:color w:val="000000"/>
                <w:sz w:val="20"/>
                <w:szCs w:val="20"/>
              </w:rPr>
            </w:pPr>
          </w:p>
          <w:p w14:paraId="28BD10DB" w14:textId="77777777" w:rsidR="000F0CBA" w:rsidRPr="006A121E" w:rsidRDefault="000F0CBA" w:rsidP="000F0CBA">
            <w:pPr>
              <w:rPr>
                <w:rFonts w:eastAsia="Calibri" w:cstheme="minorHAnsi"/>
                <w:sz w:val="20"/>
                <w:szCs w:val="20"/>
              </w:rPr>
            </w:pPr>
          </w:p>
          <w:p w14:paraId="783C6F2A" w14:textId="77777777" w:rsidR="000F0CBA" w:rsidRPr="006A121E" w:rsidRDefault="000F0CBA" w:rsidP="000F0CBA">
            <w:pPr>
              <w:rPr>
                <w:rFonts w:eastAsia="Calibri" w:cstheme="minorHAnsi"/>
                <w:sz w:val="20"/>
                <w:szCs w:val="20"/>
              </w:rPr>
            </w:pPr>
          </w:p>
          <w:p w14:paraId="418186DC" w14:textId="77777777" w:rsidR="000F0CBA" w:rsidRPr="006A121E" w:rsidRDefault="000F0CBA" w:rsidP="000F0CBA">
            <w:pPr>
              <w:rPr>
                <w:rFonts w:eastAsia="Calibri" w:cstheme="minorHAnsi"/>
                <w:sz w:val="20"/>
                <w:szCs w:val="20"/>
              </w:rPr>
            </w:pPr>
          </w:p>
          <w:p w14:paraId="211F6F47" w14:textId="77777777" w:rsidR="000F0CBA" w:rsidRPr="006A121E" w:rsidRDefault="000F0CBA" w:rsidP="000F0CBA">
            <w:pPr>
              <w:rPr>
                <w:rFonts w:eastAsia="Calibri" w:cstheme="minorHAnsi"/>
                <w:color w:val="000000"/>
                <w:sz w:val="20"/>
                <w:szCs w:val="20"/>
              </w:rPr>
            </w:pPr>
          </w:p>
          <w:p w14:paraId="4DFCC9F6" w14:textId="77777777" w:rsidR="000F0CBA" w:rsidRPr="006A121E" w:rsidRDefault="000F0CBA" w:rsidP="000F0CBA">
            <w:pPr>
              <w:rPr>
                <w:rFonts w:eastAsia="Calibri" w:cstheme="minorHAnsi"/>
                <w:sz w:val="20"/>
                <w:szCs w:val="20"/>
              </w:rPr>
            </w:pPr>
          </w:p>
        </w:tc>
      </w:tr>
      <w:tr w:rsidR="000F0CBA" w:rsidRPr="006A121E" w14:paraId="75DB51B5" w14:textId="77777777" w:rsidTr="000F0CBA">
        <w:trPr>
          <w:trHeight w:val="1371"/>
        </w:trPr>
        <w:tc>
          <w:tcPr>
            <w:tcW w:w="1536" w:type="dxa"/>
            <w:tcBorders>
              <w:top w:val="single" w:sz="4" w:space="0" w:color="94519E"/>
              <w:left w:val="nil"/>
              <w:bottom w:val="single" w:sz="4" w:space="0" w:color="94519E"/>
              <w:right w:val="single" w:sz="4" w:space="0" w:color="94519E"/>
            </w:tcBorders>
            <w:shd w:val="clear" w:color="auto" w:fill="B4C6E7" w:themeFill="accent1" w:themeFillTint="66"/>
          </w:tcPr>
          <w:p w14:paraId="33BF25CD" w14:textId="77777777" w:rsidR="000F0CBA" w:rsidRPr="006A121E" w:rsidRDefault="000F0CBA" w:rsidP="000F0CBA">
            <w:pPr>
              <w:ind w:left="14"/>
              <w:rPr>
                <w:rFonts w:eastAsia="Calibri" w:cstheme="minorHAnsi"/>
                <w:color w:val="000000"/>
                <w:sz w:val="20"/>
                <w:szCs w:val="20"/>
              </w:rPr>
            </w:pPr>
            <w:bookmarkStart w:id="7" w:name="_Hlk40616145"/>
            <w:r w:rsidRPr="006A121E">
              <w:rPr>
                <w:rFonts w:eastAsia="Calibri" w:cstheme="minorHAnsi"/>
                <w:color w:val="00B050"/>
                <w:sz w:val="20"/>
                <w:szCs w:val="20"/>
              </w:rPr>
              <w:lastRenderedPageBreak/>
              <w:t xml:space="preserve">Jobs/ our futures </w:t>
            </w:r>
          </w:p>
        </w:tc>
        <w:tc>
          <w:tcPr>
            <w:tcW w:w="2499" w:type="dxa"/>
            <w:tcBorders>
              <w:top w:val="single" w:sz="4" w:space="0" w:color="94519E"/>
              <w:left w:val="nil"/>
              <w:bottom w:val="single" w:sz="4" w:space="0" w:color="94519E"/>
              <w:right w:val="single" w:sz="4" w:space="0" w:color="94519E"/>
            </w:tcBorders>
            <w:shd w:val="clear" w:color="auto" w:fill="FAF7FA"/>
          </w:tcPr>
          <w:p w14:paraId="4719FCB8" w14:textId="77777777" w:rsidR="000F0CBA" w:rsidRPr="006A121E" w:rsidRDefault="000F0CBA" w:rsidP="000F0CBA">
            <w:pPr>
              <w:rPr>
                <w:rFonts w:eastAsia="Calibri" w:cstheme="minorHAnsi"/>
                <w:color w:val="1F3864" w:themeColor="accent1" w:themeShade="80"/>
                <w:sz w:val="20"/>
                <w:szCs w:val="20"/>
              </w:rPr>
            </w:pPr>
            <w:r w:rsidRPr="006A121E">
              <w:rPr>
                <w:rFonts w:eastAsia="Calibri" w:cstheme="minorHAnsi"/>
                <w:color w:val="00B050"/>
                <w:sz w:val="20"/>
                <w:szCs w:val="20"/>
              </w:rPr>
              <w:t>Respond to stimuli about the different jobs adults in school do and think about what I might like to do when I’m older.</w:t>
            </w:r>
          </w:p>
        </w:tc>
        <w:tc>
          <w:tcPr>
            <w:tcW w:w="2243" w:type="dxa"/>
            <w:tcBorders>
              <w:top w:val="single" w:sz="4" w:space="0" w:color="94519E"/>
              <w:left w:val="single" w:sz="4" w:space="0" w:color="94519E"/>
              <w:bottom w:val="single" w:sz="4" w:space="0" w:color="94519E"/>
              <w:right w:val="single" w:sz="4" w:space="0" w:color="94519E"/>
            </w:tcBorders>
            <w:shd w:val="clear" w:color="auto" w:fill="E9D7EB"/>
          </w:tcPr>
          <w:p w14:paraId="4B00F11D" w14:textId="77777777" w:rsidR="000F0CBA" w:rsidRPr="006A121E" w:rsidRDefault="000F0CBA" w:rsidP="000F0CBA">
            <w:pPr>
              <w:rPr>
                <w:rFonts w:cstheme="minorHAnsi"/>
                <w:color w:val="00B050"/>
                <w:sz w:val="20"/>
                <w:szCs w:val="20"/>
              </w:rPr>
            </w:pPr>
            <w:r w:rsidRPr="006A121E">
              <w:rPr>
                <w:rFonts w:cstheme="minorHAnsi"/>
                <w:color w:val="00B050"/>
                <w:sz w:val="20"/>
                <w:szCs w:val="20"/>
              </w:rPr>
              <w:t>Identify some different jobs that people do e.g. family members/ adults in school.</w:t>
            </w:r>
          </w:p>
          <w:p w14:paraId="7E2ED04E" w14:textId="77777777" w:rsidR="000F0CBA" w:rsidRPr="006A121E" w:rsidRDefault="000F0CBA" w:rsidP="000F0CBA">
            <w:pPr>
              <w:rPr>
                <w:rFonts w:cstheme="minorHAnsi"/>
                <w:color w:val="00B050"/>
                <w:sz w:val="20"/>
                <w:szCs w:val="20"/>
              </w:rPr>
            </w:pPr>
          </w:p>
          <w:p w14:paraId="64FA3A51" w14:textId="77777777" w:rsidR="000F0CBA" w:rsidRPr="006A121E" w:rsidRDefault="000F0CBA" w:rsidP="000F0CBA">
            <w:pPr>
              <w:ind w:left="12"/>
              <w:rPr>
                <w:rFonts w:eastAsia="Calibri" w:cstheme="minorHAnsi"/>
                <w:color w:val="00B050"/>
                <w:sz w:val="20"/>
                <w:szCs w:val="20"/>
              </w:rPr>
            </w:pPr>
            <w:r w:rsidRPr="006A121E">
              <w:rPr>
                <w:rFonts w:cstheme="minorHAnsi"/>
                <w:color w:val="00B050"/>
                <w:sz w:val="20"/>
                <w:szCs w:val="20"/>
              </w:rPr>
              <w:t xml:space="preserve"> </w:t>
            </w:r>
            <w:r w:rsidRPr="006A121E">
              <w:rPr>
                <w:rFonts w:eastAsia="Calibri" w:cstheme="minorHAnsi"/>
                <w:color w:val="00B050"/>
                <w:sz w:val="20"/>
                <w:szCs w:val="20"/>
              </w:rPr>
              <w:t xml:space="preserve">Explain what it means to have a job </w:t>
            </w:r>
          </w:p>
          <w:p w14:paraId="6E9C2A89" w14:textId="77777777" w:rsidR="000F0CBA" w:rsidRPr="006A121E" w:rsidRDefault="000F0CBA" w:rsidP="000F0CBA">
            <w:pPr>
              <w:ind w:left="12"/>
              <w:rPr>
                <w:rFonts w:eastAsia="Calibri" w:cstheme="minorHAnsi"/>
                <w:color w:val="00B050"/>
                <w:sz w:val="20"/>
                <w:szCs w:val="20"/>
              </w:rPr>
            </w:pPr>
          </w:p>
          <w:p w14:paraId="7818C64C" w14:textId="77777777" w:rsidR="000F0CBA" w:rsidRPr="006A121E" w:rsidRDefault="000F0CBA" w:rsidP="000F0CBA">
            <w:pPr>
              <w:ind w:left="12"/>
              <w:rPr>
                <w:rFonts w:eastAsia="Calibri" w:cstheme="minorHAnsi"/>
                <w:color w:val="00B050"/>
                <w:sz w:val="20"/>
                <w:szCs w:val="20"/>
              </w:rPr>
            </w:pPr>
            <w:r w:rsidRPr="006A121E">
              <w:rPr>
                <w:rFonts w:eastAsia="Calibri" w:cstheme="minorHAnsi"/>
                <w:color w:val="00B050"/>
                <w:sz w:val="20"/>
                <w:szCs w:val="20"/>
              </w:rPr>
              <w:t xml:space="preserve">To volunteer to help in school, tuck shop </w:t>
            </w:r>
          </w:p>
          <w:p w14:paraId="697C4D9D" w14:textId="77777777" w:rsidR="000F0CBA" w:rsidRPr="006A121E" w:rsidRDefault="000F0CBA" w:rsidP="000F0CBA">
            <w:pPr>
              <w:rPr>
                <w:rFonts w:eastAsia="Calibri" w:cstheme="minorHAnsi"/>
                <w:color w:val="1F3864" w:themeColor="accent1" w:themeShade="80"/>
                <w:sz w:val="20"/>
                <w:szCs w:val="20"/>
              </w:rPr>
            </w:pPr>
            <w:r w:rsidRPr="006A121E">
              <w:rPr>
                <w:rFonts w:cstheme="minorHAnsi"/>
                <w:color w:val="1F3864" w:themeColor="accent1" w:themeShade="80"/>
                <w:sz w:val="20"/>
                <w:szCs w:val="20"/>
              </w:rPr>
              <w:t xml:space="preserve"> </w:t>
            </w:r>
          </w:p>
        </w:tc>
        <w:tc>
          <w:tcPr>
            <w:tcW w:w="1904" w:type="dxa"/>
            <w:tcBorders>
              <w:top w:val="single" w:sz="4" w:space="0" w:color="94519E"/>
              <w:left w:val="single" w:sz="4" w:space="0" w:color="94519E"/>
              <w:bottom w:val="single" w:sz="4" w:space="0" w:color="94519E"/>
              <w:right w:val="single" w:sz="4" w:space="0" w:color="94519E"/>
            </w:tcBorders>
            <w:shd w:val="clear" w:color="auto" w:fill="DFC6E2"/>
          </w:tcPr>
          <w:p w14:paraId="60BA718D" w14:textId="77777777" w:rsidR="000F0CBA" w:rsidRPr="006A121E" w:rsidRDefault="000F0CBA" w:rsidP="000F0CBA">
            <w:pPr>
              <w:ind w:right="3"/>
              <w:rPr>
                <w:rFonts w:eastAsia="Calibri" w:cstheme="minorHAnsi"/>
                <w:color w:val="00B050"/>
                <w:sz w:val="20"/>
                <w:szCs w:val="20"/>
              </w:rPr>
            </w:pPr>
            <w:r w:rsidRPr="006A121E">
              <w:rPr>
                <w:rFonts w:cstheme="minorHAnsi"/>
                <w:color w:val="1F3864" w:themeColor="accent1" w:themeShade="80"/>
                <w:sz w:val="20"/>
                <w:szCs w:val="20"/>
              </w:rPr>
              <w:t xml:space="preserve">  </w:t>
            </w:r>
            <w:r w:rsidRPr="006A121E">
              <w:rPr>
                <w:rFonts w:eastAsia="Calibri" w:cstheme="minorHAnsi"/>
                <w:color w:val="00B050"/>
                <w:sz w:val="20"/>
                <w:szCs w:val="20"/>
              </w:rPr>
              <w:t>Identify times when we might need the help of adults who work in school.</w:t>
            </w:r>
          </w:p>
          <w:p w14:paraId="6BA30F2D" w14:textId="77777777" w:rsidR="000F0CBA" w:rsidRPr="006A121E" w:rsidRDefault="000F0CBA" w:rsidP="000F0CBA">
            <w:pPr>
              <w:ind w:right="3"/>
              <w:rPr>
                <w:rFonts w:eastAsia="Calibri" w:cstheme="minorHAnsi"/>
                <w:color w:val="00B050"/>
                <w:sz w:val="20"/>
                <w:szCs w:val="20"/>
              </w:rPr>
            </w:pPr>
          </w:p>
          <w:p w14:paraId="698A3332" w14:textId="77777777" w:rsidR="000F0CBA" w:rsidRPr="006A121E" w:rsidRDefault="000F0CBA" w:rsidP="000F0CBA">
            <w:pPr>
              <w:ind w:right="3"/>
              <w:rPr>
                <w:rFonts w:eastAsia="Calibri" w:cstheme="minorHAnsi"/>
                <w:color w:val="00B050"/>
                <w:sz w:val="20"/>
                <w:szCs w:val="20"/>
              </w:rPr>
            </w:pPr>
            <w:r w:rsidRPr="006A121E">
              <w:rPr>
                <w:rFonts w:eastAsia="Calibri" w:cstheme="minorHAnsi"/>
                <w:color w:val="00B050"/>
                <w:sz w:val="20"/>
                <w:szCs w:val="20"/>
              </w:rPr>
              <w:t xml:space="preserve">To  identify what jobs we might like to do when we grow up. </w:t>
            </w:r>
          </w:p>
          <w:p w14:paraId="75DAFD1F" w14:textId="77777777" w:rsidR="000F0CBA" w:rsidRPr="006A121E" w:rsidRDefault="000F0CBA" w:rsidP="000F0CBA">
            <w:pPr>
              <w:ind w:right="3"/>
              <w:rPr>
                <w:rFonts w:eastAsia="Calibri" w:cstheme="minorHAnsi"/>
                <w:color w:val="00B050"/>
                <w:sz w:val="20"/>
                <w:szCs w:val="20"/>
              </w:rPr>
            </w:pPr>
          </w:p>
          <w:p w14:paraId="6D2D870B" w14:textId="77777777" w:rsidR="000F0CBA" w:rsidRPr="006A121E" w:rsidRDefault="000F0CBA" w:rsidP="000F0CBA">
            <w:pPr>
              <w:ind w:right="3"/>
              <w:rPr>
                <w:rFonts w:eastAsia="Calibri" w:cstheme="minorHAnsi"/>
                <w:color w:val="1F3864" w:themeColor="accent1" w:themeShade="80"/>
                <w:sz w:val="20"/>
                <w:szCs w:val="20"/>
              </w:rPr>
            </w:pPr>
            <w:r w:rsidRPr="006A121E">
              <w:rPr>
                <w:rFonts w:eastAsia="Calibri" w:cstheme="minorHAnsi"/>
                <w:color w:val="00B050"/>
                <w:sz w:val="20"/>
                <w:szCs w:val="20"/>
              </w:rPr>
              <w:t xml:space="preserve">To run tuck shop and provide ideas for improvements </w:t>
            </w:r>
          </w:p>
        </w:tc>
        <w:tc>
          <w:tcPr>
            <w:tcW w:w="2018" w:type="dxa"/>
            <w:tcBorders>
              <w:top w:val="single" w:sz="4" w:space="0" w:color="94519E"/>
              <w:left w:val="single" w:sz="4" w:space="0" w:color="94519E"/>
              <w:bottom w:val="single" w:sz="4" w:space="0" w:color="94519E"/>
              <w:right w:val="single" w:sz="4" w:space="0" w:color="94519E"/>
            </w:tcBorders>
            <w:shd w:val="clear" w:color="auto" w:fill="D2B1D7"/>
          </w:tcPr>
          <w:p w14:paraId="06A2A9B6" w14:textId="77777777" w:rsidR="000F0CBA" w:rsidRPr="006A121E" w:rsidRDefault="000F0CBA" w:rsidP="000F0CBA">
            <w:pPr>
              <w:rPr>
                <w:rFonts w:eastAsia="Calibri" w:cstheme="minorHAnsi"/>
                <w:color w:val="00B050"/>
                <w:sz w:val="20"/>
                <w:szCs w:val="20"/>
              </w:rPr>
            </w:pPr>
            <w:r w:rsidRPr="006A121E">
              <w:rPr>
                <w:rFonts w:eastAsia="Calibri" w:cstheme="minorHAnsi"/>
                <w:color w:val="00B050"/>
                <w:sz w:val="20"/>
                <w:szCs w:val="20"/>
              </w:rPr>
              <w:t>To run tuck shop and provide ideas for improvements</w:t>
            </w:r>
          </w:p>
          <w:p w14:paraId="29555035" w14:textId="77777777" w:rsidR="000F0CBA" w:rsidRPr="006A121E" w:rsidRDefault="000F0CBA" w:rsidP="000F0CBA">
            <w:pPr>
              <w:rPr>
                <w:rFonts w:eastAsia="Calibri" w:cstheme="minorHAnsi"/>
                <w:color w:val="00B050"/>
                <w:sz w:val="20"/>
                <w:szCs w:val="20"/>
              </w:rPr>
            </w:pPr>
          </w:p>
          <w:p w14:paraId="48F2D7B9" w14:textId="77777777" w:rsidR="000F0CBA" w:rsidRPr="006A121E" w:rsidRDefault="000F0CBA" w:rsidP="000F0CBA">
            <w:pPr>
              <w:rPr>
                <w:rFonts w:eastAsia="Calibri" w:cstheme="minorHAnsi"/>
                <w:color w:val="00B050"/>
                <w:sz w:val="20"/>
                <w:szCs w:val="20"/>
              </w:rPr>
            </w:pPr>
          </w:p>
          <w:p w14:paraId="274A9F36" w14:textId="77777777" w:rsidR="000F0CBA" w:rsidRPr="006A121E" w:rsidRDefault="000F0CBA" w:rsidP="000F0CBA">
            <w:pPr>
              <w:rPr>
                <w:rFonts w:eastAsia="Calibri" w:cstheme="minorHAnsi"/>
                <w:color w:val="00B050"/>
                <w:sz w:val="20"/>
                <w:szCs w:val="20"/>
              </w:rPr>
            </w:pPr>
            <w:r w:rsidRPr="006A121E">
              <w:rPr>
                <w:rFonts w:eastAsia="Calibri" w:cstheme="minorHAnsi"/>
                <w:color w:val="00B050"/>
                <w:sz w:val="20"/>
                <w:szCs w:val="20"/>
              </w:rPr>
              <w:t xml:space="preserve">To identify where money is put to keep it safe, banks, post office, safe. </w:t>
            </w:r>
          </w:p>
          <w:p w14:paraId="74CAADA3" w14:textId="77777777" w:rsidR="000F0CBA" w:rsidRPr="006A121E" w:rsidRDefault="000F0CBA" w:rsidP="000F0CBA">
            <w:pPr>
              <w:rPr>
                <w:rFonts w:eastAsia="Calibri" w:cstheme="minorHAnsi"/>
                <w:color w:val="00B050"/>
                <w:sz w:val="20"/>
                <w:szCs w:val="20"/>
              </w:rPr>
            </w:pPr>
          </w:p>
          <w:p w14:paraId="1E7429F2" w14:textId="77777777" w:rsidR="000F0CBA" w:rsidRPr="006A121E" w:rsidRDefault="000F0CBA" w:rsidP="000F0CBA">
            <w:pPr>
              <w:rPr>
                <w:rFonts w:eastAsia="Calibri" w:cstheme="minorHAnsi"/>
                <w:color w:val="00B050"/>
                <w:sz w:val="20"/>
                <w:szCs w:val="20"/>
              </w:rPr>
            </w:pPr>
          </w:p>
          <w:p w14:paraId="6979F9C2" w14:textId="77777777" w:rsidR="000F0CBA" w:rsidRPr="006A121E" w:rsidRDefault="000F0CBA" w:rsidP="000F0CBA">
            <w:pPr>
              <w:rPr>
                <w:rFonts w:eastAsia="Calibri" w:cstheme="minorHAnsi"/>
                <w:color w:val="00B050"/>
                <w:sz w:val="20"/>
                <w:szCs w:val="20"/>
              </w:rPr>
            </w:pPr>
            <w:r w:rsidRPr="006A121E">
              <w:rPr>
                <w:rFonts w:eastAsia="Calibri" w:cstheme="minorHAnsi"/>
                <w:color w:val="00B050"/>
                <w:sz w:val="20"/>
                <w:szCs w:val="20"/>
              </w:rPr>
              <w:t xml:space="preserve">To research/ discuss what jobs I would like to do when I grow up. </w:t>
            </w:r>
          </w:p>
          <w:p w14:paraId="076F874F" w14:textId="77777777" w:rsidR="000F0CBA" w:rsidRPr="006A121E" w:rsidRDefault="000F0CBA" w:rsidP="000F0CBA">
            <w:pPr>
              <w:rPr>
                <w:rFonts w:eastAsia="Calibri" w:cstheme="minorHAnsi"/>
                <w:b/>
                <w:bCs/>
                <w:color w:val="00B050"/>
                <w:sz w:val="20"/>
                <w:szCs w:val="20"/>
              </w:rPr>
            </w:pPr>
            <w:r w:rsidRPr="006A121E">
              <w:rPr>
                <w:rFonts w:eastAsia="Calibri" w:cstheme="minorHAnsi"/>
                <w:color w:val="00B050"/>
                <w:sz w:val="20"/>
                <w:szCs w:val="20"/>
              </w:rPr>
              <w:t xml:space="preserve">Attend careers fairs. </w:t>
            </w:r>
          </w:p>
        </w:tc>
        <w:tc>
          <w:tcPr>
            <w:tcW w:w="5051" w:type="dxa"/>
            <w:gridSpan w:val="3"/>
            <w:tcBorders>
              <w:top w:val="single" w:sz="4" w:space="0" w:color="94519E"/>
              <w:left w:val="single" w:sz="4" w:space="0" w:color="94519E"/>
              <w:bottom w:val="single" w:sz="4" w:space="0" w:color="94519E"/>
              <w:right w:val="single" w:sz="4" w:space="0" w:color="94519E"/>
            </w:tcBorders>
            <w:shd w:val="clear" w:color="auto" w:fill="D2B1D7"/>
          </w:tcPr>
          <w:p w14:paraId="5CA69087" w14:textId="77777777" w:rsidR="000F0CBA" w:rsidRPr="006A121E" w:rsidRDefault="000F0CBA" w:rsidP="000F0CBA">
            <w:pPr>
              <w:rPr>
                <w:rFonts w:eastAsia="Calibri" w:cstheme="minorHAnsi"/>
                <w:b/>
                <w:bCs/>
                <w:color w:val="00B050"/>
                <w:sz w:val="20"/>
                <w:szCs w:val="20"/>
              </w:rPr>
            </w:pPr>
            <w:r w:rsidRPr="006A121E">
              <w:rPr>
                <w:rFonts w:eastAsia="Calibri" w:cstheme="minorHAnsi"/>
                <w:b/>
                <w:bCs/>
                <w:color w:val="00B050"/>
                <w:sz w:val="20"/>
                <w:szCs w:val="20"/>
              </w:rPr>
              <w:t xml:space="preserve">Identify special jobs people do in the wider community and suggest jobs we might like to do in the future </w:t>
            </w:r>
          </w:p>
          <w:p w14:paraId="7D037909" w14:textId="77777777" w:rsidR="000F0CBA" w:rsidRPr="006A121E" w:rsidRDefault="000F0CBA" w:rsidP="000F0CBA">
            <w:pPr>
              <w:rPr>
                <w:rFonts w:eastAsia="Calibri" w:cstheme="minorHAnsi"/>
                <w:b/>
                <w:bCs/>
                <w:color w:val="00B050"/>
                <w:sz w:val="20"/>
                <w:szCs w:val="20"/>
              </w:rPr>
            </w:pPr>
          </w:p>
          <w:p w14:paraId="094740FD" w14:textId="77777777" w:rsidR="000F0CBA" w:rsidRPr="006A121E" w:rsidRDefault="000F0CBA" w:rsidP="000F0CBA">
            <w:pPr>
              <w:rPr>
                <w:rFonts w:eastAsia="Calibri" w:cstheme="minorHAnsi"/>
                <w:b/>
                <w:bCs/>
                <w:color w:val="00B050"/>
                <w:sz w:val="20"/>
                <w:szCs w:val="20"/>
              </w:rPr>
            </w:pPr>
            <w:r w:rsidRPr="006A121E">
              <w:rPr>
                <w:rFonts w:eastAsia="Calibri" w:cstheme="minorHAnsi"/>
                <w:b/>
                <w:bCs/>
                <w:color w:val="00B050"/>
                <w:sz w:val="20"/>
                <w:szCs w:val="20"/>
              </w:rPr>
              <w:t xml:space="preserve">Identify what skills/ qualifications we have or will need to develop to get those jobs </w:t>
            </w:r>
          </w:p>
          <w:p w14:paraId="0D94E0FC" w14:textId="77777777" w:rsidR="000F0CBA" w:rsidRPr="006A121E" w:rsidRDefault="000F0CBA" w:rsidP="000F0CBA">
            <w:pPr>
              <w:rPr>
                <w:rFonts w:eastAsia="Calibri" w:cstheme="minorHAnsi"/>
                <w:b/>
                <w:bCs/>
                <w:color w:val="00B050"/>
                <w:sz w:val="20"/>
                <w:szCs w:val="20"/>
              </w:rPr>
            </w:pPr>
          </w:p>
          <w:p w14:paraId="2387EA6E" w14:textId="77777777" w:rsidR="000F0CBA" w:rsidRPr="006A121E" w:rsidRDefault="000F0CBA" w:rsidP="000F0CBA">
            <w:pPr>
              <w:rPr>
                <w:rFonts w:eastAsia="Calibri" w:cstheme="minorHAnsi"/>
                <w:b/>
                <w:bCs/>
                <w:color w:val="00B050"/>
                <w:sz w:val="20"/>
                <w:szCs w:val="20"/>
              </w:rPr>
            </w:pPr>
            <w:r w:rsidRPr="006A121E">
              <w:rPr>
                <w:rFonts w:eastAsia="Calibri" w:cstheme="minorHAnsi"/>
                <w:b/>
                <w:bCs/>
                <w:color w:val="00B050"/>
                <w:sz w:val="20"/>
                <w:szCs w:val="20"/>
              </w:rPr>
              <w:t xml:space="preserve">To volunteer in the local community </w:t>
            </w:r>
          </w:p>
          <w:p w14:paraId="3039515B" w14:textId="77777777" w:rsidR="000F0CBA" w:rsidRPr="006A121E" w:rsidRDefault="000F0CBA" w:rsidP="000F0CBA">
            <w:pPr>
              <w:rPr>
                <w:rFonts w:eastAsia="Calibri" w:cstheme="minorHAnsi"/>
                <w:b/>
                <w:bCs/>
                <w:color w:val="00B050"/>
                <w:sz w:val="20"/>
                <w:szCs w:val="20"/>
              </w:rPr>
            </w:pPr>
          </w:p>
          <w:p w14:paraId="21F2F045" w14:textId="77777777" w:rsidR="000F0CBA" w:rsidRPr="006A121E" w:rsidRDefault="000F0CBA" w:rsidP="000F0CBA">
            <w:pPr>
              <w:ind w:left="15" w:right="62"/>
              <w:rPr>
                <w:rFonts w:eastAsia="Calibri" w:cstheme="minorHAnsi"/>
                <w:color w:val="00B050"/>
                <w:sz w:val="20"/>
                <w:szCs w:val="20"/>
              </w:rPr>
            </w:pPr>
            <w:r w:rsidRPr="006A121E">
              <w:rPr>
                <w:rFonts w:eastAsia="Calibri" w:cstheme="minorHAnsi"/>
                <w:color w:val="00B050"/>
                <w:sz w:val="20"/>
                <w:szCs w:val="20"/>
              </w:rPr>
              <w:t xml:space="preserve">Identify some ways in which our current learning will help in the future and what qualities are needed. </w:t>
            </w:r>
          </w:p>
          <w:p w14:paraId="7FF8433B" w14:textId="77777777" w:rsidR="000F0CBA" w:rsidRPr="006A121E" w:rsidRDefault="000F0CBA" w:rsidP="000F0CBA">
            <w:pPr>
              <w:ind w:left="15" w:right="62"/>
              <w:rPr>
                <w:rFonts w:eastAsia="Calibri" w:cstheme="minorHAnsi"/>
                <w:color w:val="00B050"/>
                <w:sz w:val="20"/>
                <w:szCs w:val="20"/>
              </w:rPr>
            </w:pPr>
          </w:p>
          <w:p w14:paraId="7238292A" w14:textId="77777777" w:rsidR="000F0CBA" w:rsidRPr="006A121E" w:rsidRDefault="000F0CBA" w:rsidP="000F0CBA">
            <w:pPr>
              <w:spacing w:after="1" w:line="241" w:lineRule="auto"/>
              <w:ind w:right="60"/>
              <w:rPr>
                <w:rFonts w:eastAsia="Calibri" w:cstheme="minorHAnsi"/>
                <w:b/>
                <w:bCs/>
                <w:color w:val="00B050"/>
                <w:sz w:val="20"/>
                <w:szCs w:val="20"/>
              </w:rPr>
            </w:pPr>
            <w:r w:rsidRPr="006A121E">
              <w:rPr>
                <w:rFonts w:eastAsia="Calibri" w:cstheme="minorHAnsi"/>
                <w:b/>
                <w:bCs/>
                <w:color w:val="00B050"/>
                <w:sz w:val="20"/>
                <w:szCs w:val="20"/>
              </w:rPr>
              <w:t xml:space="preserve">Describe the different jobs that family members, friends and people in the community may do and identify how we can access the information. </w:t>
            </w:r>
          </w:p>
          <w:p w14:paraId="6F901E7A" w14:textId="77777777" w:rsidR="000F0CBA" w:rsidRPr="006A121E" w:rsidRDefault="000F0CBA" w:rsidP="000F0CBA">
            <w:pPr>
              <w:spacing w:after="1" w:line="241" w:lineRule="auto"/>
              <w:ind w:right="60"/>
              <w:rPr>
                <w:rFonts w:eastAsia="Calibri" w:cstheme="minorHAnsi"/>
                <w:b/>
                <w:bCs/>
                <w:color w:val="00B050"/>
                <w:sz w:val="20"/>
                <w:szCs w:val="20"/>
              </w:rPr>
            </w:pPr>
            <w:r w:rsidRPr="006A121E">
              <w:rPr>
                <w:rFonts w:eastAsia="Calibri" w:cstheme="minorHAnsi"/>
                <w:b/>
                <w:bCs/>
                <w:color w:val="00B050"/>
                <w:sz w:val="20"/>
                <w:szCs w:val="20"/>
              </w:rPr>
              <w:t xml:space="preserve"> </w:t>
            </w:r>
          </w:p>
          <w:p w14:paraId="06EE0FA8" w14:textId="77777777" w:rsidR="000F0CBA" w:rsidRPr="006A121E" w:rsidRDefault="000F0CBA" w:rsidP="000F0CBA">
            <w:pPr>
              <w:rPr>
                <w:rFonts w:eastAsia="Calibri" w:cstheme="minorHAnsi"/>
                <w:b/>
                <w:bCs/>
                <w:color w:val="1F3864" w:themeColor="accent1" w:themeShade="80"/>
                <w:sz w:val="20"/>
                <w:szCs w:val="20"/>
              </w:rPr>
            </w:pPr>
          </w:p>
        </w:tc>
      </w:tr>
      <w:bookmarkEnd w:id="7"/>
    </w:tbl>
    <w:p w14:paraId="79DA7700" w14:textId="77777777" w:rsidR="000F0CBA" w:rsidRPr="006A121E" w:rsidRDefault="000F0CBA" w:rsidP="008B7196">
      <w:pPr>
        <w:spacing w:after="0"/>
        <w:ind w:right="15398"/>
        <w:rPr>
          <w:rFonts w:eastAsia="Calibri" w:cstheme="minorHAnsi"/>
          <w:color w:val="000000"/>
          <w:sz w:val="20"/>
          <w:szCs w:val="20"/>
          <w:lang w:eastAsia="en-GB"/>
        </w:rPr>
      </w:pPr>
    </w:p>
    <w:p w14:paraId="4D142AB8" w14:textId="77777777" w:rsidR="00EF2D17" w:rsidRPr="006A121E" w:rsidRDefault="00EF2D17" w:rsidP="008B7196">
      <w:pPr>
        <w:spacing w:after="0"/>
        <w:ind w:right="15398"/>
        <w:rPr>
          <w:rFonts w:eastAsia="Calibri" w:cstheme="minorHAnsi"/>
          <w:color w:val="000000"/>
          <w:sz w:val="20"/>
          <w:szCs w:val="20"/>
          <w:lang w:eastAsia="en-GB"/>
        </w:rPr>
      </w:pPr>
    </w:p>
    <w:p w14:paraId="19B7A817" w14:textId="77777777" w:rsidR="00472B4D" w:rsidRPr="006A121E" w:rsidRDefault="00472B4D" w:rsidP="00B633AE">
      <w:pPr>
        <w:spacing w:after="0"/>
        <w:ind w:right="15398"/>
        <w:rPr>
          <w:rFonts w:eastAsia="Calibri" w:cstheme="minorHAnsi"/>
          <w:color w:val="000000"/>
          <w:sz w:val="20"/>
          <w:szCs w:val="20"/>
          <w:lang w:eastAsia="en-GB"/>
        </w:rPr>
      </w:pPr>
    </w:p>
    <w:tbl>
      <w:tblPr>
        <w:tblStyle w:val="TableGrid"/>
        <w:tblW w:w="15251" w:type="dxa"/>
        <w:tblInd w:w="142" w:type="dxa"/>
        <w:tblCellMar>
          <w:top w:w="45" w:type="dxa"/>
          <w:left w:w="94" w:type="dxa"/>
          <w:right w:w="22" w:type="dxa"/>
        </w:tblCellMar>
        <w:tblLook w:val="04A0" w:firstRow="1" w:lastRow="0" w:firstColumn="1" w:lastColumn="0" w:noHBand="0" w:noVBand="1"/>
      </w:tblPr>
      <w:tblGrid>
        <w:gridCol w:w="1585"/>
        <w:gridCol w:w="794"/>
        <w:gridCol w:w="1136"/>
        <w:gridCol w:w="1815"/>
        <w:gridCol w:w="61"/>
        <w:gridCol w:w="2100"/>
        <w:gridCol w:w="2076"/>
        <w:gridCol w:w="2765"/>
        <w:gridCol w:w="2919"/>
      </w:tblGrid>
      <w:tr w:rsidR="00AD2C36" w:rsidRPr="006A121E" w14:paraId="577C3140" w14:textId="77777777" w:rsidTr="00AD2C36">
        <w:trPr>
          <w:trHeight w:val="220"/>
        </w:trPr>
        <w:tc>
          <w:tcPr>
            <w:tcW w:w="2379" w:type="dxa"/>
            <w:gridSpan w:val="2"/>
            <w:tcBorders>
              <w:top w:val="single" w:sz="4" w:space="0" w:color="auto"/>
              <w:left w:val="nil"/>
              <w:right w:val="single" w:sz="4" w:space="0" w:color="94519E"/>
            </w:tcBorders>
          </w:tcPr>
          <w:p w14:paraId="35B84CA1" w14:textId="77777777" w:rsidR="00AD2C36" w:rsidRPr="008366DE" w:rsidRDefault="00AD2C36" w:rsidP="00144F14">
            <w:pPr>
              <w:ind w:left="14"/>
              <w:rPr>
                <w:rFonts w:eastAsia="Calibri" w:cstheme="minorHAnsi"/>
                <w:color w:val="7030A0"/>
                <w:sz w:val="30"/>
                <w:szCs w:val="30"/>
              </w:rPr>
            </w:pPr>
          </w:p>
        </w:tc>
        <w:tc>
          <w:tcPr>
            <w:tcW w:w="12872" w:type="dxa"/>
            <w:gridSpan w:val="7"/>
            <w:tcBorders>
              <w:top w:val="single" w:sz="4" w:space="0" w:color="auto"/>
              <w:left w:val="nil"/>
              <w:right w:val="single" w:sz="4" w:space="0" w:color="94519E"/>
            </w:tcBorders>
            <w:shd w:val="clear" w:color="auto" w:fill="auto"/>
          </w:tcPr>
          <w:p w14:paraId="7A6080E5" w14:textId="77777777" w:rsidR="00AD2C36" w:rsidRPr="008366DE" w:rsidRDefault="00AD2C36" w:rsidP="00144F14">
            <w:pPr>
              <w:ind w:left="14"/>
              <w:rPr>
                <w:rFonts w:eastAsia="Calibri" w:cstheme="minorHAnsi"/>
                <w:color w:val="7030A0"/>
                <w:sz w:val="30"/>
                <w:szCs w:val="30"/>
              </w:rPr>
            </w:pPr>
          </w:p>
          <w:p w14:paraId="633DCB2C" w14:textId="77777777" w:rsidR="00AD2C36" w:rsidRPr="008366DE" w:rsidRDefault="005734DD" w:rsidP="000F0CBA">
            <w:pPr>
              <w:rPr>
                <w:rFonts w:eastAsia="Calibri" w:cstheme="minorHAnsi"/>
                <w:color w:val="7030A0"/>
                <w:sz w:val="30"/>
                <w:szCs w:val="30"/>
              </w:rPr>
            </w:pPr>
            <w:r w:rsidRPr="008366DE">
              <w:rPr>
                <w:rFonts w:eastAsia="Calibri" w:cstheme="minorHAnsi"/>
                <w:color w:val="7030A0"/>
                <w:sz w:val="30"/>
                <w:szCs w:val="30"/>
              </w:rPr>
              <w:t xml:space="preserve">Term 3 </w:t>
            </w:r>
          </w:p>
          <w:p w14:paraId="54A84C19" w14:textId="77777777" w:rsidR="00AD2C36" w:rsidRPr="008366DE" w:rsidRDefault="00AD2C36" w:rsidP="000F0CBA">
            <w:pPr>
              <w:rPr>
                <w:rFonts w:eastAsia="Calibri" w:cstheme="minorHAnsi"/>
                <w:color w:val="7030A0"/>
                <w:sz w:val="30"/>
                <w:szCs w:val="30"/>
              </w:rPr>
            </w:pPr>
            <w:r w:rsidRPr="008366DE">
              <w:rPr>
                <w:rFonts w:eastAsia="Calibri" w:cstheme="minorHAnsi"/>
                <w:color w:val="7030A0"/>
                <w:sz w:val="30"/>
                <w:szCs w:val="30"/>
              </w:rPr>
              <w:t xml:space="preserve">Health and wellbeing and self-care, support and safety (Healthy lifestyles)       </w:t>
            </w:r>
            <w:r w:rsidR="008366DE">
              <w:rPr>
                <w:rFonts w:eastAsia="Calibri" w:cstheme="minorHAnsi"/>
                <w:color w:val="7030A0"/>
                <w:sz w:val="30"/>
                <w:szCs w:val="30"/>
              </w:rPr>
              <w:t xml:space="preserve">               </w:t>
            </w:r>
            <w:r w:rsidRPr="008366DE">
              <w:rPr>
                <w:rFonts w:eastAsia="Calibri" w:cstheme="minorHAnsi"/>
                <w:color w:val="7030A0"/>
                <w:sz w:val="30"/>
                <w:szCs w:val="30"/>
              </w:rPr>
              <w:t xml:space="preserve">    </w:t>
            </w:r>
            <w:r w:rsidRPr="008366DE">
              <w:rPr>
                <w:rFonts w:eastAsia="Calibri" w:cstheme="minorHAnsi"/>
                <w:i/>
                <w:noProof/>
                <w:color w:val="000000"/>
                <w:sz w:val="30"/>
                <w:szCs w:val="30"/>
              </w:rPr>
              <w:drawing>
                <wp:inline distT="0" distB="0" distL="0" distR="0" wp14:anchorId="496405A1" wp14:editId="1D38CE41">
                  <wp:extent cx="426720" cy="4203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r w:rsidRPr="008366DE">
              <w:rPr>
                <w:rFonts w:eastAsia="Calibri" w:cstheme="minorHAnsi"/>
                <w:color w:val="7030A0"/>
                <w:sz w:val="30"/>
                <w:szCs w:val="30"/>
              </w:rPr>
              <w:t xml:space="preserve">                 </w:t>
            </w:r>
          </w:p>
        </w:tc>
      </w:tr>
      <w:tr w:rsidR="00AD2C36" w:rsidRPr="006A121E" w14:paraId="7E599AA4" w14:textId="77777777" w:rsidTr="00AD2C36">
        <w:trPr>
          <w:trHeight w:val="220"/>
        </w:trPr>
        <w:tc>
          <w:tcPr>
            <w:tcW w:w="1585" w:type="dxa"/>
            <w:vMerge w:val="restart"/>
            <w:tcBorders>
              <w:top w:val="single" w:sz="4" w:space="0" w:color="auto"/>
              <w:left w:val="nil"/>
              <w:right w:val="single" w:sz="4" w:space="0" w:color="94519E"/>
            </w:tcBorders>
            <w:shd w:val="clear" w:color="auto" w:fill="B4C6E7" w:themeFill="accent1" w:themeFillTint="66"/>
          </w:tcPr>
          <w:p w14:paraId="527A39BE" w14:textId="77777777" w:rsidR="00AD2C36" w:rsidRPr="006A121E" w:rsidRDefault="00AD2C36" w:rsidP="00144F14">
            <w:pPr>
              <w:ind w:left="14"/>
              <w:rPr>
                <w:rFonts w:eastAsia="Calibri" w:cstheme="minorHAnsi"/>
                <w:color w:val="7030A0"/>
                <w:sz w:val="20"/>
                <w:szCs w:val="20"/>
              </w:rPr>
            </w:pPr>
            <w:bookmarkStart w:id="8" w:name="_Hlk39761213"/>
            <w:bookmarkStart w:id="9" w:name="_Hlk40615922"/>
            <w:r w:rsidRPr="006A121E">
              <w:rPr>
                <w:rFonts w:eastAsia="Calibri" w:cstheme="minorHAnsi"/>
                <w:color w:val="7030A0"/>
                <w:sz w:val="20"/>
                <w:szCs w:val="20"/>
              </w:rPr>
              <w:t xml:space="preserve">Area </w:t>
            </w:r>
          </w:p>
        </w:tc>
        <w:tc>
          <w:tcPr>
            <w:tcW w:w="1930" w:type="dxa"/>
            <w:gridSpan w:val="2"/>
            <w:vMerge w:val="restart"/>
            <w:tcBorders>
              <w:top w:val="single" w:sz="4" w:space="0" w:color="auto"/>
              <w:left w:val="nil"/>
              <w:right w:val="single" w:sz="4" w:space="0" w:color="94519E"/>
            </w:tcBorders>
            <w:shd w:val="clear" w:color="auto" w:fill="B4C6E7" w:themeFill="accent1" w:themeFillTint="66"/>
          </w:tcPr>
          <w:p w14:paraId="36061187" w14:textId="77777777" w:rsidR="00AD2C36" w:rsidRPr="006A121E" w:rsidRDefault="00AD2C36" w:rsidP="00144F14">
            <w:pPr>
              <w:ind w:left="14"/>
              <w:rPr>
                <w:rFonts w:eastAsia="Calibri" w:cstheme="minorHAnsi"/>
                <w:color w:val="7030A0"/>
                <w:sz w:val="20"/>
                <w:szCs w:val="20"/>
              </w:rPr>
            </w:pPr>
            <w:r w:rsidRPr="006A121E">
              <w:rPr>
                <w:rFonts w:eastAsia="Calibri" w:cstheme="minorHAnsi"/>
                <w:color w:val="7030A0"/>
                <w:sz w:val="20"/>
                <w:szCs w:val="20"/>
              </w:rPr>
              <w:t xml:space="preserve">Maple </w:t>
            </w:r>
          </w:p>
        </w:tc>
        <w:tc>
          <w:tcPr>
            <w:tcW w:w="1876" w:type="dxa"/>
            <w:gridSpan w:val="2"/>
            <w:vMerge w:val="restart"/>
            <w:tcBorders>
              <w:top w:val="single" w:sz="4" w:space="0" w:color="auto"/>
              <w:left w:val="single" w:sz="4" w:space="0" w:color="94519E"/>
              <w:right w:val="single" w:sz="4" w:space="0" w:color="94519E"/>
            </w:tcBorders>
            <w:shd w:val="clear" w:color="auto" w:fill="B4C6E7" w:themeFill="accent1" w:themeFillTint="66"/>
          </w:tcPr>
          <w:p w14:paraId="21DB4A47" w14:textId="77777777" w:rsidR="00AD2C36" w:rsidRPr="006A121E" w:rsidRDefault="00AD2C36" w:rsidP="00144F14">
            <w:pPr>
              <w:rPr>
                <w:rFonts w:eastAsia="Calibri" w:cstheme="minorHAnsi"/>
                <w:color w:val="7030A0"/>
                <w:sz w:val="20"/>
                <w:szCs w:val="20"/>
              </w:rPr>
            </w:pPr>
            <w:r w:rsidRPr="006A121E">
              <w:rPr>
                <w:rFonts w:eastAsia="Calibri" w:cstheme="minorHAnsi"/>
                <w:color w:val="7030A0"/>
                <w:sz w:val="20"/>
                <w:szCs w:val="20"/>
              </w:rPr>
              <w:t xml:space="preserve">Willow A </w:t>
            </w:r>
          </w:p>
        </w:tc>
        <w:tc>
          <w:tcPr>
            <w:tcW w:w="2100" w:type="dxa"/>
            <w:vMerge w:val="restart"/>
            <w:tcBorders>
              <w:top w:val="single" w:sz="4" w:space="0" w:color="auto"/>
              <w:left w:val="single" w:sz="4" w:space="0" w:color="94519E"/>
              <w:right w:val="single" w:sz="4" w:space="0" w:color="94519E"/>
            </w:tcBorders>
            <w:shd w:val="clear" w:color="auto" w:fill="B4C6E7" w:themeFill="accent1" w:themeFillTint="66"/>
          </w:tcPr>
          <w:p w14:paraId="74BD3E49" w14:textId="77777777" w:rsidR="00AD2C36" w:rsidRPr="006A121E" w:rsidRDefault="00AD2C36" w:rsidP="00144F14">
            <w:pPr>
              <w:rPr>
                <w:rFonts w:eastAsia="Calibri" w:cstheme="minorHAnsi"/>
                <w:color w:val="7030A0"/>
                <w:sz w:val="20"/>
                <w:szCs w:val="20"/>
              </w:rPr>
            </w:pPr>
            <w:r w:rsidRPr="006A121E">
              <w:rPr>
                <w:rFonts w:eastAsia="Calibri" w:cstheme="minorHAnsi"/>
                <w:color w:val="7030A0"/>
                <w:sz w:val="20"/>
                <w:szCs w:val="20"/>
              </w:rPr>
              <w:t xml:space="preserve">Willow  B </w:t>
            </w:r>
          </w:p>
        </w:tc>
        <w:tc>
          <w:tcPr>
            <w:tcW w:w="2076" w:type="dxa"/>
            <w:tcBorders>
              <w:top w:val="single" w:sz="4" w:space="0" w:color="auto"/>
              <w:left w:val="single" w:sz="4" w:space="0" w:color="94519E"/>
              <w:right w:val="single" w:sz="4" w:space="0" w:color="94519E"/>
            </w:tcBorders>
            <w:shd w:val="clear" w:color="auto" w:fill="B4C6E7" w:themeFill="accent1" w:themeFillTint="66"/>
          </w:tcPr>
          <w:p w14:paraId="1B0B7513" w14:textId="77777777" w:rsidR="00AD2C36" w:rsidRPr="006A121E" w:rsidRDefault="00AD2C36" w:rsidP="00144F14">
            <w:pPr>
              <w:rPr>
                <w:rFonts w:eastAsia="Calibri" w:cstheme="minorHAnsi"/>
                <w:color w:val="7030A0"/>
                <w:sz w:val="20"/>
                <w:szCs w:val="20"/>
              </w:rPr>
            </w:pPr>
            <w:r w:rsidRPr="006A121E">
              <w:rPr>
                <w:rFonts w:eastAsia="Calibri" w:cstheme="minorHAnsi"/>
                <w:color w:val="7030A0"/>
                <w:sz w:val="20"/>
                <w:szCs w:val="20"/>
              </w:rPr>
              <w:t xml:space="preserve">Palm A </w:t>
            </w:r>
          </w:p>
        </w:tc>
        <w:tc>
          <w:tcPr>
            <w:tcW w:w="2765"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21972BCD" w14:textId="77777777" w:rsidR="00AD2C36" w:rsidRPr="006A121E" w:rsidRDefault="00AD2C36" w:rsidP="00144F14">
            <w:pPr>
              <w:rPr>
                <w:rFonts w:eastAsia="Calibri" w:cstheme="minorHAnsi"/>
                <w:color w:val="7030A0"/>
                <w:sz w:val="20"/>
                <w:szCs w:val="20"/>
              </w:rPr>
            </w:pPr>
            <w:r w:rsidRPr="006A121E">
              <w:rPr>
                <w:rFonts w:eastAsia="Calibri" w:cstheme="minorHAnsi"/>
                <w:color w:val="7030A0"/>
                <w:sz w:val="20"/>
                <w:szCs w:val="20"/>
              </w:rPr>
              <w:t xml:space="preserve">Palm B </w:t>
            </w:r>
          </w:p>
        </w:tc>
        <w:tc>
          <w:tcPr>
            <w:tcW w:w="2919" w:type="dxa"/>
            <w:vMerge w:val="restart"/>
            <w:tcBorders>
              <w:top w:val="single" w:sz="4" w:space="0" w:color="auto"/>
              <w:left w:val="single" w:sz="4" w:space="0" w:color="94519E"/>
              <w:right w:val="single" w:sz="4" w:space="0" w:color="94519E"/>
            </w:tcBorders>
            <w:shd w:val="clear" w:color="auto" w:fill="B4C6E7" w:themeFill="accent1" w:themeFillTint="66"/>
          </w:tcPr>
          <w:p w14:paraId="3F781F67" w14:textId="77777777" w:rsidR="00AD2C36" w:rsidRPr="006A121E" w:rsidRDefault="00AD2C36" w:rsidP="00144F14">
            <w:pPr>
              <w:rPr>
                <w:rFonts w:eastAsia="Calibri" w:cstheme="minorHAnsi"/>
                <w:color w:val="7030A0"/>
                <w:sz w:val="20"/>
                <w:szCs w:val="20"/>
              </w:rPr>
            </w:pPr>
            <w:r w:rsidRPr="006A121E">
              <w:rPr>
                <w:rFonts w:eastAsia="Calibri" w:cstheme="minorHAnsi"/>
                <w:color w:val="7030A0"/>
                <w:sz w:val="20"/>
                <w:szCs w:val="20"/>
              </w:rPr>
              <w:t xml:space="preserve">Elm B </w:t>
            </w:r>
          </w:p>
        </w:tc>
      </w:tr>
      <w:tr w:rsidR="00AD2C36" w:rsidRPr="006A121E" w14:paraId="610E3D84" w14:textId="77777777" w:rsidTr="00AD2C36">
        <w:trPr>
          <w:trHeight w:val="220"/>
        </w:trPr>
        <w:tc>
          <w:tcPr>
            <w:tcW w:w="1585" w:type="dxa"/>
            <w:vMerge/>
            <w:tcBorders>
              <w:left w:val="nil"/>
              <w:bottom w:val="single" w:sz="4" w:space="0" w:color="94519E"/>
              <w:right w:val="single" w:sz="4" w:space="0" w:color="94519E"/>
            </w:tcBorders>
            <w:shd w:val="clear" w:color="auto" w:fill="B4C6E7" w:themeFill="accent1" w:themeFillTint="66"/>
          </w:tcPr>
          <w:p w14:paraId="4E8E78D1" w14:textId="77777777" w:rsidR="00AD2C36" w:rsidRPr="006A121E" w:rsidRDefault="00AD2C36" w:rsidP="00144F14">
            <w:pPr>
              <w:ind w:left="14"/>
              <w:rPr>
                <w:rFonts w:eastAsia="Calibri" w:cstheme="minorHAnsi"/>
                <w:color w:val="7030A0"/>
                <w:sz w:val="20"/>
                <w:szCs w:val="20"/>
              </w:rPr>
            </w:pPr>
          </w:p>
        </w:tc>
        <w:tc>
          <w:tcPr>
            <w:tcW w:w="1930" w:type="dxa"/>
            <w:gridSpan w:val="2"/>
            <w:vMerge/>
            <w:tcBorders>
              <w:left w:val="nil"/>
              <w:bottom w:val="single" w:sz="4" w:space="0" w:color="94519E"/>
              <w:right w:val="single" w:sz="4" w:space="0" w:color="94519E"/>
            </w:tcBorders>
            <w:shd w:val="clear" w:color="auto" w:fill="B4C6E7" w:themeFill="accent1" w:themeFillTint="66"/>
          </w:tcPr>
          <w:p w14:paraId="4ABDD1DA" w14:textId="77777777" w:rsidR="00AD2C36" w:rsidRPr="006A121E" w:rsidRDefault="00AD2C36" w:rsidP="00144F14">
            <w:pPr>
              <w:ind w:left="14"/>
              <w:rPr>
                <w:rFonts w:eastAsia="Calibri" w:cstheme="minorHAnsi"/>
                <w:color w:val="7030A0"/>
                <w:sz w:val="20"/>
                <w:szCs w:val="20"/>
              </w:rPr>
            </w:pPr>
          </w:p>
        </w:tc>
        <w:tc>
          <w:tcPr>
            <w:tcW w:w="1876" w:type="dxa"/>
            <w:gridSpan w:val="2"/>
            <w:vMerge/>
            <w:tcBorders>
              <w:left w:val="single" w:sz="4" w:space="0" w:color="94519E"/>
              <w:bottom w:val="single" w:sz="4" w:space="0" w:color="94519E"/>
              <w:right w:val="single" w:sz="4" w:space="0" w:color="94519E"/>
            </w:tcBorders>
            <w:shd w:val="clear" w:color="auto" w:fill="B4C6E7" w:themeFill="accent1" w:themeFillTint="66"/>
          </w:tcPr>
          <w:p w14:paraId="6F286F8F" w14:textId="77777777" w:rsidR="00AD2C36" w:rsidRPr="006A121E" w:rsidRDefault="00AD2C36" w:rsidP="00144F14">
            <w:pPr>
              <w:rPr>
                <w:rFonts w:eastAsia="Calibri" w:cstheme="minorHAnsi"/>
                <w:color w:val="7030A0"/>
                <w:sz w:val="20"/>
                <w:szCs w:val="20"/>
              </w:rPr>
            </w:pPr>
          </w:p>
        </w:tc>
        <w:tc>
          <w:tcPr>
            <w:tcW w:w="2100" w:type="dxa"/>
            <w:vMerge/>
            <w:tcBorders>
              <w:left w:val="single" w:sz="4" w:space="0" w:color="94519E"/>
              <w:bottom w:val="single" w:sz="4" w:space="0" w:color="94519E"/>
              <w:right w:val="single" w:sz="4" w:space="0" w:color="94519E"/>
            </w:tcBorders>
            <w:shd w:val="clear" w:color="auto" w:fill="B4C6E7" w:themeFill="accent1" w:themeFillTint="66"/>
          </w:tcPr>
          <w:p w14:paraId="7D4CB935" w14:textId="77777777" w:rsidR="00AD2C36" w:rsidRPr="006A121E" w:rsidRDefault="00AD2C36" w:rsidP="00144F14">
            <w:pPr>
              <w:rPr>
                <w:rFonts w:eastAsia="Calibri" w:cstheme="minorHAnsi"/>
                <w:color w:val="7030A0"/>
                <w:sz w:val="20"/>
                <w:szCs w:val="20"/>
              </w:rPr>
            </w:pPr>
          </w:p>
        </w:tc>
        <w:tc>
          <w:tcPr>
            <w:tcW w:w="2076" w:type="dxa"/>
            <w:tcBorders>
              <w:left w:val="single" w:sz="4" w:space="0" w:color="94519E"/>
              <w:bottom w:val="single" w:sz="4" w:space="0" w:color="94519E"/>
              <w:right w:val="single" w:sz="4" w:space="0" w:color="94519E"/>
            </w:tcBorders>
            <w:shd w:val="clear" w:color="auto" w:fill="B4C6E7" w:themeFill="accent1" w:themeFillTint="66"/>
          </w:tcPr>
          <w:p w14:paraId="036A14A1" w14:textId="77777777" w:rsidR="00AD2C36" w:rsidRPr="006A121E" w:rsidRDefault="00AD2C36" w:rsidP="00144F14">
            <w:pPr>
              <w:rPr>
                <w:rFonts w:eastAsia="Calibri" w:cstheme="minorHAnsi"/>
                <w:color w:val="7030A0"/>
                <w:sz w:val="20"/>
                <w:szCs w:val="20"/>
              </w:rPr>
            </w:pPr>
          </w:p>
        </w:tc>
        <w:tc>
          <w:tcPr>
            <w:tcW w:w="2765"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17A60708" w14:textId="77777777" w:rsidR="00AD2C36" w:rsidRPr="006A121E" w:rsidRDefault="00AD2C36" w:rsidP="00144F14">
            <w:pPr>
              <w:rPr>
                <w:rFonts w:eastAsia="Calibri" w:cstheme="minorHAnsi"/>
                <w:color w:val="7030A0"/>
                <w:sz w:val="20"/>
                <w:szCs w:val="20"/>
              </w:rPr>
            </w:pPr>
            <w:r w:rsidRPr="006A121E">
              <w:rPr>
                <w:rFonts w:eastAsia="Calibri" w:cstheme="minorHAnsi"/>
                <w:color w:val="7030A0"/>
                <w:sz w:val="20"/>
                <w:szCs w:val="20"/>
              </w:rPr>
              <w:t>Elm A</w:t>
            </w:r>
          </w:p>
        </w:tc>
        <w:tc>
          <w:tcPr>
            <w:tcW w:w="2919" w:type="dxa"/>
            <w:vMerge/>
            <w:tcBorders>
              <w:left w:val="single" w:sz="4" w:space="0" w:color="94519E"/>
              <w:bottom w:val="single" w:sz="4" w:space="0" w:color="94519E"/>
              <w:right w:val="single" w:sz="4" w:space="0" w:color="94519E"/>
            </w:tcBorders>
            <w:shd w:val="clear" w:color="auto" w:fill="B4C6E7" w:themeFill="accent1" w:themeFillTint="66"/>
          </w:tcPr>
          <w:p w14:paraId="57688DA1" w14:textId="77777777" w:rsidR="00AD2C36" w:rsidRPr="006A121E" w:rsidRDefault="00AD2C36" w:rsidP="00144F14">
            <w:pPr>
              <w:rPr>
                <w:rFonts w:eastAsia="Calibri" w:cstheme="minorHAnsi"/>
                <w:color w:val="7030A0"/>
                <w:sz w:val="20"/>
                <w:szCs w:val="20"/>
              </w:rPr>
            </w:pPr>
          </w:p>
        </w:tc>
      </w:tr>
      <w:tr w:rsidR="00AD2C36" w:rsidRPr="006A121E" w14:paraId="525477E4" w14:textId="77777777" w:rsidTr="005734DD">
        <w:trPr>
          <w:trHeight w:val="442"/>
        </w:trPr>
        <w:tc>
          <w:tcPr>
            <w:tcW w:w="1585" w:type="dxa"/>
            <w:tcBorders>
              <w:top w:val="single" w:sz="4" w:space="0" w:color="auto"/>
              <w:left w:val="nil"/>
              <w:bottom w:val="single" w:sz="4" w:space="0" w:color="94519E"/>
              <w:right w:val="single" w:sz="4" w:space="0" w:color="94519E"/>
            </w:tcBorders>
            <w:shd w:val="clear" w:color="auto" w:fill="FAF7FA"/>
          </w:tcPr>
          <w:p w14:paraId="7A5ADD99" w14:textId="77777777" w:rsidR="00AD2C36" w:rsidRPr="006A121E" w:rsidRDefault="00AD2C36" w:rsidP="00144F14">
            <w:pPr>
              <w:rPr>
                <w:rFonts w:eastAsia="Calibri" w:cstheme="minorHAnsi"/>
                <w:color w:val="000000"/>
                <w:sz w:val="20"/>
                <w:szCs w:val="20"/>
              </w:rPr>
            </w:pPr>
            <w:r w:rsidRPr="006A121E">
              <w:rPr>
                <w:rFonts w:eastAsia="Calibri" w:cstheme="minorHAnsi"/>
                <w:color w:val="000000"/>
                <w:sz w:val="20"/>
                <w:szCs w:val="20"/>
                <w:u w:val="single"/>
              </w:rPr>
              <w:t xml:space="preserve">Personal development is interweaved within the curriculum  </w:t>
            </w:r>
          </w:p>
        </w:tc>
        <w:tc>
          <w:tcPr>
            <w:tcW w:w="13666" w:type="dxa"/>
            <w:gridSpan w:val="8"/>
            <w:tcBorders>
              <w:top w:val="single" w:sz="4" w:space="0" w:color="auto"/>
              <w:left w:val="nil"/>
              <w:bottom w:val="single" w:sz="4" w:space="0" w:color="94519E"/>
              <w:right w:val="single" w:sz="4" w:space="0" w:color="94519E"/>
            </w:tcBorders>
            <w:shd w:val="clear" w:color="auto" w:fill="auto"/>
          </w:tcPr>
          <w:p w14:paraId="0AF41EF6" w14:textId="77777777" w:rsidR="00AD2C36" w:rsidRPr="006A121E" w:rsidRDefault="00AD2C36" w:rsidP="00144F14">
            <w:pPr>
              <w:ind w:left="15"/>
              <w:jc w:val="center"/>
              <w:rPr>
                <w:rFonts w:eastAsia="Calibri" w:cstheme="minorHAnsi"/>
                <w:color w:val="000000"/>
                <w:sz w:val="20"/>
                <w:szCs w:val="20"/>
              </w:rPr>
            </w:pPr>
            <w:r w:rsidRPr="006A121E">
              <w:rPr>
                <w:rFonts w:eastAsia="Calibri" w:cstheme="minorHAnsi"/>
                <w:color w:val="000000"/>
                <w:sz w:val="20"/>
                <w:szCs w:val="20"/>
              </w:rPr>
              <w:t>Skills development</w:t>
            </w:r>
          </w:p>
        </w:tc>
      </w:tr>
      <w:tr w:rsidR="005734DD" w:rsidRPr="006A121E" w14:paraId="533F8A8A" w14:textId="77777777" w:rsidTr="00B1383A">
        <w:trPr>
          <w:trHeight w:val="442"/>
        </w:trPr>
        <w:tc>
          <w:tcPr>
            <w:tcW w:w="1585" w:type="dxa"/>
            <w:tcBorders>
              <w:top w:val="single" w:sz="4" w:space="0" w:color="auto"/>
              <w:left w:val="nil"/>
              <w:bottom w:val="single" w:sz="4" w:space="0" w:color="94519E"/>
              <w:right w:val="single" w:sz="4" w:space="0" w:color="94519E"/>
            </w:tcBorders>
            <w:shd w:val="clear" w:color="auto" w:fill="FAF7FA"/>
          </w:tcPr>
          <w:p w14:paraId="0D884C55" w14:textId="77777777" w:rsidR="005734DD" w:rsidRPr="006A121E" w:rsidRDefault="005734DD" w:rsidP="00144F14">
            <w:pPr>
              <w:ind w:left="14"/>
              <w:rPr>
                <w:rFonts w:eastAsia="Calibri" w:cstheme="minorHAnsi"/>
                <w:color w:val="000000"/>
                <w:sz w:val="20"/>
                <w:szCs w:val="20"/>
              </w:rPr>
            </w:pPr>
            <w:r w:rsidRPr="006A121E">
              <w:rPr>
                <w:rFonts w:eastAsia="Calibri" w:cstheme="minorHAnsi"/>
                <w:b/>
                <w:color w:val="000000"/>
                <w:sz w:val="20"/>
                <w:szCs w:val="20"/>
              </w:rPr>
              <w:t>** and bold text links to personal wellbeing/ safety/ safeguarding</w:t>
            </w:r>
          </w:p>
        </w:tc>
        <w:tc>
          <w:tcPr>
            <w:tcW w:w="1930" w:type="dxa"/>
            <w:gridSpan w:val="2"/>
            <w:tcBorders>
              <w:top w:val="single" w:sz="4" w:space="0" w:color="auto"/>
              <w:left w:val="nil"/>
              <w:bottom w:val="single" w:sz="4" w:space="0" w:color="94519E"/>
              <w:right w:val="single" w:sz="4" w:space="0" w:color="94519E"/>
            </w:tcBorders>
            <w:shd w:val="clear" w:color="auto" w:fill="FAF7FA"/>
          </w:tcPr>
          <w:p w14:paraId="40E51EF0" w14:textId="77777777" w:rsidR="005734DD" w:rsidRPr="006A121E" w:rsidRDefault="005734DD" w:rsidP="00144F14">
            <w:pPr>
              <w:jc w:val="center"/>
              <w:rPr>
                <w:rFonts w:eastAsia="Calibri" w:cstheme="minorHAnsi"/>
                <w:color w:val="000000"/>
                <w:sz w:val="20"/>
                <w:szCs w:val="20"/>
              </w:rPr>
            </w:pPr>
            <w:r w:rsidRPr="006A121E">
              <w:rPr>
                <w:rFonts w:eastAsia="Calibri" w:cstheme="minorHAnsi"/>
                <w:color w:val="000000"/>
                <w:sz w:val="20"/>
                <w:szCs w:val="20"/>
              </w:rPr>
              <w:t>Taken from my physical wellbeing SFC.</w:t>
            </w:r>
          </w:p>
        </w:tc>
        <w:tc>
          <w:tcPr>
            <w:tcW w:w="1815" w:type="dxa"/>
            <w:tcBorders>
              <w:top w:val="single" w:sz="4" w:space="0" w:color="auto"/>
              <w:left w:val="single" w:sz="4" w:space="0" w:color="94519E"/>
              <w:bottom w:val="single" w:sz="4" w:space="0" w:color="94519E"/>
              <w:right w:val="single" w:sz="4" w:space="0" w:color="94519E"/>
            </w:tcBorders>
            <w:shd w:val="clear" w:color="auto" w:fill="E9D7EB"/>
          </w:tcPr>
          <w:p w14:paraId="30E0B0A9" w14:textId="77777777" w:rsidR="005734DD" w:rsidRPr="006A121E" w:rsidRDefault="005734DD" w:rsidP="00144F14">
            <w:pPr>
              <w:jc w:val="center"/>
              <w:rPr>
                <w:rFonts w:eastAsia="Calibri" w:cstheme="minorHAnsi"/>
                <w:color w:val="000000"/>
                <w:sz w:val="20"/>
                <w:szCs w:val="20"/>
              </w:rPr>
            </w:pPr>
            <w:r w:rsidRPr="006A121E">
              <w:rPr>
                <w:rFonts w:eastAsia="Calibri" w:cstheme="minorHAnsi"/>
                <w:color w:val="000000"/>
                <w:sz w:val="20"/>
                <w:szCs w:val="20"/>
              </w:rPr>
              <w:t xml:space="preserve">Foundation </w:t>
            </w:r>
          </w:p>
          <w:p w14:paraId="36E60435" w14:textId="77777777" w:rsidR="005734DD" w:rsidRPr="006A121E" w:rsidRDefault="005734DD" w:rsidP="00144F14">
            <w:pPr>
              <w:jc w:val="center"/>
              <w:rPr>
                <w:rFonts w:eastAsia="Calibri" w:cstheme="minorHAnsi"/>
                <w:color w:val="000000"/>
                <w:sz w:val="20"/>
                <w:szCs w:val="20"/>
              </w:rPr>
            </w:pPr>
          </w:p>
          <w:p w14:paraId="313C43AA" w14:textId="77777777" w:rsidR="005734DD" w:rsidRPr="006A121E" w:rsidRDefault="005734DD" w:rsidP="00144F14">
            <w:pPr>
              <w:jc w:val="center"/>
              <w:rPr>
                <w:rFonts w:eastAsia="Calibri" w:cstheme="minorHAnsi"/>
                <w:color w:val="000000"/>
                <w:sz w:val="20"/>
                <w:szCs w:val="20"/>
              </w:rPr>
            </w:pPr>
            <w:r w:rsidRPr="006A121E">
              <w:rPr>
                <w:rFonts w:eastAsia="Calibri" w:cstheme="minorHAnsi"/>
                <w:color w:val="000000"/>
                <w:sz w:val="20"/>
                <w:szCs w:val="20"/>
              </w:rPr>
              <w:t xml:space="preserve">ASDAN module in year 3. </w:t>
            </w:r>
          </w:p>
        </w:tc>
        <w:tc>
          <w:tcPr>
            <w:tcW w:w="2161" w:type="dxa"/>
            <w:gridSpan w:val="2"/>
            <w:tcBorders>
              <w:top w:val="single" w:sz="4" w:space="0" w:color="auto"/>
              <w:left w:val="single" w:sz="4" w:space="0" w:color="94519E"/>
              <w:bottom w:val="single" w:sz="4" w:space="0" w:color="94519E"/>
              <w:right w:val="single" w:sz="4" w:space="0" w:color="94519E"/>
            </w:tcBorders>
            <w:shd w:val="clear" w:color="auto" w:fill="E9D7EB"/>
          </w:tcPr>
          <w:p w14:paraId="6FFCA580" w14:textId="77777777" w:rsidR="005734DD" w:rsidRPr="006A121E" w:rsidRDefault="005734DD" w:rsidP="00144F14">
            <w:pPr>
              <w:jc w:val="center"/>
              <w:rPr>
                <w:rFonts w:eastAsia="Calibri" w:cstheme="minorHAnsi"/>
                <w:color w:val="000000"/>
                <w:sz w:val="20"/>
                <w:szCs w:val="20"/>
              </w:rPr>
            </w:pPr>
            <w:r w:rsidRPr="006A121E">
              <w:rPr>
                <w:rFonts w:eastAsia="Calibri" w:cstheme="minorHAnsi"/>
                <w:color w:val="000000"/>
                <w:sz w:val="20"/>
                <w:szCs w:val="20"/>
              </w:rPr>
              <w:t xml:space="preserve">Core </w:t>
            </w:r>
          </w:p>
        </w:tc>
        <w:tc>
          <w:tcPr>
            <w:tcW w:w="4841" w:type="dxa"/>
            <w:gridSpan w:val="2"/>
            <w:tcBorders>
              <w:top w:val="single" w:sz="4" w:space="0" w:color="auto"/>
              <w:left w:val="single" w:sz="4" w:space="0" w:color="94519E"/>
              <w:bottom w:val="single" w:sz="4" w:space="0" w:color="94519E"/>
              <w:right w:val="single" w:sz="4" w:space="0" w:color="94519E"/>
            </w:tcBorders>
            <w:shd w:val="clear" w:color="auto" w:fill="D2B1D7"/>
          </w:tcPr>
          <w:p w14:paraId="4A660A0C" w14:textId="77777777" w:rsidR="005734DD" w:rsidRPr="006A121E" w:rsidRDefault="005734DD" w:rsidP="00144F14">
            <w:pPr>
              <w:ind w:left="15"/>
              <w:jc w:val="center"/>
              <w:rPr>
                <w:rFonts w:eastAsia="Calibri" w:cstheme="minorHAnsi"/>
                <w:color w:val="000000"/>
                <w:sz w:val="20"/>
                <w:szCs w:val="20"/>
              </w:rPr>
            </w:pPr>
            <w:r w:rsidRPr="006A121E">
              <w:rPr>
                <w:rFonts w:eastAsia="Calibri" w:cstheme="minorHAnsi"/>
                <w:color w:val="000000"/>
                <w:sz w:val="20"/>
                <w:szCs w:val="20"/>
              </w:rPr>
              <w:t xml:space="preserve">Development </w:t>
            </w:r>
          </w:p>
        </w:tc>
        <w:tc>
          <w:tcPr>
            <w:tcW w:w="2919" w:type="dxa"/>
            <w:tcBorders>
              <w:top w:val="single" w:sz="4" w:space="0" w:color="auto"/>
              <w:left w:val="single" w:sz="4" w:space="0" w:color="94519E"/>
              <w:bottom w:val="single" w:sz="4" w:space="0" w:color="94519E"/>
              <w:right w:val="single" w:sz="4" w:space="0" w:color="94519E"/>
            </w:tcBorders>
            <w:shd w:val="clear" w:color="auto" w:fill="D2B1D7"/>
          </w:tcPr>
          <w:p w14:paraId="479C5396" w14:textId="77777777" w:rsidR="005734DD" w:rsidRPr="006A121E" w:rsidRDefault="000C69C6" w:rsidP="00144F14">
            <w:pPr>
              <w:ind w:left="15"/>
              <w:jc w:val="center"/>
              <w:rPr>
                <w:rFonts w:eastAsia="Calibri" w:cstheme="minorHAnsi"/>
                <w:color w:val="000000"/>
                <w:sz w:val="20"/>
                <w:szCs w:val="20"/>
              </w:rPr>
            </w:pPr>
            <w:r>
              <w:rPr>
                <w:rFonts w:eastAsia="Calibri" w:cstheme="minorHAnsi"/>
                <w:color w:val="000000"/>
                <w:sz w:val="20"/>
                <w:szCs w:val="20"/>
              </w:rPr>
              <w:t xml:space="preserve">Enrichment </w:t>
            </w:r>
          </w:p>
        </w:tc>
      </w:tr>
      <w:tr w:rsidR="00AD2C36" w:rsidRPr="006A121E" w14:paraId="2D347293" w14:textId="77777777" w:rsidTr="00AD2C36">
        <w:tblPrEx>
          <w:tblCellMar>
            <w:top w:w="0" w:type="dxa"/>
            <w:left w:w="0" w:type="dxa"/>
            <w:right w:w="0" w:type="dxa"/>
          </w:tblCellMar>
        </w:tblPrEx>
        <w:trPr>
          <w:trHeight w:val="442"/>
        </w:trPr>
        <w:tc>
          <w:tcPr>
            <w:tcW w:w="1585" w:type="dxa"/>
          </w:tcPr>
          <w:p w14:paraId="47B2C34C" w14:textId="77777777" w:rsidR="00AD2C36" w:rsidRPr="006A121E" w:rsidRDefault="00AD2C36" w:rsidP="00660E7A">
            <w:pPr>
              <w:ind w:left="14"/>
              <w:rPr>
                <w:rFonts w:eastAsia="Calibri" w:cstheme="minorHAnsi"/>
                <w:b/>
                <w:color w:val="000000"/>
                <w:sz w:val="20"/>
                <w:szCs w:val="20"/>
              </w:rPr>
            </w:pPr>
            <w:r w:rsidRPr="006A121E">
              <w:rPr>
                <w:rFonts w:eastAsia="Calibri" w:cstheme="minorHAnsi"/>
                <w:b/>
                <w:color w:val="000000"/>
                <w:sz w:val="20"/>
                <w:szCs w:val="20"/>
              </w:rPr>
              <w:t xml:space="preserve">Year A/B </w:t>
            </w:r>
          </w:p>
        </w:tc>
        <w:tc>
          <w:tcPr>
            <w:tcW w:w="1930" w:type="dxa"/>
            <w:gridSpan w:val="2"/>
          </w:tcPr>
          <w:p w14:paraId="2FFB1B6B" w14:textId="77777777" w:rsidR="00AD2C36" w:rsidRPr="006A121E" w:rsidRDefault="00AD2C36" w:rsidP="00660E7A">
            <w:pPr>
              <w:rPr>
                <w:rFonts w:cstheme="minorHAnsi"/>
                <w:b/>
                <w:sz w:val="20"/>
                <w:szCs w:val="20"/>
              </w:rPr>
            </w:pPr>
            <w:r w:rsidRPr="006A121E">
              <w:rPr>
                <w:rFonts w:cstheme="minorHAnsi"/>
                <w:b/>
                <w:sz w:val="20"/>
                <w:szCs w:val="20"/>
              </w:rPr>
              <w:t xml:space="preserve">WALTS: end points </w:t>
            </w:r>
          </w:p>
          <w:p w14:paraId="4F57A56C" w14:textId="77777777" w:rsidR="00AD2C36" w:rsidRPr="006A121E" w:rsidRDefault="00AD2C36" w:rsidP="00660E7A">
            <w:pPr>
              <w:rPr>
                <w:rFonts w:cstheme="minorHAnsi"/>
                <w:b/>
                <w:sz w:val="20"/>
                <w:szCs w:val="20"/>
              </w:rPr>
            </w:pPr>
          </w:p>
        </w:tc>
        <w:tc>
          <w:tcPr>
            <w:tcW w:w="1815" w:type="dxa"/>
            <w:shd w:val="clear" w:color="auto" w:fill="E9D7EB"/>
          </w:tcPr>
          <w:p w14:paraId="7071F9FF" w14:textId="77777777" w:rsidR="00AD2C36" w:rsidRPr="006A121E" w:rsidRDefault="00AD2C36" w:rsidP="00660E7A">
            <w:pPr>
              <w:rPr>
                <w:rFonts w:cstheme="minorHAnsi"/>
                <w:b/>
                <w:sz w:val="20"/>
                <w:szCs w:val="20"/>
              </w:rPr>
            </w:pPr>
            <w:r w:rsidRPr="006A121E">
              <w:rPr>
                <w:rFonts w:cstheme="minorHAnsi"/>
                <w:b/>
                <w:sz w:val="20"/>
                <w:szCs w:val="20"/>
              </w:rPr>
              <w:t xml:space="preserve">WALTS: end points </w:t>
            </w:r>
          </w:p>
          <w:p w14:paraId="5F909CB4" w14:textId="77777777" w:rsidR="00AD2C36" w:rsidRPr="006A121E" w:rsidRDefault="00AD2C36" w:rsidP="00660E7A">
            <w:pPr>
              <w:rPr>
                <w:rFonts w:cstheme="minorHAnsi"/>
                <w:b/>
                <w:sz w:val="20"/>
                <w:szCs w:val="20"/>
              </w:rPr>
            </w:pPr>
            <w:r w:rsidRPr="006A121E">
              <w:rPr>
                <w:rFonts w:cstheme="minorHAnsi"/>
                <w:b/>
                <w:sz w:val="20"/>
                <w:szCs w:val="20"/>
              </w:rPr>
              <w:t>A</w:t>
            </w:r>
          </w:p>
        </w:tc>
        <w:tc>
          <w:tcPr>
            <w:tcW w:w="2161" w:type="dxa"/>
            <w:gridSpan w:val="2"/>
            <w:shd w:val="clear" w:color="auto" w:fill="E9D7EB"/>
          </w:tcPr>
          <w:p w14:paraId="49D882FA" w14:textId="77777777" w:rsidR="00AD2C36" w:rsidRPr="006A121E" w:rsidRDefault="00AD2C36" w:rsidP="00660E7A">
            <w:pPr>
              <w:rPr>
                <w:rFonts w:cstheme="minorHAnsi"/>
                <w:b/>
                <w:sz w:val="20"/>
                <w:szCs w:val="20"/>
              </w:rPr>
            </w:pPr>
            <w:r w:rsidRPr="006A121E">
              <w:rPr>
                <w:rFonts w:cstheme="minorHAnsi"/>
                <w:b/>
                <w:sz w:val="20"/>
                <w:szCs w:val="20"/>
              </w:rPr>
              <w:t xml:space="preserve">WALTS: end points </w:t>
            </w:r>
          </w:p>
          <w:p w14:paraId="122585A4" w14:textId="77777777" w:rsidR="00AD2C36" w:rsidRPr="006A121E" w:rsidRDefault="00AD2C36" w:rsidP="00660E7A">
            <w:pPr>
              <w:rPr>
                <w:rFonts w:cstheme="minorHAnsi"/>
                <w:b/>
                <w:sz w:val="20"/>
                <w:szCs w:val="20"/>
              </w:rPr>
            </w:pPr>
            <w:r w:rsidRPr="006A121E">
              <w:rPr>
                <w:rFonts w:cstheme="minorHAnsi"/>
                <w:b/>
                <w:sz w:val="20"/>
                <w:szCs w:val="20"/>
              </w:rPr>
              <w:t>B</w:t>
            </w:r>
          </w:p>
        </w:tc>
        <w:tc>
          <w:tcPr>
            <w:tcW w:w="2076" w:type="dxa"/>
            <w:shd w:val="clear" w:color="auto" w:fill="D2B1D7"/>
          </w:tcPr>
          <w:p w14:paraId="4484AFBB" w14:textId="77777777" w:rsidR="00AD2C36" w:rsidRPr="006A121E" w:rsidRDefault="00AD2C36" w:rsidP="00660E7A">
            <w:pPr>
              <w:rPr>
                <w:rFonts w:cstheme="minorHAnsi"/>
                <w:b/>
                <w:sz w:val="20"/>
                <w:szCs w:val="20"/>
              </w:rPr>
            </w:pPr>
            <w:r w:rsidRPr="006A121E">
              <w:rPr>
                <w:rFonts w:cstheme="minorHAnsi"/>
                <w:b/>
                <w:sz w:val="20"/>
                <w:szCs w:val="20"/>
              </w:rPr>
              <w:t xml:space="preserve">WALTS: end points </w:t>
            </w:r>
          </w:p>
          <w:p w14:paraId="315679E4" w14:textId="77777777" w:rsidR="00AD2C36" w:rsidRPr="006A121E" w:rsidRDefault="00AD2C36" w:rsidP="00660E7A">
            <w:pPr>
              <w:rPr>
                <w:rFonts w:cstheme="minorHAnsi"/>
                <w:b/>
                <w:sz w:val="20"/>
                <w:szCs w:val="20"/>
              </w:rPr>
            </w:pPr>
            <w:r w:rsidRPr="006A121E">
              <w:rPr>
                <w:rFonts w:cstheme="minorHAnsi"/>
                <w:b/>
                <w:sz w:val="20"/>
                <w:szCs w:val="20"/>
              </w:rPr>
              <w:t>A</w:t>
            </w:r>
          </w:p>
        </w:tc>
        <w:tc>
          <w:tcPr>
            <w:tcW w:w="2765" w:type="dxa"/>
            <w:shd w:val="clear" w:color="auto" w:fill="D2B1D7"/>
          </w:tcPr>
          <w:p w14:paraId="5D8EFB50" w14:textId="77777777" w:rsidR="00AD2C36" w:rsidRPr="006A121E" w:rsidRDefault="00AD2C36" w:rsidP="00660E7A">
            <w:pPr>
              <w:rPr>
                <w:rFonts w:cstheme="minorHAnsi"/>
                <w:b/>
                <w:sz w:val="20"/>
                <w:szCs w:val="20"/>
              </w:rPr>
            </w:pPr>
            <w:r w:rsidRPr="006A121E">
              <w:rPr>
                <w:rFonts w:cstheme="minorHAnsi"/>
                <w:b/>
                <w:sz w:val="20"/>
                <w:szCs w:val="20"/>
              </w:rPr>
              <w:t xml:space="preserve">WALTS: end points </w:t>
            </w:r>
          </w:p>
          <w:p w14:paraId="514C23F2" w14:textId="77777777" w:rsidR="00AD2C36" w:rsidRPr="006A121E" w:rsidRDefault="00AD2C36" w:rsidP="00660E7A">
            <w:pPr>
              <w:rPr>
                <w:rFonts w:cstheme="minorHAnsi"/>
                <w:b/>
                <w:sz w:val="20"/>
                <w:szCs w:val="20"/>
              </w:rPr>
            </w:pPr>
            <w:r w:rsidRPr="006A121E">
              <w:rPr>
                <w:rFonts w:cstheme="minorHAnsi"/>
                <w:b/>
                <w:sz w:val="20"/>
                <w:szCs w:val="20"/>
              </w:rPr>
              <w:t xml:space="preserve">A/ B </w:t>
            </w:r>
          </w:p>
        </w:tc>
        <w:tc>
          <w:tcPr>
            <w:tcW w:w="2919" w:type="dxa"/>
            <w:shd w:val="clear" w:color="auto" w:fill="D2B1D7"/>
          </w:tcPr>
          <w:p w14:paraId="710BECBA" w14:textId="77777777" w:rsidR="00AD2C36" w:rsidRPr="006A121E" w:rsidRDefault="00AD2C36" w:rsidP="00660E7A">
            <w:pPr>
              <w:rPr>
                <w:rFonts w:cstheme="minorHAnsi"/>
                <w:b/>
                <w:sz w:val="20"/>
                <w:szCs w:val="20"/>
              </w:rPr>
            </w:pPr>
            <w:r w:rsidRPr="006A121E">
              <w:rPr>
                <w:rFonts w:cstheme="minorHAnsi"/>
                <w:b/>
                <w:sz w:val="20"/>
                <w:szCs w:val="20"/>
              </w:rPr>
              <w:t xml:space="preserve">WALTS: end points </w:t>
            </w:r>
          </w:p>
          <w:p w14:paraId="71859866" w14:textId="77777777" w:rsidR="00AD2C36" w:rsidRPr="006A121E" w:rsidRDefault="00AD2C36" w:rsidP="00660E7A">
            <w:pPr>
              <w:rPr>
                <w:rFonts w:cstheme="minorHAnsi"/>
                <w:b/>
                <w:sz w:val="20"/>
                <w:szCs w:val="20"/>
              </w:rPr>
            </w:pPr>
            <w:r w:rsidRPr="006A121E">
              <w:rPr>
                <w:rFonts w:cstheme="minorHAnsi"/>
                <w:b/>
                <w:sz w:val="20"/>
                <w:szCs w:val="20"/>
              </w:rPr>
              <w:t>B</w:t>
            </w:r>
          </w:p>
        </w:tc>
      </w:tr>
      <w:tr w:rsidR="00AD2C36" w:rsidRPr="006A121E" w14:paraId="7E008F06" w14:textId="77777777" w:rsidTr="00AD2C36">
        <w:trPr>
          <w:trHeight w:val="3206"/>
        </w:trPr>
        <w:tc>
          <w:tcPr>
            <w:tcW w:w="1585" w:type="dxa"/>
            <w:tcBorders>
              <w:top w:val="single" w:sz="4" w:space="0" w:color="94519E"/>
              <w:left w:val="nil"/>
              <w:bottom w:val="nil"/>
              <w:right w:val="single" w:sz="4" w:space="0" w:color="94519E"/>
            </w:tcBorders>
            <w:shd w:val="clear" w:color="auto" w:fill="B4C6E7" w:themeFill="accent1" w:themeFillTint="66"/>
          </w:tcPr>
          <w:p w14:paraId="501C2C12" w14:textId="77777777" w:rsidR="00AD2C36" w:rsidRPr="006A121E" w:rsidRDefault="00AD2C36" w:rsidP="00144F14">
            <w:pPr>
              <w:ind w:left="14"/>
              <w:rPr>
                <w:rFonts w:eastAsia="Calibri" w:cstheme="minorHAnsi"/>
                <w:color w:val="000000"/>
                <w:sz w:val="20"/>
                <w:szCs w:val="20"/>
              </w:rPr>
            </w:pPr>
            <w:r w:rsidRPr="006A121E">
              <w:rPr>
                <w:rFonts w:eastAsia="Calibri" w:cstheme="minorHAnsi"/>
                <w:color w:val="000000"/>
                <w:sz w:val="20"/>
                <w:szCs w:val="20"/>
              </w:rPr>
              <w:t xml:space="preserve">Physical activity and </w:t>
            </w:r>
          </w:p>
          <w:p w14:paraId="63D390FE" w14:textId="77777777" w:rsidR="00AD2C36" w:rsidRPr="006A121E" w:rsidRDefault="00AD2C36" w:rsidP="00144F14">
            <w:pPr>
              <w:ind w:left="14"/>
              <w:rPr>
                <w:rFonts w:eastAsia="Calibri" w:cstheme="minorHAnsi"/>
                <w:color w:val="000000"/>
                <w:sz w:val="20"/>
                <w:szCs w:val="20"/>
              </w:rPr>
            </w:pPr>
            <w:r w:rsidRPr="006A121E">
              <w:rPr>
                <w:rFonts w:eastAsia="Calibri" w:cstheme="minorHAnsi"/>
                <w:color w:val="000000"/>
                <w:sz w:val="20"/>
                <w:szCs w:val="20"/>
              </w:rPr>
              <w:t xml:space="preserve">self -care </w:t>
            </w:r>
          </w:p>
          <w:p w14:paraId="466E540A" w14:textId="77777777" w:rsidR="00AD2C36" w:rsidRPr="006A121E" w:rsidRDefault="00AD2C36" w:rsidP="00144F14">
            <w:pPr>
              <w:ind w:left="14"/>
              <w:rPr>
                <w:rFonts w:eastAsia="Calibri" w:cstheme="minorHAnsi"/>
                <w:color w:val="000000"/>
                <w:sz w:val="20"/>
                <w:szCs w:val="20"/>
              </w:rPr>
            </w:pPr>
          </w:p>
          <w:p w14:paraId="119ACF77" w14:textId="77777777" w:rsidR="00AD2C36" w:rsidRPr="006A121E" w:rsidRDefault="00AD2C36" w:rsidP="00144F14">
            <w:pPr>
              <w:ind w:left="14"/>
              <w:rPr>
                <w:rFonts w:eastAsia="Calibri" w:cstheme="minorHAnsi"/>
                <w:color w:val="000000"/>
                <w:sz w:val="20"/>
                <w:szCs w:val="20"/>
              </w:rPr>
            </w:pPr>
            <w:r w:rsidRPr="006A121E">
              <w:rPr>
                <w:rFonts w:eastAsia="Calibri" w:cstheme="minorHAnsi"/>
                <w:color w:val="000000"/>
                <w:sz w:val="20"/>
                <w:szCs w:val="20"/>
              </w:rPr>
              <w:t xml:space="preserve">( links to Mental Health and wellbeing weeks) </w:t>
            </w:r>
          </w:p>
          <w:p w14:paraId="7B15B4CF" w14:textId="77777777" w:rsidR="00AD2C36" w:rsidRPr="006A121E" w:rsidRDefault="00AD2C36" w:rsidP="00144F14">
            <w:pPr>
              <w:ind w:left="14"/>
              <w:rPr>
                <w:rFonts w:eastAsia="Calibri" w:cstheme="minorHAnsi"/>
                <w:color w:val="000000"/>
                <w:sz w:val="20"/>
                <w:szCs w:val="20"/>
              </w:rPr>
            </w:pPr>
          </w:p>
          <w:p w14:paraId="0AC66C54" w14:textId="77777777" w:rsidR="00AD2C36" w:rsidRPr="006A121E" w:rsidRDefault="00AD2C36" w:rsidP="00144F14">
            <w:pPr>
              <w:ind w:left="14"/>
              <w:rPr>
                <w:rFonts w:eastAsia="Calibri" w:cstheme="minorHAnsi"/>
                <w:color w:val="000000"/>
                <w:sz w:val="20"/>
                <w:szCs w:val="20"/>
              </w:rPr>
            </w:pPr>
          </w:p>
          <w:p w14:paraId="79368131" w14:textId="77777777" w:rsidR="00AD2C36" w:rsidRPr="006A121E" w:rsidRDefault="00AD2C36" w:rsidP="00144F14">
            <w:pPr>
              <w:ind w:left="14"/>
              <w:rPr>
                <w:rFonts w:eastAsia="Calibri" w:cstheme="minorHAnsi"/>
                <w:color w:val="000000"/>
                <w:sz w:val="20"/>
                <w:szCs w:val="20"/>
              </w:rPr>
            </w:pPr>
          </w:p>
          <w:p w14:paraId="3B073B39" w14:textId="77777777" w:rsidR="00AD2C36" w:rsidRPr="006A121E" w:rsidRDefault="00AD2C36" w:rsidP="00144F14">
            <w:pPr>
              <w:ind w:left="14"/>
              <w:rPr>
                <w:rFonts w:eastAsia="Calibri" w:cstheme="minorHAnsi"/>
                <w:color w:val="000000"/>
                <w:sz w:val="20"/>
                <w:szCs w:val="20"/>
              </w:rPr>
            </w:pPr>
          </w:p>
          <w:p w14:paraId="1F77CE74" w14:textId="77777777" w:rsidR="00AD2C36" w:rsidRPr="006A121E" w:rsidRDefault="00AD2C36" w:rsidP="00144F14">
            <w:pPr>
              <w:ind w:left="14"/>
              <w:rPr>
                <w:rFonts w:eastAsia="Calibri" w:cstheme="minorHAnsi"/>
                <w:color w:val="000000"/>
                <w:sz w:val="20"/>
                <w:szCs w:val="20"/>
              </w:rPr>
            </w:pPr>
          </w:p>
          <w:p w14:paraId="5237FC53" w14:textId="77777777" w:rsidR="00AD2C36" w:rsidRPr="006A121E" w:rsidRDefault="00AD2C36" w:rsidP="00144F14">
            <w:pPr>
              <w:ind w:left="14"/>
              <w:rPr>
                <w:rFonts w:eastAsia="Calibri" w:cstheme="minorHAnsi"/>
                <w:color w:val="000000"/>
                <w:sz w:val="20"/>
                <w:szCs w:val="20"/>
              </w:rPr>
            </w:pPr>
          </w:p>
          <w:p w14:paraId="48D7E13B" w14:textId="77777777" w:rsidR="00AD2C36" w:rsidRPr="006A121E" w:rsidRDefault="00AD2C36" w:rsidP="00144F14">
            <w:pPr>
              <w:ind w:left="14"/>
              <w:rPr>
                <w:rFonts w:eastAsia="Calibri" w:cstheme="minorHAnsi"/>
                <w:color w:val="000000"/>
                <w:sz w:val="20"/>
                <w:szCs w:val="20"/>
              </w:rPr>
            </w:pPr>
          </w:p>
          <w:p w14:paraId="1CE86F8D" w14:textId="77777777" w:rsidR="00AD2C36" w:rsidRPr="006A121E" w:rsidRDefault="00AD2C36" w:rsidP="00144F14">
            <w:pPr>
              <w:ind w:left="14"/>
              <w:rPr>
                <w:rFonts w:eastAsia="Calibri" w:cstheme="minorHAnsi"/>
                <w:color w:val="000000"/>
                <w:sz w:val="20"/>
                <w:szCs w:val="20"/>
              </w:rPr>
            </w:pPr>
          </w:p>
          <w:p w14:paraId="1C0C22E8" w14:textId="77777777" w:rsidR="00AD2C36" w:rsidRPr="006A121E" w:rsidRDefault="00AD2C36" w:rsidP="00144F14">
            <w:pPr>
              <w:ind w:left="14"/>
              <w:rPr>
                <w:rFonts w:eastAsia="Calibri" w:cstheme="minorHAnsi"/>
                <w:color w:val="000000"/>
                <w:sz w:val="20"/>
                <w:szCs w:val="20"/>
              </w:rPr>
            </w:pPr>
          </w:p>
          <w:p w14:paraId="18A3D7FB" w14:textId="77777777" w:rsidR="00AD2C36" w:rsidRPr="006A121E" w:rsidRDefault="00AD2C36" w:rsidP="00144F14">
            <w:pPr>
              <w:ind w:left="14"/>
              <w:rPr>
                <w:rFonts w:eastAsia="Calibri" w:cstheme="minorHAnsi"/>
                <w:color w:val="000000"/>
                <w:sz w:val="20"/>
                <w:szCs w:val="20"/>
              </w:rPr>
            </w:pPr>
          </w:p>
          <w:p w14:paraId="60A1666A" w14:textId="77777777" w:rsidR="00AD2C36" w:rsidRPr="006A121E" w:rsidRDefault="00AD2C36" w:rsidP="00144F14">
            <w:pPr>
              <w:ind w:left="14"/>
              <w:rPr>
                <w:rFonts w:eastAsia="Calibri" w:cstheme="minorHAnsi"/>
                <w:color w:val="000000"/>
                <w:sz w:val="20"/>
                <w:szCs w:val="20"/>
              </w:rPr>
            </w:pPr>
          </w:p>
          <w:p w14:paraId="2AE2CD1F" w14:textId="77777777" w:rsidR="00AD2C36" w:rsidRPr="006A121E" w:rsidRDefault="00AD2C36" w:rsidP="00144F14">
            <w:pPr>
              <w:ind w:left="14"/>
              <w:rPr>
                <w:rFonts w:eastAsia="Calibri" w:cstheme="minorHAnsi"/>
                <w:color w:val="000000"/>
                <w:sz w:val="20"/>
                <w:szCs w:val="20"/>
              </w:rPr>
            </w:pPr>
          </w:p>
          <w:p w14:paraId="59E3E538" w14:textId="77777777" w:rsidR="00AD2C36" w:rsidRPr="006A121E" w:rsidRDefault="00AD2C36" w:rsidP="00144F14">
            <w:pPr>
              <w:ind w:left="14"/>
              <w:rPr>
                <w:rFonts w:eastAsia="Calibri" w:cstheme="minorHAnsi"/>
                <w:color w:val="000000"/>
                <w:sz w:val="20"/>
                <w:szCs w:val="20"/>
              </w:rPr>
            </w:pPr>
          </w:p>
          <w:p w14:paraId="16DD6FB6" w14:textId="77777777" w:rsidR="00AD2C36" w:rsidRPr="006A121E" w:rsidRDefault="00AD2C36" w:rsidP="00144F14">
            <w:pPr>
              <w:ind w:left="14"/>
              <w:rPr>
                <w:rFonts w:eastAsia="Calibri" w:cstheme="minorHAnsi"/>
                <w:color w:val="000000"/>
                <w:sz w:val="20"/>
                <w:szCs w:val="20"/>
              </w:rPr>
            </w:pPr>
          </w:p>
          <w:p w14:paraId="48134ED7" w14:textId="77777777" w:rsidR="00AD2C36" w:rsidRPr="006A121E" w:rsidRDefault="00AD2C36" w:rsidP="00144F14">
            <w:pPr>
              <w:ind w:left="14"/>
              <w:rPr>
                <w:rFonts w:eastAsia="Calibri" w:cstheme="minorHAnsi"/>
                <w:color w:val="000000"/>
                <w:sz w:val="20"/>
                <w:szCs w:val="20"/>
              </w:rPr>
            </w:pPr>
            <w:r w:rsidRPr="006A121E">
              <w:rPr>
                <w:rFonts w:eastAsia="Calibri" w:cstheme="minorHAnsi"/>
                <w:color w:val="000000"/>
                <w:sz w:val="20"/>
                <w:szCs w:val="20"/>
              </w:rPr>
              <w:t>**</w:t>
            </w:r>
          </w:p>
          <w:p w14:paraId="27C47103" w14:textId="77777777" w:rsidR="00AD2C36" w:rsidRPr="006A121E" w:rsidRDefault="00AD2C36" w:rsidP="00144F14">
            <w:pPr>
              <w:ind w:left="14"/>
              <w:rPr>
                <w:rFonts w:eastAsia="Calibri" w:cstheme="minorHAnsi"/>
                <w:b/>
                <w:color w:val="000000"/>
                <w:sz w:val="20"/>
                <w:szCs w:val="20"/>
              </w:rPr>
            </w:pPr>
            <w:r w:rsidRPr="006A121E">
              <w:rPr>
                <w:rFonts w:eastAsia="Calibri" w:cstheme="minorHAnsi"/>
                <w:b/>
                <w:color w:val="000000"/>
                <w:sz w:val="20"/>
                <w:szCs w:val="20"/>
              </w:rPr>
              <w:t xml:space="preserve">Our safety </w:t>
            </w:r>
          </w:p>
          <w:p w14:paraId="363050F0" w14:textId="77777777" w:rsidR="00AD2C36" w:rsidRPr="006A121E" w:rsidRDefault="00AD2C36" w:rsidP="00144F14">
            <w:pPr>
              <w:ind w:left="14"/>
              <w:rPr>
                <w:rFonts w:eastAsia="Calibri" w:cstheme="minorHAnsi"/>
                <w:color w:val="000000"/>
                <w:sz w:val="20"/>
                <w:szCs w:val="20"/>
              </w:rPr>
            </w:pPr>
          </w:p>
          <w:p w14:paraId="769DE0A6" w14:textId="77777777" w:rsidR="00AD2C36" w:rsidRPr="006A121E" w:rsidRDefault="00AD2C36" w:rsidP="00144F14">
            <w:pPr>
              <w:ind w:left="14"/>
              <w:rPr>
                <w:rFonts w:eastAsia="Calibri" w:cstheme="minorHAnsi"/>
                <w:color w:val="000000"/>
                <w:sz w:val="20"/>
                <w:szCs w:val="20"/>
              </w:rPr>
            </w:pPr>
          </w:p>
          <w:p w14:paraId="21C03BDD" w14:textId="77777777" w:rsidR="00AD2C36" w:rsidRPr="006A121E" w:rsidRDefault="00AD2C36" w:rsidP="00144F14">
            <w:pPr>
              <w:ind w:left="14"/>
              <w:rPr>
                <w:rFonts w:eastAsia="Calibri" w:cstheme="minorHAnsi"/>
                <w:color w:val="000000"/>
                <w:sz w:val="20"/>
                <w:szCs w:val="20"/>
              </w:rPr>
            </w:pPr>
          </w:p>
          <w:p w14:paraId="66C554FD" w14:textId="77777777" w:rsidR="00AD2C36" w:rsidRPr="006A121E" w:rsidRDefault="00AD2C36" w:rsidP="00144F14">
            <w:pPr>
              <w:ind w:left="14"/>
              <w:rPr>
                <w:rFonts w:eastAsia="Calibri" w:cstheme="minorHAnsi"/>
                <w:color w:val="000000"/>
                <w:sz w:val="20"/>
                <w:szCs w:val="20"/>
              </w:rPr>
            </w:pPr>
          </w:p>
          <w:p w14:paraId="3B5A6798" w14:textId="77777777" w:rsidR="00AD2C36" w:rsidRPr="006A121E" w:rsidRDefault="00AD2C36" w:rsidP="00144F14">
            <w:pPr>
              <w:ind w:left="14"/>
              <w:rPr>
                <w:rFonts w:eastAsia="Calibri" w:cstheme="minorHAnsi"/>
                <w:color w:val="000000"/>
                <w:sz w:val="20"/>
                <w:szCs w:val="20"/>
              </w:rPr>
            </w:pPr>
          </w:p>
          <w:p w14:paraId="16450B76" w14:textId="77777777" w:rsidR="00AD2C36" w:rsidRPr="006A121E" w:rsidRDefault="00AD2C36" w:rsidP="00144F14">
            <w:pPr>
              <w:ind w:left="14"/>
              <w:rPr>
                <w:rFonts w:eastAsia="Calibri" w:cstheme="minorHAnsi"/>
                <w:color w:val="000000"/>
                <w:sz w:val="20"/>
                <w:szCs w:val="20"/>
              </w:rPr>
            </w:pPr>
          </w:p>
          <w:p w14:paraId="71D56E27" w14:textId="77777777" w:rsidR="00AD2C36" w:rsidRPr="006A121E" w:rsidRDefault="00AD2C36" w:rsidP="00144F14">
            <w:pPr>
              <w:ind w:left="14"/>
              <w:rPr>
                <w:rFonts w:eastAsia="Calibri" w:cstheme="minorHAnsi"/>
                <w:color w:val="000000"/>
                <w:sz w:val="20"/>
                <w:szCs w:val="20"/>
              </w:rPr>
            </w:pPr>
          </w:p>
          <w:p w14:paraId="23EFC887" w14:textId="77777777" w:rsidR="00AD2C36" w:rsidRPr="006A121E" w:rsidRDefault="00AD2C36" w:rsidP="00144F14">
            <w:pPr>
              <w:ind w:left="14"/>
              <w:rPr>
                <w:rFonts w:eastAsia="Calibri" w:cstheme="minorHAnsi"/>
                <w:color w:val="000000"/>
                <w:sz w:val="20"/>
                <w:szCs w:val="20"/>
              </w:rPr>
            </w:pPr>
          </w:p>
        </w:tc>
        <w:tc>
          <w:tcPr>
            <w:tcW w:w="1930" w:type="dxa"/>
            <w:gridSpan w:val="2"/>
            <w:tcBorders>
              <w:top w:val="single" w:sz="4" w:space="0" w:color="94519E"/>
              <w:left w:val="nil"/>
              <w:bottom w:val="nil"/>
              <w:right w:val="single" w:sz="4" w:space="0" w:color="94519E"/>
            </w:tcBorders>
            <w:shd w:val="clear" w:color="auto" w:fill="FAF7FA"/>
          </w:tcPr>
          <w:p w14:paraId="40ECAE59" w14:textId="77777777" w:rsidR="00AD2C36" w:rsidRPr="006A121E" w:rsidRDefault="00AD2C36" w:rsidP="00144F14">
            <w:pPr>
              <w:rPr>
                <w:rFonts w:eastAsia="Calibri" w:cstheme="minorHAnsi"/>
                <w:color w:val="000000"/>
                <w:sz w:val="20"/>
                <w:szCs w:val="20"/>
              </w:rPr>
            </w:pPr>
          </w:p>
          <w:p w14:paraId="52E954DD" w14:textId="77777777" w:rsidR="00AD2C36" w:rsidRPr="006A121E" w:rsidRDefault="00AD2C36" w:rsidP="00144F14">
            <w:pPr>
              <w:ind w:left="12"/>
              <w:rPr>
                <w:rFonts w:eastAsia="Calibri" w:cstheme="minorHAnsi"/>
                <w:color w:val="00B050"/>
                <w:sz w:val="20"/>
                <w:szCs w:val="20"/>
              </w:rPr>
            </w:pPr>
            <w:r w:rsidRPr="006A121E">
              <w:rPr>
                <w:rFonts w:eastAsia="Calibri" w:cstheme="minorHAnsi"/>
                <w:color w:val="00B050"/>
                <w:sz w:val="20"/>
                <w:szCs w:val="20"/>
              </w:rPr>
              <w:t>To explore ways of helping other people.</w:t>
            </w:r>
          </w:p>
          <w:p w14:paraId="5C697587" w14:textId="77777777" w:rsidR="00AD2C36" w:rsidRPr="006A121E" w:rsidRDefault="00AD2C36" w:rsidP="00144F14">
            <w:pPr>
              <w:ind w:left="12"/>
              <w:rPr>
                <w:rFonts w:eastAsia="Calibri" w:cstheme="minorHAnsi"/>
                <w:color w:val="000000"/>
                <w:sz w:val="20"/>
                <w:szCs w:val="20"/>
              </w:rPr>
            </w:pPr>
          </w:p>
          <w:p w14:paraId="54CEB4AD" w14:textId="77777777" w:rsidR="00AD2C36" w:rsidRPr="006A121E" w:rsidRDefault="00AD2C36" w:rsidP="00144F14">
            <w:pPr>
              <w:rPr>
                <w:rFonts w:eastAsia="Calibri" w:cstheme="minorHAnsi"/>
                <w:color w:val="000000"/>
                <w:sz w:val="20"/>
                <w:szCs w:val="20"/>
              </w:rPr>
            </w:pPr>
          </w:p>
          <w:p w14:paraId="18F63BA0" w14:textId="77777777" w:rsidR="00AD2C36" w:rsidRPr="006A121E" w:rsidRDefault="00AD2C36" w:rsidP="00144F14">
            <w:pPr>
              <w:ind w:left="12"/>
              <w:rPr>
                <w:rFonts w:eastAsia="Calibri" w:cstheme="minorHAnsi"/>
                <w:color w:val="FF0000"/>
                <w:sz w:val="20"/>
                <w:szCs w:val="20"/>
              </w:rPr>
            </w:pPr>
            <w:r w:rsidRPr="006A121E">
              <w:rPr>
                <w:rFonts w:eastAsia="Calibri" w:cstheme="minorHAnsi"/>
                <w:color w:val="FF0000"/>
                <w:sz w:val="20"/>
                <w:szCs w:val="20"/>
              </w:rPr>
              <w:t>Respond to stimuli showing different physical activities.</w:t>
            </w:r>
          </w:p>
          <w:p w14:paraId="395A1662" w14:textId="77777777" w:rsidR="00AD2C36" w:rsidRPr="006A121E" w:rsidRDefault="00AD2C36" w:rsidP="00144F14">
            <w:pPr>
              <w:ind w:left="12"/>
              <w:rPr>
                <w:rFonts w:eastAsia="Calibri" w:cstheme="minorHAnsi"/>
                <w:color w:val="000000"/>
                <w:sz w:val="20"/>
                <w:szCs w:val="20"/>
              </w:rPr>
            </w:pPr>
          </w:p>
          <w:p w14:paraId="50197C5A" w14:textId="77777777" w:rsidR="00AD2C36" w:rsidRPr="006A121E" w:rsidRDefault="00AD2C36" w:rsidP="00144F14">
            <w:pPr>
              <w:ind w:left="12"/>
              <w:rPr>
                <w:rFonts w:eastAsia="Calibri" w:cstheme="minorHAnsi"/>
                <w:b/>
                <w:color w:val="000000"/>
                <w:sz w:val="20"/>
                <w:szCs w:val="20"/>
              </w:rPr>
            </w:pPr>
            <w:r w:rsidRPr="006A121E">
              <w:rPr>
                <w:rFonts w:eastAsia="Calibri" w:cstheme="minorHAnsi"/>
                <w:b/>
                <w:color w:val="000000"/>
                <w:sz w:val="20"/>
                <w:szCs w:val="20"/>
              </w:rPr>
              <w:t>Respond to stimuli about things we like to do which make us feel relaxed.</w:t>
            </w:r>
          </w:p>
          <w:p w14:paraId="7CC45EDC" w14:textId="77777777" w:rsidR="00AD2C36" w:rsidRPr="006A121E" w:rsidRDefault="00AD2C36" w:rsidP="00144F14">
            <w:pPr>
              <w:ind w:left="12"/>
              <w:rPr>
                <w:rFonts w:eastAsia="Calibri" w:cstheme="minorHAnsi"/>
                <w:color w:val="000000"/>
                <w:sz w:val="20"/>
                <w:szCs w:val="20"/>
              </w:rPr>
            </w:pPr>
          </w:p>
          <w:p w14:paraId="147819C8" w14:textId="77777777" w:rsidR="00AD2C36" w:rsidRPr="006A121E" w:rsidRDefault="00AD2C36" w:rsidP="002A3087">
            <w:pPr>
              <w:spacing w:after="160" w:line="259" w:lineRule="auto"/>
              <w:rPr>
                <w:rFonts w:eastAsia="Calibri" w:cstheme="minorHAnsi"/>
                <w:color w:val="FF0000"/>
                <w:sz w:val="20"/>
                <w:szCs w:val="20"/>
                <w:lang w:eastAsia="en-US"/>
              </w:rPr>
            </w:pPr>
            <w:r w:rsidRPr="006A121E">
              <w:rPr>
                <w:rFonts w:eastAsia="Calibri" w:cstheme="minorHAnsi"/>
                <w:color w:val="FF0000"/>
                <w:sz w:val="20"/>
                <w:szCs w:val="20"/>
                <w:lang w:eastAsia="en-US"/>
              </w:rPr>
              <w:t xml:space="preserve">Respond to stimuli about different kinds of physical activity and exercise and </w:t>
            </w:r>
            <w:r w:rsidRPr="006A121E">
              <w:rPr>
                <w:rFonts w:eastAsia="Calibri" w:cstheme="minorHAnsi"/>
                <w:color w:val="FF0000"/>
                <w:sz w:val="20"/>
                <w:szCs w:val="20"/>
                <w:lang w:eastAsia="en-US"/>
              </w:rPr>
              <w:lastRenderedPageBreak/>
              <w:t xml:space="preserve">respond using movement with support. </w:t>
            </w:r>
          </w:p>
          <w:p w14:paraId="5E81CADF" w14:textId="77777777" w:rsidR="00AD2C36" w:rsidRPr="006A121E" w:rsidRDefault="00AD2C36" w:rsidP="00144F14">
            <w:pPr>
              <w:ind w:left="12"/>
              <w:rPr>
                <w:rFonts w:eastAsia="Calibri" w:cstheme="minorHAnsi"/>
                <w:color w:val="ED7D31" w:themeColor="accent2"/>
                <w:sz w:val="20"/>
                <w:szCs w:val="20"/>
              </w:rPr>
            </w:pPr>
            <w:r w:rsidRPr="006A121E">
              <w:rPr>
                <w:rFonts w:eastAsia="Calibri" w:cstheme="minorHAnsi"/>
                <w:color w:val="ED7D31" w:themeColor="accent2"/>
                <w:sz w:val="20"/>
                <w:szCs w:val="20"/>
              </w:rPr>
              <w:t>.</w:t>
            </w:r>
          </w:p>
          <w:p w14:paraId="3450B636" w14:textId="77777777" w:rsidR="00AD2C36" w:rsidRPr="006A121E" w:rsidRDefault="00AD2C36" w:rsidP="00144F14">
            <w:pPr>
              <w:ind w:left="12"/>
              <w:rPr>
                <w:rFonts w:eastAsia="Calibri" w:cstheme="minorHAnsi"/>
                <w:color w:val="000000"/>
                <w:sz w:val="20"/>
                <w:szCs w:val="20"/>
              </w:rPr>
            </w:pPr>
          </w:p>
          <w:p w14:paraId="176B105C" w14:textId="77777777" w:rsidR="00AD2C36" w:rsidRPr="006A121E" w:rsidRDefault="00AD2C36" w:rsidP="00144F14">
            <w:pPr>
              <w:ind w:left="12"/>
              <w:rPr>
                <w:rFonts w:eastAsia="Calibri" w:cstheme="minorHAnsi"/>
                <w:color w:val="FF0000"/>
                <w:sz w:val="20"/>
                <w:szCs w:val="20"/>
              </w:rPr>
            </w:pPr>
            <w:r w:rsidRPr="006A121E">
              <w:rPr>
                <w:rFonts w:eastAsia="Calibri" w:cstheme="minorHAnsi"/>
                <w:color w:val="FF0000"/>
                <w:sz w:val="20"/>
                <w:szCs w:val="20"/>
              </w:rPr>
              <w:t>Respond to stimuli about different kinds of food.</w:t>
            </w:r>
          </w:p>
          <w:p w14:paraId="015F4BA1" w14:textId="77777777" w:rsidR="00AD2C36" w:rsidRPr="006A121E" w:rsidRDefault="00AD2C36" w:rsidP="00144F14">
            <w:pPr>
              <w:ind w:left="12"/>
              <w:rPr>
                <w:rFonts w:eastAsia="Calibri" w:cstheme="minorHAnsi"/>
                <w:color w:val="000000"/>
                <w:sz w:val="20"/>
                <w:szCs w:val="20"/>
              </w:rPr>
            </w:pPr>
          </w:p>
          <w:p w14:paraId="3FE5076D" w14:textId="77777777" w:rsidR="00AD2C36" w:rsidRPr="006A121E" w:rsidRDefault="00AD2C36" w:rsidP="00144F14">
            <w:pPr>
              <w:ind w:left="12"/>
              <w:rPr>
                <w:rFonts w:eastAsia="Calibri" w:cstheme="minorHAnsi"/>
                <w:color w:val="000000"/>
                <w:sz w:val="20"/>
                <w:szCs w:val="20"/>
              </w:rPr>
            </w:pPr>
          </w:p>
          <w:p w14:paraId="505AB352" w14:textId="77777777" w:rsidR="00AD2C36" w:rsidRPr="006A121E" w:rsidRDefault="00AD2C36" w:rsidP="00144F14">
            <w:pPr>
              <w:ind w:left="12"/>
              <w:rPr>
                <w:rFonts w:eastAsia="Calibri" w:cstheme="minorHAnsi"/>
                <w:b/>
                <w:color w:val="000000"/>
                <w:sz w:val="20"/>
                <w:szCs w:val="20"/>
              </w:rPr>
            </w:pPr>
            <w:r w:rsidRPr="006A121E">
              <w:rPr>
                <w:rFonts w:eastAsia="Calibri" w:cstheme="minorHAnsi"/>
                <w:b/>
                <w:color w:val="000000"/>
                <w:sz w:val="20"/>
                <w:szCs w:val="20"/>
              </w:rPr>
              <w:t xml:space="preserve">**To know we </w:t>
            </w:r>
            <w:proofErr w:type="gramStart"/>
            <w:r w:rsidRPr="006A121E">
              <w:rPr>
                <w:rFonts w:eastAsia="Calibri" w:cstheme="minorHAnsi"/>
                <w:b/>
                <w:color w:val="000000"/>
                <w:sz w:val="20"/>
                <w:szCs w:val="20"/>
              </w:rPr>
              <w:t>all</w:t>
            </w:r>
            <w:proofErr w:type="gramEnd"/>
            <w:r w:rsidRPr="006A121E">
              <w:rPr>
                <w:rFonts w:eastAsia="Calibri" w:cstheme="minorHAnsi"/>
                <w:b/>
                <w:color w:val="000000"/>
                <w:sz w:val="20"/>
                <w:szCs w:val="20"/>
              </w:rPr>
              <w:t xml:space="preserve"> have a right to be safe and looked after </w:t>
            </w:r>
          </w:p>
          <w:p w14:paraId="429E241C" w14:textId="77777777" w:rsidR="00AD2C36" w:rsidRPr="006A121E" w:rsidRDefault="00AD2C36" w:rsidP="00144F14">
            <w:pPr>
              <w:ind w:left="12"/>
              <w:rPr>
                <w:rFonts w:eastAsia="Calibri" w:cstheme="minorHAnsi"/>
                <w:color w:val="000000"/>
                <w:sz w:val="20"/>
                <w:szCs w:val="20"/>
              </w:rPr>
            </w:pPr>
          </w:p>
          <w:p w14:paraId="47DC1F69" w14:textId="77777777" w:rsidR="00AD2C36" w:rsidRPr="006A121E" w:rsidRDefault="00AD2C36" w:rsidP="00144F14">
            <w:pPr>
              <w:ind w:left="12"/>
              <w:rPr>
                <w:rFonts w:eastAsia="Calibri" w:cstheme="minorHAnsi"/>
                <w:color w:val="000000"/>
                <w:sz w:val="20"/>
                <w:szCs w:val="20"/>
              </w:rPr>
            </w:pPr>
          </w:p>
          <w:p w14:paraId="62ADE5CB" w14:textId="77777777" w:rsidR="00AD2C36" w:rsidRPr="006A121E" w:rsidRDefault="00AD2C36" w:rsidP="00144F14">
            <w:pPr>
              <w:ind w:left="12"/>
              <w:rPr>
                <w:rFonts w:eastAsia="Calibri" w:cstheme="minorHAnsi"/>
                <w:color w:val="000000"/>
                <w:sz w:val="20"/>
                <w:szCs w:val="20"/>
              </w:rPr>
            </w:pPr>
          </w:p>
          <w:p w14:paraId="4455971B" w14:textId="77777777" w:rsidR="00AD2C36" w:rsidRPr="006A121E" w:rsidRDefault="00AD2C36" w:rsidP="00144F14">
            <w:pPr>
              <w:ind w:left="12"/>
              <w:rPr>
                <w:rFonts w:eastAsia="Calibri" w:cstheme="minorHAnsi"/>
                <w:b/>
                <w:color w:val="000000"/>
                <w:sz w:val="20"/>
                <w:szCs w:val="20"/>
              </w:rPr>
            </w:pPr>
            <w:r w:rsidRPr="006A121E">
              <w:rPr>
                <w:rFonts w:eastAsia="Calibri" w:cstheme="minorHAnsi"/>
                <w:b/>
                <w:color w:val="000000"/>
                <w:sz w:val="20"/>
                <w:szCs w:val="20"/>
              </w:rPr>
              <w:t xml:space="preserve">**Respond with curiosity to stimuli about what is meant by keeping safe.  </w:t>
            </w:r>
          </w:p>
          <w:p w14:paraId="2292B20A" w14:textId="77777777" w:rsidR="00AD2C36" w:rsidRPr="006A121E" w:rsidRDefault="00AD2C36" w:rsidP="00144F14">
            <w:pPr>
              <w:ind w:left="12"/>
              <w:rPr>
                <w:rFonts w:eastAsia="Calibri" w:cstheme="minorHAnsi"/>
                <w:b/>
                <w:color w:val="000000"/>
                <w:sz w:val="20"/>
                <w:szCs w:val="20"/>
              </w:rPr>
            </w:pPr>
          </w:p>
          <w:p w14:paraId="70C4EB31" w14:textId="77777777" w:rsidR="00AD2C36" w:rsidRPr="006A121E" w:rsidRDefault="00AD2C36" w:rsidP="00144F14">
            <w:pPr>
              <w:ind w:left="12"/>
              <w:rPr>
                <w:rFonts w:eastAsia="Calibri" w:cstheme="minorHAnsi"/>
                <w:b/>
                <w:color w:val="000000"/>
                <w:sz w:val="20"/>
                <w:szCs w:val="20"/>
              </w:rPr>
            </w:pPr>
          </w:p>
          <w:p w14:paraId="4D7FB488" w14:textId="77777777" w:rsidR="00AD2C36" w:rsidRPr="006A121E" w:rsidRDefault="00AD2C36" w:rsidP="00144F14">
            <w:pPr>
              <w:ind w:left="12"/>
              <w:rPr>
                <w:rFonts w:eastAsia="Calibri" w:cstheme="minorHAnsi"/>
                <w:b/>
                <w:color w:val="000000"/>
                <w:sz w:val="20"/>
                <w:szCs w:val="20"/>
              </w:rPr>
            </w:pPr>
            <w:r w:rsidRPr="006A121E">
              <w:rPr>
                <w:rFonts w:eastAsia="Calibri" w:cstheme="minorHAnsi"/>
                <w:b/>
                <w:color w:val="000000"/>
                <w:sz w:val="20"/>
                <w:szCs w:val="20"/>
              </w:rPr>
              <w:t>**Respond with curiosity to stimuli about situations that might involve risk (including online where appropriate).</w:t>
            </w:r>
          </w:p>
          <w:p w14:paraId="373D9774" w14:textId="77777777" w:rsidR="00AD2C36" w:rsidRPr="006A121E" w:rsidRDefault="00AD2C36" w:rsidP="00144F14">
            <w:pPr>
              <w:ind w:left="12"/>
              <w:rPr>
                <w:rFonts w:eastAsia="Calibri" w:cstheme="minorHAnsi"/>
                <w:b/>
                <w:color w:val="000000"/>
                <w:sz w:val="20"/>
                <w:szCs w:val="20"/>
              </w:rPr>
            </w:pPr>
            <w:r w:rsidRPr="006A121E">
              <w:rPr>
                <w:rFonts w:eastAsia="Calibri" w:cstheme="minorHAnsi"/>
                <w:b/>
                <w:color w:val="000000"/>
                <w:sz w:val="20"/>
                <w:szCs w:val="20"/>
              </w:rPr>
              <w:t>**</w:t>
            </w:r>
          </w:p>
          <w:p w14:paraId="50E81302" w14:textId="77777777" w:rsidR="00AD2C36" w:rsidRPr="006A121E" w:rsidRDefault="00AD2C36" w:rsidP="002A3087">
            <w:pPr>
              <w:spacing w:after="160" w:line="256" w:lineRule="auto"/>
              <w:ind w:left="12"/>
              <w:rPr>
                <w:rFonts w:eastAsia="Calibri" w:cstheme="minorHAnsi"/>
                <w:b/>
                <w:color w:val="000000"/>
                <w:sz w:val="20"/>
                <w:szCs w:val="20"/>
                <w:lang w:eastAsia="en-US"/>
              </w:rPr>
            </w:pPr>
            <w:r w:rsidRPr="006A121E">
              <w:rPr>
                <w:rFonts w:eastAsia="Calibri" w:cstheme="minorHAnsi"/>
                <w:b/>
                <w:color w:val="000000"/>
                <w:sz w:val="20"/>
                <w:szCs w:val="20"/>
                <w:lang w:eastAsia="en-US"/>
              </w:rPr>
              <w:t xml:space="preserve">**To respond through noise or body movement if something doesn’t feel right with our bodies. </w:t>
            </w:r>
          </w:p>
          <w:p w14:paraId="722E13B5" w14:textId="77777777" w:rsidR="00AD2C36" w:rsidRPr="006A121E" w:rsidRDefault="00AD2C36" w:rsidP="00144F14">
            <w:pPr>
              <w:ind w:left="12"/>
              <w:rPr>
                <w:rFonts w:eastAsia="Calibri" w:cstheme="minorHAnsi"/>
                <w:color w:val="000000"/>
                <w:sz w:val="20"/>
                <w:szCs w:val="20"/>
              </w:rPr>
            </w:pPr>
          </w:p>
        </w:tc>
        <w:tc>
          <w:tcPr>
            <w:tcW w:w="1815" w:type="dxa"/>
            <w:tcBorders>
              <w:top w:val="single" w:sz="4" w:space="0" w:color="94519E"/>
              <w:left w:val="single" w:sz="4" w:space="0" w:color="94519E"/>
              <w:right w:val="single" w:sz="4" w:space="0" w:color="94519E"/>
            </w:tcBorders>
            <w:shd w:val="clear" w:color="auto" w:fill="E9D7EB"/>
          </w:tcPr>
          <w:p w14:paraId="6CB6FABE"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lastRenderedPageBreak/>
              <w:t xml:space="preserve">Identify different ways to keep physically active. </w:t>
            </w:r>
          </w:p>
          <w:p w14:paraId="42BE2BC2" w14:textId="77777777" w:rsidR="00AD2C36" w:rsidRPr="006A121E" w:rsidRDefault="00AD2C36" w:rsidP="00144F14">
            <w:pPr>
              <w:rPr>
                <w:rFonts w:eastAsia="Calibri" w:cstheme="minorHAnsi"/>
                <w:color w:val="FF0000"/>
                <w:sz w:val="20"/>
                <w:szCs w:val="20"/>
              </w:rPr>
            </w:pPr>
          </w:p>
          <w:p w14:paraId="14A17823"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**Describe in simple terms what it means to take care of our bodies and keep them safe.</w:t>
            </w:r>
          </w:p>
          <w:p w14:paraId="118A9535" w14:textId="77777777" w:rsidR="00AD2C36" w:rsidRPr="006A121E" w:rsidRDefault="00AD2C36" w:rsidP="00144F14">
            <w:pPr>
              <w:rPr>
                <w:rFonts w:eastAsia="Calibri" w:cstheme="minorHAnsi"/>
                <w:color w:val="000000"/>
                <w:sz w:val="20"/>
                <w:szCs w:val="20"/>
              </w:rPr>
            </w:pPr>
          </w:p>
          <w:p w14:paraId="0C8AD877" w14:textId="77777777" w:rsidR="00AD2C36" w:rsidRPr="006A121E" w:rsidRDefault="00AD2C36" w:rsidP="00144F14">
            <w:pPr>
              <w:rPr>
                <w:rFonts w:eastAsia="Calibri" w:cstheme="minorHAnsi"/>
                <w:color w:val="000000"/>
                <w:sz w:val="20"/>
                <w:szCs w:val="20"/>
              </w:rPr>
            </w:pPr>
          </w:p>
          <w:p w14:paraId="459F0846" w14:textId="77777777" w:rsidR="00AD2C36" w:rsidRPr="006A121E" w:rsidRDefault="00AD2C36" w:rsidP="00144F14">
            <w:pPr>
              <w:rPr>
                <w:rFonts w:eastAsia="Calibri" w:cstheme="minorHAnsi"/>
                <w:color w:val="000000"/>
                <w:sz w:val="20"/>
                <w:szCs w:val="20"/>
              </w:rPr>
            </w:pPr>
          </w:p>
          <w:p w14:paraId="010D445E"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**Identify some substances people might swallow, drink or smoke that could be harmful to their health.</w:t>
            </w:r>
          </w:p>
          <w:p w14:paraId="750482F1" w14:textId="77777777" w:rsidR="00AD2C36" w:rsidRPr="006A121E" w:rsidRDefault="00AD2C36" w:rsidP="00144F14">
            <w:pPr>
              <w:rPr>
                <w:rFonts w:eastAsia="Calibri" w:cstheme="minorHAnsi"/>
                <w:color w:val="000000"/>
                <w:sz w:val="20"/>
                <w:szCs w:val="20"/>
              </w:rPr>
            </w:pPr>
          </w:p>
          <w:p w14:paraId="49204B9E" w14:textId="77777777" w:rsidR="00AD2C36" w:rsidRPr="006A121E" w:rsidRDefault="00AD2C36" w:rsidP="00144F14">
            <w:pPr>
              <w:rPr>
                <w:rFonts w:eastAsia="Calibri" w:cstheme="minorHAnsi"/>
                <w:color w:val="000000"/>
                <w:sz w:val="20"/>
                <w:szCs w:val="20"/>
              </w:rPr>
            </w:pPr>
          </w:p>
          <w:p w14:paraId="7701B959" w14:textId="77777777" w:rsidR="00AD2C36" w:rsidRPr="006A121E" w:rsidRDefault="00AD2C36" w:rsidP="00144F14">
            <w:pPr>
              <w:rPr>
                <w:rFonts w:eastAsia="Calibri" w:cstheme="minorHAnsi"/>
                <w:color w:val="000000"/>
                <w:sz w:val="20"/>
                <w:szCs w:val="20"/>
              </w:rPr>
            </w:pPr>
          </w:p>
          <w:p w14:paraId="18307A14" w14:textId="77777777" w:rsidR="00AD2C36" w:rsidRPr="006A121E" w:rsidRDefault="00AD2C36" w:rsidP="00144F14">
            <w:pPr>
              <w:rPr>
                <w:rFonts w:eastAsia="Calibri" w:cstheme="minorHAnsi"/>
                <w:color w:val="000000"/>
                <w:sz w:val="20"/>
                <w:szCs w:val="20"/>
              </w:rPr>
            </w:pPr>
          </w:p>
          <w:p w14:paraId="16C816BA"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Explain what being frightened or worried means </w:t>
            </w:r>
          </w:p>
          <w:p w14:paraId="151C9FA9" w14:textId="77777777" w:rsidR="00AD2C36" w:rsidRPr="006A121E" w:rsidRDefault="00AD2C36" w:rsidP="00144F14">
            <w:pPr>
              <w:rPr>
                <w:rFonts w:eastAsia="Calibri" w:cstheme="minorHAnsi"/>
                <w:color w:val="000000"/>
                <w:sz w:val="20"/>
                <w:szCs w:val="20"/>
              </w:rPr>
            </w:pPr>
          </w:p>
          <w:p w14:paraId="0625D1D1"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**Demonstrate simple ways to communicate we are frightened or worried. </w:t>
            </w:r>
          </w:p>
          <w:p w14:paraId="73EEF3F9" w14:textId="77777777" w:rsidR="00AD2C36" w:rsidRPr="006A121E" w:rsidRDefault="00AD2C36" w:rsidP="00144F14">
            <w:pPr>
              <w:rPr>
                <w:rFonts w:eastAsia="Calibri" w:cstheme="minorHAnsi"/>
                <w:b/>
                <w:color w:val="000000"/>
                <w:sz w:val="20"/>
                <w:szCs w:val="20"/>
              </w:rPr>
            </w:pPr>
          </w:p>
          <w:p w14:paraId="31128860"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**Identify what keeping things private means </w:t>
            </w:r>
          </w:p>
          <w:p w14:paraId="2F069A86" w14:textId="77777777" w:rsidR="00AD2C36" w:rsidRPr="006A121E" w:rsidRDefault="00AD2C36" w:rsidP="00144F14">
            <w:pPr>
              <w:rPr>
                <w:rFonts w:eastAsia="Calibri" w:cstheme="minorHAnsi"/>
                <w:color w:val="000000"/>
                <w:sz w:val="20"/>
                <w:szCs w:val="20"/>
              </w:rPr>
            </w:pPr>
          </w:p>
          <w:p w14:paraId="2B62E3BE"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**Explain what is meant by “PRIVATE and what is meant by PUBLIC” ( keep to myself, share with special people, share with my friends and share with everyone) </w:t>
            </w:r>
          </w:p>
          <w:p w14:paraId="0BC7BA6E" w14:textId="77777777" w:rsidR="00AD2C36" w:rsidRPr="006A121E" w:rsidRDefault="00AD2C36" w:rsidP="00144F14">
            <w:pPr>
              <w:rPr>
                <w:rFonts w:eastAsia="Calibri" w:cstheme="minorHAnsi"/>
                <w:b/>
                <w:color w:val="000000"/>
                <w:sz w:val="20"/>
                <w:szCs w:val="20"/>
              </w:rPr>
            </w:pPr>
          </w:p>
          <w:p w14:paraId="0847CF9A"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**Describe what is meant by personal safety. </w:t>
            </w:r>
          </w:p>
          <w:p w14:paraId="45F3FEEB" w14:textId="77777777" w:rsidR="00AD2C36" w:rsidRPr="006A121E" w:rsidRDefault="00AD2C36" w:rsidP="00144F14">
            <w:pPr>
              <w:rPr>
                <w:rFonts w:eastAsia="Calibri" w:cstheme="minorHAnsi"/>
                <w:color w:val="000000"/>
                <w:sz w:val="20"/>
                <w:szCs w:val="20"/>
              </w:rPr>
            </w:pPr>
          </w:p>
          <w:p w14:paraId="3C874B26" w14:textId="77777777" w:rsidR="00AD2C36" w:rsidRPr="006A121E" w:rsidRDefault="00AD2C36" w:rsidP="00144F14">
            <w:pPr>
              <w:rPr>
                <w:rFonts w:eastAsia="Calibri" w:cstheme="minorHAnsi"/>
                <w:b/>
                <w:color w:val="000000"/>
                <w:sz w:val="20"/>
                <w:szCs w:val="20"/>
              </w:rPr>
            </w:pPr>
            <w:r w:rsidRPr="006A121E">
              <w:rPr>
                <w:rFonts w:eastAsia="Calibri" w:cstheme="minorHAnsi"/>
                <w:color w:val="000000"/>
                <w:sz w:val="20"/>
                <w:szCs w:val="20"/>
              </w:rPr>
              <w:t xml:space="preserve"> </w:t>
            </w:r>
            <w:r w:rsidRPr="006A121E">
              <w:rPr>
                <w:rFonts w:eastAsia="Calibri" w:cstheme="minorHAnsi"/>
                <w:b/>
                <w:color w:val="000000"/>
                <w:sz w:val="20"/>
                <w:szCs w:val="20"/>
              </w:rPr>
              <w:t xml:space="preserve">Explain what is meant by something being an accident </w:t>
            </w:r>
          </w:p>
          <w:p w14:paraId="2D5AB91D" w14:textId="77777777" w:rsidR="00AD2C36" w:rsidRPr="006A121E" w:rsidRDefault="00AD2C36" w:rsidP="00144F14">
            <w:pPr>
              <w:rPr>
                <w:rFonts w:eastAsia="Calibri" w:cstheme="minorHAnsi"/>
                <w:color w:val="000000"/>
                <w:sz w:val="20"/>
                <w:szCs w:val="20"/>
              </w:rPr>
            </w:pPr>
          </w:p>
          <w:p w14:paraId="0C7C4BE1"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**Describe what keeping safe means. </w:t>
            </w:r>
          </w:p>
          <w:p w14:paraId="1777AF03" w14:textId="77777777" w:rsidR="00AD2C36" w:rsidRPr="006A121E" w:rsidRDefault="00AD2C36" w:rsidP="00144F14">
            <w:pPr>
              <w:rPr>
                <w:rFonts w:eastAsia="Calibri" w:cstheme="minorHAnsi"/>
                <w:color w:val="000000"/>
                <w:sz w:val="20"/>
                <w:szCs w:val="20"/>
              </w:rPr>
            </w:pPr>
          </w:p>
          <w:p w14:paraId="6581C960" w14:textId="77777777" w:rsidR="00AD2C36" w:rsidRPr="006A121E" w:rsidRDefault="00AD2C36" w:rsidP="00144F14">
            <w:pPr>
              <w:rPr>
                <w:rFonts w:eastAsia="Calibri" w:cstheme="minorHAnsi"/>
                <w:color w:val="000000"/>
                <w:sz w:val="20"/>
                <w:szCs w:val="20"/>
              </w:rPr>
            </w:pPr>
          </w:p>
          <w:p w14:paraId="3F17460F" w14:textId="77777777" w:rsidR="00AD2C36" w:rsidRPr="006A121E" w:rsidRDefault="00AD2C36" w:rsidP="00144F14">
            <w:pPr>
              <w:rPr>
                <w:rFonts w:eastAsia="Calibri" w:cstheme="minorHAnsi"/>
                <w:color w:val="000000"/>
                <w:sz w:val="20"/>
                <w:szCs w:val="20"/>
              </w:rPr>
            </w:pPr>
          </w:p>
        </w:tc>
        <w:tc>
          <w:tcPr>
            <w:tcW w:w="2161" w:type="dxa"/>
            <w:gridSpan w:val="2"/>
            <w:tcBorders>
              <w:top w:val="single" w:sz="4" w:space="0" w:color="94519E"/>
              <w:left w:val="single" w:sz="4" w:space="0" w:color="94519E"/>
              <w:right w:val="single" w:sz="4" w:space="0" w:color="94519E"/>
            </w:tcBorders>
            <w:shd w:val="clear" w:color="auto" w:fill="DFC6E2"/>
          </w:tcPr>
          <w:p w14:paraId="7AE793A6" w14:textId="77777777" w:rsidR="00AD2C36" w:rsidRPr="006A121E" w:rsidRDefault="00AD2C36" w:rsidP="0090435E">
            <w:pPr>
              <w:ind w:left="14" w:right="3"/>
              <w:rPr>
                <w:rFonts w:eastAsia="Calibri" w:cstheme="minorHAnsi"/>
                <w:color w:val="FF0000"/>
                <w:sz w:val="20"/>
                <w:szCs w:val="20"/>
              </w:rPr>
            </w:pPr>
            <w:r w:rsidRPr="006A121E">
              <w:rPr>
                <w:rFonts w:eastAsia="Calibri" w:cstheme="minorHAnsi"/>
                <w:color w:val="FF0000"/>
                <w:sz w:val="20"/>
                <w:szCs w:val="20"/>
              </w:rPr>
              <w:lastRenderedPageBreak/>
              <w:t xml:space="preserve">Describe some of the benefits of being physically active. Demonstrates  how these things can help us when we don’t feel good about ourselves. Heart health, wellbeing. </w:t>
            </w:r>
          </w:p>
          <w:p w14:paraId="21183E38" w14:textId="77777777" w:rsidR="00AD2C36" w:rsidRPr="006A121E" w:rsidRDefault="00AD2C36" w:rsidP="00144F14">
            <w:pPr>
              <w:ind w:left="14" w:right="3"/>
              <w:rPr>
                <w:rFonts w:eastAsia="Calibri" w:cstheme="minorHAnsi"/>
                <w:color w:val="000000"/>
                <w:sz w:val="20"/>
                <w:szCs w:val="20"/>
              </w:rPr>
            </w:pPr>
          </w:p>
          <w:p w14:paraId="3A17A803" w14:textId="77777777" w:rsidR="00AD2C36" w:rsidRPr="006A121E" w:rsidRDefault="00AD2C36" w:rsidP="00144F14">
            <w:pPr>
              <w:ind w:right="3"/>
              <w:rPr>
                <w:rFonts w:eastAsia="Calibri" w:cstheme="minorHAnsi"/>
                <w:color w:val="000000"/>
                <w:sz w:val="20"/>
                <w:szCs w:val="20"/>
              </w:rPr>
            </w:pPr>
          </w:p>
          <w:p w14:paraId="38954160" w14:textId="77777777" w:rsidR="00AD2C36" w:rsidRPr="006A121E" w:rsidRDefault="00AD2C36" w:rsidP="00144F14">
            <w:pPr>
              <w:ind w:right="3"/>
              <w:rPr>
                <w:rFonts w:eastAsia="Calibri" w:cstheme="minorHAnsi"/>
                <w:color w:val="FF0000"/>
                <w:sz w:val="20"/>
                <w:szCs w:val="20"/>
              </w:rPr>
            </w:pPr>
            <w:r w:rsidRPr="006A121E">
              <w:rPr>
                <w:rFonts w:eastAsia="Calibri" w:cstheme="minorHAnsi"/>
                <w:color w:val="FF0000"/>
                <w:sz w:val="20"/>
                <w:szCs w:val="20"/>
              </w:rPr>
              <w:t>Identify/ describe our favourite foods and give reasons for our choices.</w:t>
            </w:r>
          </w:p>
          <w:p w14:paraId="50F9C1E3" w14:textId="77777777" w:rsidR="00AD2C36" w:rsidRPr="006A121E" w:rsidRDefault="00AD2C36" w:rsidP="00144F14">
            <w:pPr>
              <w:ind w:right="3"/>
              <w:rPr>
                <w:rFonts w:eastAsia="Calibri" w:cstheme="minorHAnsi"/>
                <w:color w:val="000000"/>
                <w:sz w:val="20"/>
                <w:szCs w:val="20"/>
              </w:rPr>
            </w:pPr>
          </w:p>
          <w:p w14:paraId="188FFC48" w14:textId="77777777" w:rsidR="00AD2C36" w:rsidRPr="006A121E" w:rsidRDefault="00AD2C36" w:rsidP="00144F14">
            <w:pPr>
              <w:ind w:right="3"/>
              <w:rPr>
                <w:rFonts w:eastAsia="Calibri" w:cstheme="minorHAnsi"/>
                <w:color w:val="FF0000"/>
                <w:sz w:val="20"/>
                <w:szCs w:val="20"/>
              </w:rPr>
            </w:pPr>
            <w:r w:rsidRPr="006A121E">
              <w:rPr>
                <w:rFonts w:eastAsia="Calibri" w:cstheme="minorHAnsi"/>
                <w:color w:val="FF0000"/>
                <w:sz w:val="20"/>
                <w:szCs w:val="20"/>
              </w:rPr>
              <w:t>Discuss the benefits of  healthy foods.</w:t>
            </w:r>
          </w:p>
          <w:p w14:paraId="66CE0F53" w14:textId="77777777" w:rsidR="00AD2C36" w:rsidRPr="006A121E" w:rsidRDefault="00AD2C36" w:rsidP="00144F14">
            <w:pPr>
              <w:ind w:right="3"/>
              <w:rPr>
                <w:rFonts w:eastAsia="Calibri" w:cstheme="minorHAnsi"/>
                <w:b/>
                <w:color w:val="000000"/>
                <w:sz w:val="20"/>
                <w:szCs w:val="20"/>
              </w:rPr>
            </w:pPr>
          </w:p>
          <w:p w14:paraId="0A2ED3B3" w14:textId="77777777" w:rsidR="00AD2C36" w:rsidRPr="006A121E" w:rsidRDefault="00AD2C36" w:rsidP="00144F14">
            <w:pPr>
              <w:ind w:right="3"/>
              <w:rPr>
                <w:rFonts w:eastAsia="Calibri" w:cstheme="minorHAnsi"/>
                <w:b/>
                <w:color w:val="000000"/>
                <w:sz w:val="20"/>
                <w:szCs w:val="20"/>
              </w:rPr>
            </w:pPr>
          </w:p>
          <w:p w14:paraId="417C26C3"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lastRenderedPageBreak/>
              <w:t xml:space="preserve">Demonstrate simple strategies we can use if we are feeling scared or frightened </w:t>
            </w:r>
          </w:p>
          <w:p w14:paraId="52E7CB2C" w14:textId="77777777" w:rsidR="00AD2C36" w:rsidRPr="006A121E" w:rsidRDefault="00AD2C36" w:rsidP="00144F14">
            <w:pPr>
              <w:ind w:right="3"/>
              <w:rPr>
                <w:rFonts w:eastAsia="Calibri" w:cstheme="minorHAnsi"/>
                <w:color w:val="000000"/>
                <w:sz w:val="20"/>
                <w:szCs w:val="20"/>
              </w:rPr>
            </w:pPr>
          </w:p>
          <w:p w14:paraId="216A4A00"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 xml:space="preserve">Demonstrate how we can communicate to others that we need help </w:t>
            </w:r>
          </w:p>
          <w:p w14:paraId="05A5B4E0" w14:textId="77777777" w:rsidR="00AD2C36" w:rsidRPr="006A121E" w:rsidRDefault="00AD2C36" w:rsidP="00144F14">
            <w:pPr>
              <w:ind w:right="3"/>
              <w:rPr>
                <w:rFonts w:eastAsia="Calibri" w:cstheme="minorHAnsi"/>
                <w:color w:val="000000"/>
                <w:sz w:val="20"/>
                <w:szCs w:val="20"/>
              </w:rPr>
            </w:pPr>
          </w:p>
          <w:p w14:paraId="4118A4CE"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 xml:space="preserve">**Explain how we should always tell someone if anyone makes us feel worried or uncomfortable, </w:t>
            </w:r>
            <w:proofErr w:type="spellStart"/>
            <w:r w:rsidRPr="006A121E">
              <w:rPr>
                <w:rFonts w:eastAsia="Calibri" w:cstheme="minorHAnsi"/>
                <w:b/>
                <w:color w:val="000000"/>
                <w:sz w:val="20"/>
                <w:szCs w:val="20"/>
              </w:rPr>
              <w:t>whom ever</w:t>
            </w:r>
            <w:proofErr w:type="spellEnd"/>
            <w:r w:rsidRPr="006A121E">
              <w:rPr>
                <w:rFonts w:eastAsia="Calibri" w:cstheme="minorHAnsi"/>
                <w:b/>
                <w:color w:val="000000"/>
                <w:sz w:val="20"/>
                <w:szCs w:val="20"/>
              </w:rPr>
              <w:t xml:space="preserve"> they are</w:t>
            </w:r>
          </w:p>
          <w:p w14:paraId="69774BD9" w14:textId="77777777" w:rsidR="00AD2C36" w:rsidRPr="006A121E" w:rsidRDefault="00AD2C36" w:rsidP="00144F14">
            <w:pPr>
              <w:ind w:right="3"/>
              <w:rPr>
                <w:rFonts w:eastAsia="Calibri" w:cstheme="minorHAnsi"/>
                <w:b/>
                <w:color w:val="000000"/>
                <w:sz w:val="20"/>
                <w:szCs w:val="20"/>
              </w:rPr>
            </w:pPr>
          </w:p>
          <w:p w14:paraId="20A5BBF2" w14:textId="77777777" w:rsidR="00AD2C36" w:rsidRPr="006A121E" w:rsidRDefault="00AD2C36" w:rsidP="00144F14">
            <w:pPr>
              <w:ind w:left="14" w:right="3"/>
              <w:rPr>
                <w:rFonts w:eastAsia="Calibri" w:cstheme="minorHAnsi"/>
                <w:b/>
                <w:color w:val="000000"/>
                <w:sz w:val="20"/>
                <w:szCs w:val="20"/>
              </w:rPr>
            </w:pPr>
            <w:r w:rsidRPr="006A121E">
              <w:rPr>
                <w:rFonts w:eastAsia="Calibri" w:cstheme="minorHAnsi"/>
                <w:b/>
                <w:color w:val="000000"/>
                <w:sz w:val="20"/>
                <w:szCs w:val="20"/>
              </w:rPr>
              <w:t xml:space="preserve">**Explain what unwanted contact means </w:t>
            </w:r>
          </w:p>
          <w:p w14:paraId="1127ECE9" w14:textId="77777777" w:rsidR="00AD2C36" w:rsidRPr="006A121E" w:rsidRDefault="00AD2C36" w:rsidP="00144F14">
            <w:pPr>
              <w:ind w:right="3"/>
              <w:rPr>
                <w:rFonts w:eastAsia="Calibri" w:cstheme="minorHAnsi"/>
                <w:color w:val="000000"/>
                <w:sz w:val="20"/>
                <w:szCs w:val="20"/>
              </w:rPr>
            </w:pPr>
          </w:p>
          <w:p w14:paraId="43B870C0" w14:textId="77777777" w:rsidR="00AD2C36" w:rsidRPr="006A121E" w:rsidRDefault="00AD2C36" w:rsidP="00144F14">
            <w:pPr>
              <w:ind w:right="3"/>
              <w:rPr>
                <w:rFonts w:eastAsia="Calibri" w:cstheme="minorHAnsi"/>
                <w:color w:val="000000"/>
                <w:sz w:val="20"/>
                <w:szCs w:val="20"/>
              </w:rPr>
            </w:pPr>
          </w:p>
          <w:p w14:paraId="15CA41E1" w14:textId="77777777" w:rsidR="00AD2C36" w:rsidRPr="006A121E" w:rsidRDefault="00AD2C36" w:rsidP="00144F14">
            <w:pPr>
              <w:ind w:right="3"/>
              <w:rPr>
                <w:rFonts w:eastAsia="Calibri" w:cstheme="minorHAnsi"/>
                <w:color w:val="000000"/>
                <w:sz w:val="20"/>
                <w:szCs w:val="20"/>
              </w:rPr>
            </w:pPr>
          </w:p>
          <w:p w14:paraId="0B4E1D33" w14:textId="77777777" w:rsidR="00AD2C36" w:rsidRPr="006A121E" w:rsidRDefault="00AD2C36" w:rsidP="00144F14">
            <w:pPr>
              <w:ind w:right="3"/>
              <w:rPr>
                <w:rFonts w:eastAsia="Calibri" w:cstheme="minorHAnsi"/>
                <w:color w:val="000000"/>
                <w:sz w:val="20"/>
                <w:szCs w:val="20"/>
              </w:rPr>
            </w:pPr>
          </w:p>
          <w:p w14:paraId="4EC2D371" w14:textId="77777777" w:rsidR="00AD2C36" w:rsidRPr="006A121E" w:rsidRDefault="00AD2C36" w:rsidP="00144F14">
            <w:pPr>
              <w:ind w:right="3"/>
              <w:rPr>
                <w:rFonts w:eastAsia="Calibri" w:cstheme="minorHAnsi"/>
                <w:color w:val="000000"/>
                <w:sz w:val="20"/>
                <w:szCs w:val="20"/>
              </w:rPr>
            </w:pPr>
          </w:p>
          <w:p w14:paraId="23366C72" w14:textId="77777777" w:rsidR="00AD2C36" w:rsidRPr="006A121E" w:rsidRDefault="00AD2C36" w:rsidP="00144F14">
            <w:pPr>
              <w:ind w:right="3"/>
              <w:rPr>
                <w:rFonts w:eastAsia="Calibri" w:cstheme="minorHAnsi"/>
                <w:b/>
                <w:color w:val="7030A0"/>
                <w:sz w:val="20"/>
                <w:szCs w:val="20"/>
              </w:rPr>
            </w:pPr>
            <w:r w:rsidRPr="006A121E">
              <w:rPr>
                <w:rFonts w:eastAsia="Calibri" w:cstheme="minorHAnsi"/>
                <w:b/>
                <w:color w:val="7030A0"/>
                <w:sz w:val="20"/>
                <w:szCs w:val="20"/>
              </w:rPr>
              <w:t xml:space="preserve">Identify some familiar social media sites and explain what people can do on them, is; send images, take pictures and send messages. </w:t>
            </w:r>
          </w:p>
          <w:p w14:paraId="79EB1572" w14:textId="77777777" w:rsidR="00AD2C36" w:rsidRPr="006A121E" w:rsidRDefault="00AD2C36" w:rsidP="00144F14">
            <w:pPr>
              <w:ind w:right="3"/>
              <w:rPr>
                <w:rFonts w:eastAsia="Calibri" w:cstheme="minorHAnsi"/>
                <w:color w:val="000000"/>
                <w:sz w:val="20"/>
                <w:szCs w:val="20"/>
              </w:rPr>
            </w:pPr>
          </w:p>
          <w:p w14:paraId="4AA2B3EB" w14:textId="77777777" w:rsidR="00AD2C36" w:rsidRPr="006A121E" w:rsidRDefault="00AD2C36" w:rsidP="00144F14">
            <w:pPr>
              <w:ind w:right="3"/>
              <w:rPr>
                <w:rFonts w:eastAsia="Calibri" w:cstheme="minorHAnsi"/>
                <w:color w:val="000000"/>
                <w:sz w:val="20"/>
                <w:szCs w:val="20"/>
              </w:rPr>
            </w:pPr>
          </w:p>
        </w:tc>
        <w:tc>
          <w:tcPr>
            <w:tcW w:w="2076" w:type="dxa"/>
            <w:tcBorders>
              <w:top w:val="single" w:sz="4" w:space="0" w:color="94519E"/>
              <w:left w:val="single" w:sz="4" w:space="0" w:color="94519E"/>
              <w:right w:val="single" w:sz="4" w:space="0" w:color="94519E"/>
            </w:tcBorders>
            <w:shd w:val="clear" w:color="auto" w:fill="D2B1D7"/>
          </w:tcPr>
          <w:p w14:paraId="5EDD21CD" w14:textId="77777777" w:rsidR="00AD2C36" w:rsidRPr="006A121E" w:rsidRDefault="00AD2C36" w:rsidP="00144F14">
            <w:pPr>
              <w:ind w:right="3"/>
              <w:rPr>
                <w:rFonts w:eastAsia="Calibri" w:cstheme="minorHAnsi"/>
                <w:color w:val="FF0000"/>
                <w:sz w:val="20"/>
                <w:szCs w:val="20"/>
              </w:rPr>
            </w:pPr>
          </w:p>
          <w:p w14:paraId="646690BC" w14:textId="77777777" w:rsidR="00AD2C36" w:rsidRPr="006A121E" w:rsidRDefault="00AD2C36" w:rsidP="00AD2C36">
            <w:pPr>
              <w:ind w:right="3"/>
              <w:rPr>
                <w:rFonts w:eastAsia="Calibri" w:cstheme="minorHAnsi"/>
                <w:color w:val="FF0000"/>
                <w:sz w:val="20"/>
                <w:szCs w:val="20"/>
              </w:rPr>
            </w:pPr>
            <w:r w:rsidRPr="006A121E">
              <w:rPr>
                <w:rFonts w:eastAsia="Calibri" w:cstheme="minorHAnsi"/>
                <w:color w:val="FF0000"/>
                <w:sz w:val="20"/>
                <w:szCs w:val="20"/>
              </w:rPr>
              <w:t xml:space="preserve">Describe what might happen to our bodies if we don’t do any physical activity, especially to our hearts, mind. </w:t>
            </w:r>
          </w:p>
          <w:p w14:paraId="4DCB5F47" w14:textId="77777777" w:rsidR="00AD2C36" w:rsidRPr="006A121E" w:rsidRDefault="00AD2C36" w:rsidP="00144F14">
            <w:pPr>
              <w:ind w:right="3"/>
              <w:rPr>
                <w:rFonts w:eastAsia="Calibri" w:cstheme="minorHAnsi"/>
                <w:color w:val="FF0000"/>
                <w:sz w:val="20"/>
                <w:szCs w:val="20"/>
              </w:rPr>
            </w:pPr>
          </w:p>
          <w:p w14:paraId="0E12FE9D" w14:textId="77777777" w:rsidR="00AD2C36" w:rsidRPr="006A121E" w:rsidRDefault="00AD2C36" w:rsidP="00144F14">
            <w:pPr>
              <w:ind w:right="3"/>
              <w:rPr>
                <w:rFonts w:eastAsia="Calibri" w:cstheme="minorHAnsi"/>
                <w:color w:val="FF0000"/>
                <w:sz w:val="20"/>
                <w:szCs w:val="20"/>
              </w:rPr>
            </w:pPr>
          </w:p>
          <w:p w14:paraId="09BE7C05" w14:textId="77777777" w:rsidR="00AD2C36" w:rsidRPr="006A121E" w:rsidRDefault="00AD2C36" w:rsidP="00144F14">
            <w:pPr>
              <w:ind w:right="3"/>
              <w:rPr>
                <w:rFonts w:eastAsia="Calibri" w:cstheme="minorHAnsi"/>
                <w:color w:val="FF0000"/>
                <w:sz w:val="20"/>
                <w:szCs w:val="20"/>
              </w:rPr>
            </w:pPr>
          </w:p>
          <w:p w14:paraId="6BA87B05" w14:textId="77777777" w:rsidR="00AD2C36" w:rsidRPr="006A121E" w:rsidRDefault="00AD2C36" w:rsidP="00144F14">
            <w:pPr>
              <w:ind w:right="3"/>
              <w:rPr>
                <w:rFonts w:eastAsia="Calibri" w:cstheme="minorHAnsi"/>
                <w:color w:val="FF0000"/>
                <w:sz w:val="20"/>
                <w:szCs w:val="20"/>
              </w:rPr>
            </w:pPr>
            <w:r w:rsidRPr="006A121E">
              <w:rPr>
                <w:rFonts w:eastAsia="Calibri" w:cstheme="minorHAnsi"/>
                <w:color w:val="FF0000"/>
                <w:sz w:val="20"/>
                <w:szCs w:val="20"/>
              </w:rPr>
              <w:t xml:space="preserve">To understand that sleep is important. </w:t>
            </w:r>
          </w:p>
          <w:p w14:paraId="3984594A" w14:textId="77777777" w:rsidR="00AD2C36" w:rsidRPr="006A121E" w:rsidRDefault="00AD2C36" w:rsidP="00144F14">
            <w:pPr>
              <w:ind w:right="3"/>
              <w:rPr>
                <w:rFonts w:eastAsia="Calibri" w:cstheme="minorHAnsi"/>
                <w:color w:val="FF0000"/>
                <w:sz w:val="20"/>
                <w:szCs w:val="20"/>
              </w:rPr>
            </w:pPr>
          </w:p>
          <w:p w14:paraId="25624A12" w14:textId="77777777" w:rsidR="00AD2C36" w:rsidRPr="006A121E" w:rsidRDefault="00AD2C36" w:rsidP="00144F14">
            <w:pPr>
              <w:ind w:right="3"/>
              <w:rPr>
                <w:rFonts w:eastAsia="Calibri" w:cstheme="minorHAnsi"/>
                <w:color w:val="FF0000"/>
                <w:sz w:val="20"/>
                <w:szCs w:val="20"/>
              </w:rPr>
            </w:pPr>
          </w:p>
          <w:p w14:paraId="46C05461" w14:textId="77777777" w:rsidR="00AD2C36" w:rsidRPr="006A121E" w:rsidRDefault="00AD2C36" w:rsidP="00144F14">
            <w:pPr>
              <w:ind w:right="3"/>
              <w:rPr>
                <w:rFonts w:eastAsia="Calibri" w:cstheme="minorHAnsi"/>
                <w:color w:val="FF0000"/>
                <w:sz w:val="20"/>
                <w:szCs w:val="20"/>
              </w:rPr>
            </w:pPr>
          </w:p>
          <w:p w14:paraId="5B71DDC9" w14:textId="77777777" w:rsidR="00AD2C36" w:rsidRPr="006A121E" w:rsidRDefault="00AD2C36" w:rsidP="00AD2C36">
            <w:pPr>
              <w:ind w:right="3"/>
              <w:rPr>
                <w:rFonts w:eastAsia="Calibri" w:cstheme="minorHAnsi"/>
                <w:color w:val="FF0000"/>
                <w:sz w:val="20"/>
                <w:szCs w:val="20"/>
              </w:rPr>
            </w:pPr>
            <w:r w:rsidRPr="006A121E">
              <w:rPr>
                <w:rFonts w:eastAsia="Calibri" w:cstheme="minorHAnsi"/>
                <w:color w:val="FF0000"/>
                <w:sz w:val="20"/>
                <w:szCs w:val="20"/>
              </w:rPr>
              <w:t>Discuss the benefits of a balanced diet.</w:t>
            </w:r>
          </w:p>
          <w:p w14:paraId="3A564BF9" w14:textId="77777777" w:rsidR="00AD2C36" w:rsidRPr="006A121E" w:rsidRDefault="00AD2C36" w:rsidP="00144F14">
            <w:pPr>
              <w:ind w:right="3"/>
              <w:rPr>
                <w:rFonts w:eastAsia="Calibri" w:cstheme="minorHAnsi"/>
                <w:color w:val="FF0000"/>
                <w:sz w:val="20"/>
                <w:szCs w:val="20"/>
              </w:rPr>
            </w:pPr>
          </w:p>
          <w:p w14:paraId="1BAD7523" w14:textId="77777777" w:rsidR="00AD2C36" w:rsidRPr="006A121E" w:rsidRDefault="00AD2C36" w:rsidP="00144F14">
            <w:pPr>
              <w:ind w:right="3"/>
              <w:rPr>
                <w:rFonts w:eastAsia="Calibri" w:cstheme="minorHAnsi"/>
                <w:color w:val="FF0000"/>
                <w:sz w:val="20"/>
                <w:szCs w:val="20"/>
              </w:rPr>
            </w:pPr>
          </w:p>
          <w:p w14:paraId="687385D8" w14:textId="77777777" w:rsidR="00AD2C36" w:rsidRPr="006A121E" w:rsidRDefault="00AD2C36" w:rsidP="00AD2C36">
            <w:pPr>
              <w:ind w:right="3"/>
              <w:rPr>
                <w:rFonts w:eastAsia="Calibri" w:cstheme="minorHAnsi"/>
                <w:b/>
                <w:color w:val="000000"/>
                <w:sz w:val="20"/>
                <w:szCs w:val="20"/>
              </w:rPr>
            </w:pPr>
            <w:r w:rsidRPr="006A121E">
              <w:rPr>
                <w:rFonts w:eastAsia="Calibri" w:cstheme="minorHAnsi"/>
                <w:b/>
                <w:color w:val="000000"/>
                <w:sz w:val="20"/>
                <w:szCs w:val="20"/>
              </w:rPr>
              <w:lastRenderedPageBreak/>
              <w:t>**Identify what might happen if we don’t take care of our mental health &amp; wellbeing</w:t>
            </w:r>
          </w:p>
          <w:p w14:paraId="32E2B046" w14:textId="77777777" w:rsidR="00AD2C36" w:rsidRPr="006A121E" w:rsidRDefault="00AD2C36" w:rsidP="00144F14">
            <w:pPr>
              <w:ind w:right="3"/>
              <w:rPr>
                <w:rFonts w:eastAsia="Calibri" w:cstheme="minorHAnsi"/>
                <w:color w:val="FF0000"/>
                <w:sz w:val="20"/>
                <w:szCs w:val="20"/>
              </w:rPr>
            </w:pPr>
          </w:p>
          <w:p w14:paraId="3D912A1F" w14:textId="77777777" w:rsidR="00AD2C36" w:rsidRPr="006A121E" w:rsidRDefault="00AD2C36" w:rsidP="00144F14">
            <w:pPr>
              <w:ind w:right="3"/>
              <w:rPr>
                <w:rFonts w:eastAsia="Calibri" w:cstheme="minorHAnsi"/>
                <w:color w:val="FF0000"/>
                <w:sz w:val="20"/>
                <w:szCs w:val="20"/>
              </w:rPr>
            </w:pPr>
          </w:p>
          <w:p w14:paraId="0509C60D" w14:textId="77777777" w:rsidR="00AD2C36" w:rsidRPr="006A121E" w:rsidRDefault="00AD2C36" w:rsidP="00AD2C36">
            <w:pPr>
              <w:ind w:right="3"/>
              <w:rPr>
                <w:rFonts w:eastAsia="Calibri" w:cstheme="minorHAnsi"/>
                <w:b/>
                <w:color w:val="000000"/>
                <w:sz w:val="20"/>
                <w:szCs w:val="20"/>
              </w:rPr>
            </w:pPr>
            <w:r w:rsidRPr="006A121E">
              <w:rPr>
                <w:rFonts w:eastAsia="Calibri" w:cstheme="minorHAnsi"/>
                <w:b/>
                <w:color w:val="000000"/>
                <w:sz w:val="20"/>
                <w:szCs w:val="20"/>
              </w:rPr>
              <w:t xml:space="preserve">**Explain what is meant by the terms: RISKY( </w:t>
            </w:r>
            <w:proofErr w:type="spellStart"/>
            <w:r w:rsidRPr="006A121E">
              <w:rPr>
                <w:rFonts w:eastAsia="Calibri" w:cstheme="minorHAnsi"/>
                <w:b/>
                <w:color w:val="000000"/>
                <w:sz w:val="20"/>
                <w:szCs w:val="20"/>
              </w:rPr>
              <w:t>some thing</w:t>
            </w:r>
            <w:proofErr w:type="spellEnd"/>
            <w:r w:rsidRPr="006A121E">
              <w:rPr>
                <w:rFonts w:eastAsia="Calibri" w:cstheme="minorHAnsi"/>
                <w:b/>
                <w:color w:val="000000"/>
                <w:sz w:val="20"/>
                <w:szCs w:val="20"/>
              </w:rPr>
              <w:t xml:space="preserve"> that could go wrong or have harmful consequences) and DANGEROUS( Something that will always hurt us, EG; FIRE) </w:t>
            </w:r>
          </w:p>
          <w:p w14:paraId="62FF8B94" w14:textId="77777777" w:rsidR="00AD2C36" w:rsidRPr="006A121E" w:rsidRDefault="00AD2C36" w:rsidP="00144F14">
            <w:pPr>
              <w:ind w:right="3"/>
              <w:rPr>
                <w:rFonts w:eastAsia="Calibri" w:cstheme="minorHAnsi"/>
                <w:color w:val="FF0000"/>
                <w:sz w:val="20"/>
                <w:szCs w:val="20"/>
              </w:rPr>
            </w:pPr>
          </w:p>
          <w:p w14:paraId="009AA913" w14:textId="77777777" w:rsidR="00AD2C36" w:rsidRPr="006A121E" w:rsidRDefault="00AD2C36" w:rsidP="00144F14">
            <w:pPr>
              <w:ind w:right="3"/>
              <w:rPr>
                <w:rFonts w:eastAsia="Calibri" w:cstheme="minorHAnsi"/>
                <w:color w:val="FF0000"/>
                <w:sz w:val="20"/>
                <w:szCs w:val="20"/>
              </w:rPr>
            </w:pPr>
          </w:p>
          <w:p w14:paraId="4854FE7E" w14:textId="77777777" w:rsidR="00AD2C36" w:rsidRPr="006A121E" w:rsidRDefault="00AD2C36" w:rsidP="00144F14">
            <w:pPr>
              <w:ind w:right="3"/>
              <w:rPr>
                <w:rFonts w:eastAsia="Calibri" w:cstheme="minorHAnsi"/>
                <w:color w:val="FF0000"/>
                <w:sz w:val="20"/>
                <w:szCs w:val="20"/>
              </w:rPr>
            </w:pPr>
            <w:r w:rsidRPr="006A121E">
              <w:rPr>
                <w:rFonts w:eastAsia="Calibri" w:cstheme="minorHAnsi"/>
                <w:b/>
                <w:sz w:val="20"/>
                <w:szCs w:val="20"/>
              </w:rPr>
              <w:t>To understand that risky behaviours have consequences and can lead to being in danger.</w:t>
            </w:r>
          </w:p>
          <w:p w14:paraId="7FB3F147" w14:textId="77777777" w:rsidR="00AD2C36" w:rsidRPr="006A121E" w:rsidRDefault="00AD2C36" w:rsidP="00144F14">
            <w:pPr>
              <w:ind w:right="3"/>
              <w:rPr>
                <w:rFonts w:eastAsia="Calibri" w:cstheme="minorHAnsi"/>
                <w:color w:val="FF0000"/>
                <w:sz w:val="20"/>
                <w:szCs w:val="20"/>
              </w:rPr>
            </w:pPr>
          </w:p>
          <w:p w14:paraId="353C1D5D" w14:textId="77777777" w:rsidR="00AD2C36" w:rsidRPr="006A121E" w:rsidRDefault="00AD2C36" w:rsidP="00144F14">
            <w:pPr>
              <w:ind w:right="3"/>
              <w:rPr>
                <w:rFonts w:eastAsia="Calibri" w:cstheme="minorHAnsi"/>
                <w:color w:val="FF0000"/>
                <w:sz w:val="20"/>
                <w:szCs w:val="20"/>
              </w:rPr>
            </w:pPr>
          </w:p>
          <w:p w14:paraId="5E3F5A44" w14:textId="77777777" w:rsidR="00AD2C36" w:rsidRPr="006A121E" w:rsidRDefault="00AD2C36" w:rsidP="00144F14">
            <w:pPr>
              <w:ind w:right="3"/>
              <w:rPr>
                <w:rFonts w:eastAsia="Calibri" w:cstheme="minorHAnsi"/>
                <w:color w:val="FF0000"/>
                <w:sz w:val="20"/>
                <w:szCs w:val="20"/>
              </w:rPr>
            </w:pPr>
          </w:p>
          <w:p w14:paraId="3F76C89B" w14:textId="77777777" w:rsidR="00AD2C36" w:rsidRPr="006A121E" w:rsidRDefault="00AD2C36" w:rsidP="00144F14">
            <w:pPr>
              <w:ind w:right="3"/>
              <w:rPr>
                <w:rFonts w:eastAsia="Calibri" w:cstheme="minorHAnsi"/>
                <w:color w:val="FF0000"/>
                <w:sz w:val="20"/>
                <w:szCs w:val="20"/>
              </w:rPr>
            </w:pPr>
          </w:p>
          <w:p w14:paraId="4AFABD59" w14:textId="77777777" w:rsidR="00AD2C36" w:rsidRPr="006A121E" w:rsidRDefault="00AD2C36" w:rsidP="00144F14">
            <w:pPr>
              <w:ind w:right="3"/>
              <w:rPr>
                <w:rFonts w:eastAsia="Calibri" w:cstheme="minorHAnsi"/>
                <w:b/>
                <w:color w:val="7030A0"/>
                <w:sz w:val="20"/>
                <w:szCs w:val="20"/>
              </w:rPr>
            </w:pPr>
            <w:r w:rsidRPr="006A121E">
              <w:rPr>
                <w:rFonts w:eastAsia="Calibri" w:cstheme="minorHAnsi"/>
                <w:b/>
                <w:color w:val="7030A0"/>
                <w:sz w:val="20"/>
                <w:szCs w:val="20"/>
              </w:rPr>
              <w:t xml:space="preserve">**To identify the risks of using social media and how images can be shared without consent. </w:t>
            </w:r>
          </w:p>
          <w:p w14:paraId="103ECD69" w14:textId="77777777" w:rsidR="00AD2C36" w:rsidRPr="006A121E" w:rsidRDefault="00AD2C36" w:rsidP="00144F14">
            <w:pPr>
              <w:ind w:right="3"/>
              <w:rPr>
                <w:rFonts w:eastAsia="Calibri" w:cstheme="minorHAnsi"/>
                <w:b/>
                <w:color w:val="7030A0"/>
                <w:sz w:val="20"/>
                <w:szCs w:val="20"/>
              </w:rPr>
            </w:pPr>
          </w:p>
          <w:p w14:paraId="545AF2F6" w14:textId="77777777" w:rsidR="00AD2C36" w:rsidRPr="006A121E" w:rsidRDefault="00AD2C36" w:rsidP="00144F14">
            <w:pPr>
              <w:ind w:right="3"/>
              <w:rPr>
                <w:rFonts w:eastAsia="Calibri" w:cstheme="minorHAnsi"/>
                <w:b/>
                <w:color w:val="7030A0"/>
                <w:sz w:val="20"/>
                <w:szCs w:val="20"/>
              </w:rPr>
            </w:pPr>
          </w:p>
          <w:p w14:paraId="40279B96" w14:textId="77777777" w:rsidR="00AD2C36" w:rsidRPr="006A121E" w:rsidRDefault="00AD2C36" w:rsidP="00144F14">
            <w:pPr>
              <w:ind w:right="3"/>
              <w:rPr>
                <w:rFonts w:eastAsia="Calibri" w:cstheme="minorHAnsi"/>
                <w:b/>
                <w:sz w:val="20"/>
                <w:szCs w:val="20"/>
              </w:rPr>
            </w:pPr>
          </w:p>
        </w:tc>
        <w:tc>
          <w:tcPr>
            <w:tcW w:w="2765" w:type="dxa"/>
            <w:tcBorders>
              <w:top w:val="single" w:sz="4" w:space="0" w:color="94519E"/>
              <w:left w:val="single" w:sz="4" w:space="0" w:color="94519E"/>
              <w:right w:val="single" w:sz="4" w:space="0" w:color="94519E"/>
            </w:tcBorders>
            <w:shd w:val="clear" w:color="auto" w:fill="D2B1D7"/>
          </w:tcPr>
          <w:p w14:paraId="4A88A9A0" w14:textId="77777777" w:rsidR="00AD2C36" w:rsidRPr="006A121E" w:rsidRDefault="00AD2C36" w:rsidP="00144F14">
            <w:pPr>
              <w:ind w:right="3"/>
              <w:rPr>
                <w:rFonts w:eastAsia="Calibri" w:cstheme="minorHAnsi"/>
                <w:color w:val="FF0000"/>
                <w:sz w:val="20"/>
                <w:szCs w:val="20"/>
              </w:rPr>
            </w:pPr>
          </w:p>
          <w:p w14:paraId="77E03AAF" w14:textId="77777777" w:rsidR="00AD2C36" w:rsidRPr="006A121E" w:rsidRDefault="00AD2C36" w:rsidP="00144F14">
            <w:pPr>
              <w:ind w:right="3"/>
              <w:rPr>
                <w:rFonts w:eastAsia="Calibri" w:cstheme="minorHAnsi"/>
                <w:color w:val="FF0000"/>
                <w:sz w:val="20"/>
                <w:szCs w:val="20"/>
              </w:rPr>
            </w:pPr>
            <w:r w:rsidRPr="006A121E">
              <w:rPr>
                <w:rFonts w:eastAsia="Calibri" w:cstheme="minorHAnsi"/>
                <w:color w:val="FF0000"/>
                <w:sz w:val="20"/>
                <w:szCs w:val="20"/>
              </w:rPr>
              <w:t xml:space="preserve">**Identify some of the health benefits of regular physical activity and exercise.  </w:t>
            </w:r>
          </w:p>
          <w:p w14:paraId="70384A6D" w14:textId="77777777" w:rsidR="00AD2C36" w:rsidRPr="006A121E" w:rsidRDefault="00AD2C36" w:rsidP="00144F14">
            <w:pPr>
              <w:ind w:right="3"/>
              <w:rPr>
                <w:rFonts w:eastAsia="Calibri" w:cstheme="minorHAnsi"/>
                <w:color w:val="000000"/>
                <w:sz w:val="20"/>
                <w:szCs w:val="20"/>
              </w:rPr>
            </w:pPr>
          </w:p>
          <w:p w14:paraId="3A8C255E" w14:textId="77777777" w:rsidR="00AD2C36" w:rsidRPr="006A121E" w:rsidRDefault="00AD2C36" w:rsidP="00144F14">
            <w:pPr>
              <w:ind w:right="3"/>
              <w:rPr>
                <w:rFonts w:eastAsia="Calibri" w:cstheme="minorHAnsi"/>
                <w:b/>
                <w:color w:val="FF0000"/>
                <w:sz w:val="20"/>
                <w:szCs w:val="20"/>
              </w:rPr>
            </w:pPr>
            <w:r w:rsidRPr="006A121E">
              <w:rPr>
                <w:rFonts w:eastAsia="Calibri" w:cstheme="minorHAnsi"/>
                <w:b/>
                <w:color w:val="FF0000"/>
                <w:sz w:val="20"/>
                <w:szCs w:val="20"/>
              </w:rPr>
              <w:t xml:space="preserve">**Describe how we may feel if we don’t get enough sleep and what it can do to our bodies and MH. </w:t>
            </w:r>
          </w:p>
          <w:p w14:paraId="2D826509" w14:textId="77777777" w:rsidR="00AD2C36" w:rsidRPr="006A121E" w:rsidRDefault="00AD2C36" w:rsidP="00144F14">
            <w:pPr>
              <w:ind w:right="3"/>
              <w:rPr>
                <w:rFonts w:eastAsia="Calibri" w:cstheme="minorHAnsi"/>
                <w:color w:val="000000"/>
                <w:sz w:val="20"/>
                <w:szCs w:val="20"/>
              </w:rPr>
            </w:pPr>
          </w:p>
          <w:p w14:paraId="7E6AD498" w14:textId="77777777" w:rsidR="00AD2C36" w:rsidRPr="006A121E" w:rsidRDefault="00AD2C36" w:rsidP="00144F14">
            <w:pPr>
              <w:ind w:right="3"/>
              <w:rPr>
                <w:rFonts w:eastAsia="Calibri" w:cstheme="minorHAnsi"/>
                <w:color w:val="000000"/>
                <w:sz w:val="20"/>
                <w:szCs w:val="20"/>
              </w:rPr>
            </w:pPr>
          </w:p>
          <w:p w14:paraId="636AD29D" w14:textId="77777777" w:rsidR="00AD2C36" w:rsidRPr="006A121E" w:rsidRDefault="00AD2C36" w:rsidP="00144F14">
            <w:pPr>
              <w:ind w:right="3"/>
              <w:rPr>
                <w:rFonts w:eastAsia="Calibri" w:cstheme="minorHAnsi"/>
                <w:color w:val="FF0000"/>
                <w:sz w:val="20"/>
                <w:szCs w:val="20"/>
              </w:rPr>
            </w:pPr>
            <w:r w:rsidRPr="006A121E">
              <w:rPr>
                <w:rFonts w:eastAsia="Calibri" w:cstheme="minorHAnsi"/>
                <w:color w:val="FF0000"/>
                <w:sz w:val="20"/>
                <w:szCs w:val="20"/>
              </w:rPr>
              <w:t xml:space="preserve">Identify foods we can eat a few times a week but not every day and provide reasons why. </w:t>
            </w:r>
          </w:p>
          <w:p w14:paraId="141EB392" w14:textId="77777777" w:rsidR="00AD2C36" w:rsidRPr="006A121E" w:rsidRDefault="00AD2C36" w:rsidP="00144F14">
            <w:pPr>
              <w:ind w:right="3"/>
              <w:rPr>
                <w:rFonts w:eastAsia="Calibri" w:cstheme="minorHAnsi"/>
                <w:color w:val="000000"/>
                <w:sz w:val="20"/>
                <w:szCs w:val="20"/>
              </w:rPr>
            </w:pPr>
          </w:p>
          <w:p w14:paraId="78DB960B" w14:textId="77777777" w:rsidR="00AD2C36" w:rsidRPr="006A121E" w:rsidRDefault="00AD2C36" w:rsidP="00144F14">
            <w:pPr>
              <w:ind w:right="3"/>
              <w:rPr>
                <w:rFonts w:eastAsia="Calibri" w:cstheme="minorHAnsi"/>
                <w:color w:val="000000"/>
                <w:sz w:val="20"/>
                <w:szCs w:val="20"/>
              </w:rPr>
            </w:pPr>
          </w:p>
          <w:p w14:paraId="1B181211"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color w:val="000000"/>
                <w:sz w:val="20"/>
                <w:szCs w:val="20"/>
              </w:rPr>
              <w:t xml:space="preserve"> **</w:t>
            </w:r>
            <w:r w:rsidRPr="006A121E">
              <w:rPr>
                <w:rFonts w:eastAsia="Calibri" w:cstheme="minorHAnsi"/>
                <w:b/>
                <w:color w:val="000000"/>
                <w:sz w:val="20"/>
                <w:szCs w:val="20"/>
              </w:rPr>
              <w:t xml:space="preserve">Describe ways we can protect our bodies from unwanted physical contact. </w:t>
            </w:r>
            <w:r w:rsidRPr="006A121E">
              <w:rPr>
                <w:rFonts w:eastAsia="Calibri" w:cstheme="minorHAnsi"/>
                <w:b/>
                <w:color w:val="000000"/>
                <w:sz w:val="20"/>
                <w:szCs w:val="20"/>
              </w:rPr>
              <w:lastRenderedPageBreak/>
              <w:t xml:space="preserve">Give reasons why we keep our bodies safe. </w:t>
            </w:r>
          </w:p>
          <w:p w14:paraId="0579E993" w14:textId="77777777" w:rsidR="00AD2C36" w:rsidRPr="006A121E" w:rsidRDefault="00AD2C36" w:rsidP="00144F14">
            <w:pPr>
              <w:ind w:right="3"/>
              <w:rPr>
                <w:rFonts w:eastAsia="Calibri" w:cstheme="minorHAnsi"/>
                <w:b/>
                <w:color w:val="000000"/>
                <w:sz w:val="20"/>
                <w:szCs w:val="20"/>
              </w:rPr>
            </w:pPr>
          </w:p>
          <w:p w14:paraId="31026640"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**Identify trusted adults who we could ask for help and explain these choices.</w:t>
            </w:r>
            <w:r w:rsidRPr="006A121E">
              <w:rPr>
                <w:rFonts w:cstheme="minorHAnsi"/>
                <w:b/>
                <w:sz w:val="20"/>
                <w:szCs w:val="20"/>
              </w:rPr>
              <w:t xml:space="preserve"> </w:t>
            </w:r>
            <w:r w:rsidRPr="006A121E">
              <w:rPr>
                <w:rFonts w:eastAsia="Calibri" w:cstheme="minorHAnsi"/>
                <w:b/>
                <w:color w:val="000000"/>
                <w:sz w:val="20"/>
                <w:szCs w:val="20"/>
              </w:rPr>
              <w:t>Identify trusted adults who could help us if someone tries to pressure us to do things.</w:t>
            </w:r>
          </w:p>
          <w:p w14:paraId="4419616B" w14:textId="77777777" w:rsidR="00AD2C36" w:rsidRPr="006A121E" w:rsidRDefault="00AD2C36" w:rsidP="00144F14">
            <w:pPr>
              <w:ind w:right="3"/>
              <w:rPr>
                <w:rFonts w:eastAsia="Calibri" w:cstheme="minorHAnsi"/>
                <w:b/>
                <w:color w:val="000000"/>
                <w:sz w:val="20"/>
                <w:szCs w:val="20"/>
              </w:rPr>
            </w:pPr>
          </w:p>
          <w:p w14:paraId="1CBB1A3E"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 xml:space="preserve">**Explain that no one has the right to make </w:t>
            </w:r>
            <w:proofErr w:type="spellStart"/>
            <w:r w:rsidRPr="006A121E">
              <w:rPr>
                <w:rFonts w:eastAsia="Calibri" w:cstheme="minorHAnsi"/>
                <w:b/>
                <w:color w:val="000000"/>
                <w:sz w:val="20"/>
                <w:szCs w:val="20"/>
              </w:rPr>
              <w:t>use</w:t>
            </w:r>
            <w:proofErr w:type="spellEnd"/>
            <w:r w:rsidRPr="006A121E">
              <w:rPr>
                <w:rFonts w:eastAsia="Calibri" w:cstheme="minorHAnsi"/>
                <w:b/>
                <w:color w:val="000000"/>
                <w:sz w:val="20"/>
                <w:szCs w:val="20"/>
              </w:rPr>
              <w:t xml:space="preserve"> feel scared or afraid </w:t>
            </w:r>
          </w:p>
          <w:p w14:paraId="50EA843B" w14:textId="77777777" w:rsidR="00AD2C36" w:rsidRPr="006A121E" w:rsidRDefault="00AD2C36" w:rsidP="00144F14">
            <w:pPr>
              <w:ind w:right="3"/>
              <w:rPr>
                <w:rFonts w:eastAsia="Calibri" w:cstheme="minorHAnsi"/>
                <w:color w:val="000000"/>
                <w:sz w:val="20"/>
                <w:szCs w:val="20"/>
              </w:rPr>
            </w:pPr>
          </w:p>
          <w:p w14:paraId="4FDF9EC1"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Demonstrate simple ways of communicating that we need help in different situations</w:t>
            </w:r>
          </w:p>
          <w:p w14:paraId="50DA2B5A" w14:textId="77777777" w:rsidR="00AD2C36" w:rsidRPr="006A121E" w:rsidRDefault="00AD2C36" w:rsidP="00144F14">
            <w:pPr>
              <w:ind w:right="3"/>
              <w:rPr>
                <w:rFonts w:eastAsia="Calibri" w:cstheme="minorHAnsi"/>
                <w:color w:val="000000"/>
                <w:sz w:val="20"/>
                <w:szCs w:val="20"/>
              </w:rPr>
            </w:pPr>
          </w:p>
          <w:p w14:paraId="5CBE0258"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**Identify aspects if our lives we may wish to keep private.</w:t>
            </w:r>
          </w:p>
          <w:p w14:paraId="006CE455" w14:textId="77777777" w:rsidR="00AD2C36" w:rsidRPr="006A121E" w:rsidRDefault="00AD2C36" w:rsidP="00144F14">
            <w:pPr>
              <w:ind w:right="3"/>
              <w:rPr>
                <w:rFonts w:eastAsia="Calibri" w:cstheme="minorHAnsi"/>
                <w:b/>
                <w:color w:val="000000"/>
                <w:sz w:val="20"/>
                <w:szCs w:val="20"/>
              </w:rPr>
            </w:pPr>
          </w:p>
          <w:p w14:paraId="6C8035BE" w14:textId="77777777" w:rsidR="00AD2C36" w:rsidRPr="006A121E" w:rsidRDefault="00AD2C36" w:rsidP="00144F14">
            <w:pPr>
              <w:ind w:right="3"/>
              <w:rPr>
                <w:rFonts w:eastAsia="Calibri" w:cstheme="minorHAnsi"/>
                <w:b/>
                <w:color w:val="000000"/>
                <w:sz w:val="20"/>
                <w:szCs w:val="20"/>
              </w:rPr>
            </w:pPr>
            <w:r w:rsidRPr="006A121E">
              <w:rPr>
                <w:rFonts w:eastAsia="Calibri" w:cstheme="minorHAnsi"/>
                <w:b/>
                <w:color w:val="000000"/>
                <w:sz w:val="20"/>
                <w:szCs w:val="20"/>
              </w:rPr>
              <w:t>**Explain what is meant by the terms: RISKY</w:t>
            </w:r>
          </w:p>
          <w:p w14:paraId="0D9AA1F4" w14:textId="77777777" w:rsidR="00AD2C36" w:rsidRPr="006A121E" w:rsidRDefault="00AD2C36" w:rsidP="00144F14">
            <w:pPr>
              <w:ind w:right="3"/>
              <w:rPr>
                <w:rFonts w:eastAsia="Calibri" w:cstheme="minorHAnsi"/>
                <w:color w:val="000000"/>
                <w:sz w:val="20"/>
                <w:szCs w:val="20"/>
              </w:rPr>
            </w:pPr>
            <w:proofErr w:type="gramStart"/>
            <w:r w:rsidRPr="006A121E">
              <w:rPr>
                <w:rFonts w:eastAsia="Calibri" w:cstheme="minorHAnsi"/>
                <w:b/>
                <w:color w:val="000000"/>
                <w:sz w:val="20"/>
                <w:szCs w:val="20"/>
              </w:rPr>
              <w:t xml:space="preserve">( </w:t>
            </w:r>
            <w:proofErr w:type="spellStart"/>
            <w:r w:rsidRPr="006A121E">
              <w:rPr>
                <w:rFonts w:eastAsia="Calibri" w:cstheme="minorHAnsi"/>
                <w:b/>
                <w:color w:val="000000"/>
                <w:sz w:val="20"/>
                <w:szCs w:val="20"/>
              </w:rPr>
              <w:t>some</w:t>
            </w:r>
            <w:proofErr w:type="gramEnd"/>
            <w:r w:rsidRPr="006A121E">
              <w:rPr>
                <w:rFonts w:eastAsia="Calibri" w:cstheme="minorHAnsi"/>
                <w:b/>
                <w:color w:val="000000"/>
                <w:sz w:val="20"/>
                <w:szCs w:val="20"/>
              </w:rPr>
              <w:t xml:space="preserve"> thing</w:t>
            </w:r>
            <w:proofErr w:type="spellEnd"/>
            <w:r w:rsidRPr="006A121E">
              <w:rPr>
                <w:rFonts w:eastAsia="Calibri" w:cstheme="minorHAnsi"/>
                <w:b/>
                <w:color w:val="000000"/>
                <w:sz w:val="20"/>
                <w:szCs w:val="20"/>
              </w:rPr>
              <w:t xml:space="preserve"> that could go wrong or have harmful consequences) and DANGEROUS( Something that will always hurt us, EG; FIRE)</w:t>
            </w:r>
            <w:r w:rsidRPr="006A121E">
              <w:rPr>
                <w:rFonts w:eastAsia="Calibri" w:cstheme="minorHAnsi"/>
                <w:color w:val="000000"/>
                <w:sz w:val="20"/>
                <w:szCs w:val="20"/>
              </w:rPr>
              <w:t xml:space="preserve"> </w:t>
            </w:r>
          </w:p>
        </w:tc>
        <w:tc>
          <w:tcPr>
            <w:tcW w:w="2919" w:type="dxa"/>
            <w:tcBorders>
              <w:top w:val="single" w:sz="4" w:space="0" w:color="94519E"/>
              <w:left w:val="single" w:sz="4" w:space="0" w:color="94519E"/>
              <w:right w:val="single" w:sz="4" w:space="0" w:color="94519E"/>
            </w:tcBorders>
            <w:shd w:val="clear" w:color="auto" w:fill="C599CA"/>
          </w:tcPr>
          <w:p w14:paraId="0043CA43"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lastRenderedPageBreak/>
              <w:t>**Describe ways of taking care of our wellbeing (that don’t involve physical activity</w:t>
            </w:r>
          </w:p>
          <w:p w14:paraId="43B31DCB" w14:textId="77777777" w:rsidR="00AD2C36" w:rsidRPr="006A121E" w:rsidRDefault="00AD2C36" w:rsidP="00144F14">
            <w:pPr>
              <w:rPr>
                <w:rFonts w:eastAsia="Calibri" w:cstheme="minorHAnsi"/>
                <w:color w:val="000000"/>
                <w:sz w:val="20"/>
                <w:szCs w:val="20"/>
              </w:rPr>
            </w:pPr>
          </w:p>
          <w:p w14:paraId="498ACA17"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Identify people who can help us take care of our mental health and wellbeing</w:t>
            </w:r>
          </w:p>
          <w:p w14:paraId="6C77B84F" w14:textId="77777777" w:rsidR="00AD2C36" w:rsidRPr="006A121E" w:rsidRDefault="00AD2C36" w:rsidP="00144F14">
            <w:pPr>
              <w:rPr>
                <w:rFonts w:eastAsia="Calibri" w:cstheme="minorHAnsi"/>
                <w:color w:val="000000"/>
                <w:sz w:val="20"/>
                <w:szCs w:val="20"/>
              </w:rPr>
            </w:pPr>
          </w:p>
          <w:p w14:paraId="47E69460" w14:textId="77777777" w:rsidR="00AD2C36" w:rsidRPr="006A121E" w:rsidRDefault="00AD2C36" w:rsidP="00144F14">
            <w:pPr>
              <w:rPr>
                <w:rFonts w:eastAsia="Calibri" w:cstheme="minorHAnsi"/>
                <w:b/>
                <w:bCs/>
                <w:color w:val="000000"/>
                <w:sz w:val="20"/>
                <w:szCs w:val="20"/>
              </w:rPr>
            </w:pPr>
            <w:r w:rsidRPr="006A121E">
              <w:rPr>
                <w:rFonts w:eastAsia="Calibri" w:cstheme="minorHAnsi"/>
                <w:b/>
                <w:bCs/>
                <w:color w:val="000000"/>
                <w:sz w:val="20"/>
                <w:szCs w:val="20"/>
              </w:rPr>
              <w:t>Identify what might happen if we don’t take care of our mental health &amp; wellbeing</w:t>
            </w:r>
          </w:p>
          <w:p w14:paraId="73D71371" w14:textId="77777777" w:rsidR="00AD2C36" w:rsidRPr="006A121E" w:rsidRDefault="00AD2C36" w:rsidP="00144F14">
            <w:pPr>
              <w:rPr>
                <w:rFonts w:eastAsia="Calibri" w:cstheme="minorHAnsi"/>
                <w:color w:val="000000"/>
                <w:sz w:val="20"/>
                <w:szCs w:val="20"/>
              </w:rPr>
            </w:pPr>
          </w:p>
          <w:p w14:paraId="1D11DDD3"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Explain some of the benefits of regular physical activity, exercise and sleep.</w:t>
            </w:r>
          </w:p>
          <w:p w14:paraId="5177A039" w14:textId="77777777" w:rsidR="00AD2C36" w:rsidRPr="006A121E" w:rsidRDefault="00AD2C36" w:rsidP="00144F14">
            <w:pPr>
              <w:rPr>
                <w:rFonts w:eastAsia="Calibri" w:cstheme="minorHAnsi"/>
                <w:color w:val="FF0000"/>
                <w:sz w:val="20"/>
                <w:szCs w:val="20"/>
              </w:rPr>
            </w:pPr>
          </w:p>
          <w:p w14:paraId="754A89DD"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 xml:space="preserve">Explain what we mean by a ‘healthy, balanced diet and </w:t>
            </w:r>
            <w:proofErr w:type="spellStart"/>
            <w:r w:rsidRPr="006A121E">
              <w:rPr>
                <w:rFonts w:eastAsia="Calibri" w:cstheme="minorHAnsi"/>
                <w:color w:val="FF0000"/>
                <w:sz w:val="20"/>
                <w:szCs w:val="20"/>
              </w:rPr>
              <w:t>hoiw</w:t>
            </w:r>
            <w:proofErr w:type="spellEnd"/>
            <w:r w:rsidRPr="006A121E">
              <w:rPr>
                <w:rFonts w:eastAsia="Calibri" w:cstheme="minorHAnsi"/>
                <w:color w:val="FF0000"/>
                <w:sz w:val="20"/>
                <w:szCs w:val="20"/>
              </w:rPr>
              <w:t xml:space="preserve"> we can achieve it. </w:t>
            </w:r>
          </w:p>
          <w:p w14:paraId="4797D759" w14:textId="77777777" w:rsidR="00AD2C36" w:rsidRPr="006A121E" w:rsidRDefault="00AD2C36" w:rsidP="00144F14">
            <w:pPr>
              <w:rPr>
                <w:rFonts w:eastAsia="Calibri" w:cstheme="minorHAnsi"/>
                <w:color w:val="000000"/>
                <w:sz w:val="20"/>
                <w:szCs w:val="20"/>
              </w:rPr>
            </w:pPr>
          </w:p>
          <w:p w14:paraId="272D591C"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**Explain that some actions (</w:t>
            </w:r>
            <w:proofErr w:type="spellStart"/>
            <w:r w:rsidRPr="006A121E">
              <w:rPr>
                <w:rFonts w:eastAsia="Calibri" w:cstheme="minorHAnsi"/>
                <w:b/>
                <w:color w:val="000000"/>
                <w:sz w:val="20"/>
                <w:szCs w:val="20"/>
              </w:rPr>
              <w:t>eg</w:t>
            </w:r>
            <w:proofErr w:type="spellEnd"/>
            <w:r w:rsidRPr="006A121E">
              <w:rPr>
                <w:rFonts w:eastAsia="Calibri" w:cstheme="minorHAnsi"/>
                <w:b/>
                <w:color w:val="000000"/>
                <w:sz w:val="20"/>
                <w:szCs w:val="20"/>
              </w:rPr>
              <w:t xml:space="preserve">, attacking someone, taking money from someone) are a crime and this means the police will need to be told. </w:t>
            </w:r>
          </w:p>
          <w:p w14:paraId="11C0509B" w14:textId="77777777" w:rsidR="00AD2C36" w:rsidRPr="006A121E" w:rsidRDefault="00AD2C36" w:rsidP="00144F14">
            <w:pPr>
              <w:rPr>
                <w:rFonts w:eastAsia="Calibri" w:cstheme="minorHAnsi"/>
                <w:b/>
                <w:color w:val="000000"/>
                <w:sz w:val="20"/>
                <w:szCs w:val="20"/>
              </w:rPr>
            </w:pPr>
          </w:p>
          <w:p w14:paraId="19E0FE16"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**Describe how feeling frightened, worried or uncomfortable is how we know something is wrong. </w:t>
            </w:r>
          </w:p>
          <w:p w14:paraId="6780592C" w14:textId="77777777" w:rsidR="00AD2C36" w:rsidRPr="006A121E" w:rsidRDefault="00AD2C36" w:rsidP="00144F14">
            <w:pPr>
              <w:rPr>
                <w:rFonts w:eastAsia="Calibri" w:cstheme="minorHAnsi"/>
                <w:b/>
                <w:color w:val="000000"/>
                <w:sz w:val="20"/>
                <w:szCs w:val="20"/>
              </w:rPr>
            </w:pPr>
          </w:p>
          <w:p w14:paraId="41E9DC41"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**Explain someone we like might not always be trustworthy.</w:t>
            </w:r>
          </w:p>
          <w:p w14:paraId="43B37956" w14:textId="77777777" w:rsidR="00AD2C36" w:rsidRPr="006A121E" w:rsidRDefault="00AD2C36" w:rsidP="00144F14">
            <w:pPr>
              <w:rPr>
                <w:rFonts w:eastAsia="Calibri" w:cstheme="minorHAnsi"/>
                <w:color w:val="000000"/>
                <w:sz w:val="20"/>
                <w:szCs w:val="20"/>
              </w:rPr>
            </w:pPr>
            <w:r w:rsidRPr="006A121E">
              <w:rPr>
                <w:rFonts w:eastAsia="Calibri" w:cstheme="minorHAnsi"/>
                <w:color w:val="000000"/>
                <w:sz w:val="20"/>
                <w:szCs w:val="20"/>
              </w:rPr>
              <w:t xml:space="preserve"> </w:t>
            </w:r>
          </w:p>
          <w:p w14:paraId="5742BC45"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**Identify trusted adults who can help us in risky situations and strategies we can use to help ourselves </w:t>
            </w:r>
          </w:p>
          <w:p w14:paraId="363D8FB7" w14:textId="77777777" w:rsidR="00AD2C36" w:rsidRPr="006A121E" w:rsidRDefault="00AD2C36" w:rsidP="00144F14">
            <w:pPr>
              <w:rPr>
                <w:rFonts w:eastAsia="Calibri" w:cstheme="minorHAnsi"/>
                <w:b/>
                <w:color w:val="000000"/>
                <w:sz w:val="20"/>
                <w:szCs w:val="20"/>
              </w:rPr>
            </w:pPr>
          </w:p>
          <w:p w14:paraId="72BF217D" w14:textId="77777777" w:rsidR="00AD2C36" w:rsidRPr="006A121E" w:rsidRDefault="00AD2C36" w:rsidP="00144F14">
            <w:pPr>
              <w:rPr>
                <w:rFonts w:eastAsia="Calibri" w:cstheme="minorHAnsi"/>
                <w:b/>
                <w:color w:val="000000"/>
                <w:sz w:val="20"/>
                <w:szCs w:val="20"/>
              </w:rPr>
            </w:pPr>
            <w:r w:rsidRPr="006A121E">
              <w:rPr>
                <w:rFonts w:eastAsia="Calibri" w:cstheme="minorHAnsi"/>
                <w:b/>
                <w:color w:val="000000"/>
                <w:sz w:val="20"/>
                <w:szCs w:val="20"/>
              </w:rPr>
              <w:t xml:space="preserve">**Identify ways of reducing risk and keeping safe on the street and on roads, during travel, in the park and on our own. </w:t>
            </w:r>
          </w:p>
          <w:p w14:paraId="2974B997" w14:textId="77777777" w:rsidR="00AD2C36" w:rsidRPr="006A121E" w:rsidRDefault="00AD2C36" w:rsidP="00144F14">
            <w:pPr>
              <w:rPr>
                <w:rFonts w:eastAsia="Calibri" w:cstheme="minorHAnsi"/>
                <w:color w:val="000000"/>
                <w:sz w:val="20"/>
                <w:szCs w:val="20"/>
              </w:rPr>
            </w:pPr>
          </w:p>
        </w:tc>
      </w:tr>
      <w:tr w:rsidR="00AD2C36" w:rsidRPr="006A121E" w14:paraId="303F7065" w14:textId="77777777" w:rsidTr="00EF2D17">
        <w:trPr>
          <w:trHeight w:val="796"/>
        </w:trPr>
        <w:tc>
          <w:tcPr>
            <w:tcW w:w="1585" w:type="dxa"/>
            <w:tcBorders>
              <w:top w:val="single" w:sz="4" w:space="0" w:color="94519E"/>
              <w:left w:val="nil"/>
              <w:bottom w:val="single" w:sz="4" w:space="0" w:color="94519E"/>
              <w:right w:val="single" w:sz="4" w:space="0" w:color="94519E"/>
            </w:tcBorders>
            <w:shd w:val="clear" w:color="auto" w:fill="B4C6E7" w:themeFill="accent1" w:themeFillTint="66"/>
          </w:tcPr>
          <w:p w14:paraId="767BC9B8" w14:textId="77777777" w:rsidR="00AD2C36" w:rsidRPr="006A121E" w:rsidRDefault="00AD2C36" w:rsidP="00144F14">
            <w:pPr>
              <w:spacing w:after="1" w:line="241" w:lineRule="auto"/>
              <w:rPr>
                <w:rFonts w:eastAsia="Calibri" w:cstheme="minorHAnsi"/>
                <w:color w:val="000000"/>
                <w:sz w:val="20"/>
                <w:szCs w:val="20"/>
              </w:rPr>
            </w:pPr>
            <w:r w:rsidRPr="006A121E">
              <w:rPr>
                <w:rFonts w:eastAsia="Calibri" w:cstheme="minorHAnsi"/>
                <w:color w:val="000000"/>
                <w:sz w:val="20"/>
                <w:szCs w:val="20"/>
              </w:rPr>
              <w:lastRenderedPageBreak/>
              <w:t xml:space="preserve">Health and wellness including first aid </w:t>
            </w:r>
          </w:p>
        </w:tc>
        <w:tc>
          <w:tcPr>
            <w:tcW w:w="1930" w:type="dxa"/>
            <w:gridSpan w:val="2"/>
            <w:tcBorders>
              <w:top w:val="single" w:sz="4" w:space="0" w:color="94519E"/>
              <w:left w:val="nil"/>
              <w:bottom w:val="single" w:sz="4" w:space="0" w:color="94519E"/>
              <w:right w:val="single" w:sz="4" w:space="0" w:color="94519E"/>
            </w:tcBorders>
            <w:shd w:val="clear" w:color="auto" w:fill="FAF7FA"/>
          </w:tcPr>
          <w:p w14:paraId="05F69175"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To actively participate in a range of playground, classroom and indoor hall games.</w:t>
            </w:r>
          </w:p>
          <w:p w14:paraId="5F36E17C" w14:textId="77777777" w:rsidR="00AD2C36" w:rsidRPr="006A121E" w:rsidRDefault="00AD2C36" w:rsidP="00144F14">
            <w:pPr>
              <w:rPr>
                <w:rFonts w:eastAsia="Calibri" w:cstheme="minorHAnsi"/>
                <w:color w:val="000000"/>
                <w:sz w:val="20"/>
                <w:szCs w:val="20"/>
              </w:rPr>
            </w:pPr>
          </w:p>
          <w:p w14:paraId="577543C9" w14:textId="77777777" w:rsidR="00AD2C36" w:rsidRPr="006A121E" w:rsidRDefault="00AD2C36" w:rsidP="00144F14">
            <w:pPr>
              <w:rPr>
                <w:rFonts w:eastAsia="Calibri" w:cstheme="minorHAnsi"/>
                <w:color w:val="00B050"/>
                <w:sz w:val="20"/>
                <w:szCs w:val="20"/>
              </w:rPr>
            </w:pPr>
            <w:r w:rsidRPr="006A121E">
              <w:rPr>
                <w:rFonts w:eastAsia="Calibri" w:cstheme="minorHAnsi"/>
                <w:color w:val="00B050"/>
                <w:sz w:val="20"/>
                <w:szCs w:val="20"/>
              </w:rPr>
              <w:t>Respond to stimuli about different health professionals (doctors, dentists, nurses) and how they take care of us.</w:t>
            </w:r>
          </w:p>
          <w:p w14:paraId="48B66BE2" w14:textId="77777777" w:rsidR="00AD2C36" w:rsidRPr="006A121E" w:rsidRDefault="00AD2C36" w:rsidP="00144F14">
            <w:pPr>
              <w:rPr>
                <w:rFonts w:eastAsia="Calibri" w:cstheme="minorHAnsi"/>
                <w:color w:val="000000"/>
                <w:sz w:val="20"/>
                <w:szCs w:val="20"/>
              </w:rPr>
            </w:pPr>
          </w:p>
          <w:p w14:paraId="19558C3B"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Respond to stimuli about taking care of our body.</w:t>
            </w:r>
          </w:p>
          <w:p w14:paraId="01F15FB8" w14:textId="77777777" w:rsidR="00AD2C36" w:rsidRPr="006A121E" w:rsidRDefault="00AD2C36" w:rsidP="00144F14">
            <w:pPr>
              <w:rPr>
                <w:rFonts w:eastAsia="Calibri" w:cstheme="minorHAnsi"/>
                <w:color w:val="000000"/>
                <w:sz w:val="20"/>
                <w:szCs w:val="20"/>
              </w:rPr>
            </w:pPr>
          </w:p>
          <w:p w14:paraId="23F1D6BC" w14:textId="77777777" w:rsidR="00AD2C36" w:rsidRPr="006A121E" w:rsidRDefault="00AD2C36" w:rsidP="00144F14">
            <w:pPr>
              <w:rPr>
                <w:rFonts w:eastAsia="Calibri" w:cstheme="minorHAnsi"/>
                <w:color w:val="000000"/>
                <w:sz w:val="20"/>
                <w:szCs w:val="20"/>
              </w:rPr>
            </w:pPr>
          </w:p>
          <w:p w14:paraId="0FC7A951" w14:textId="77777777" w:rsidR="00AD2C36" w:rsidRPr="006A121E" w:rsidRDefault="00AD2C36" w:rsidP="00144F14">
            <w:pPr>
              <w:rPr>
                <w:rFonts w:eastAsia="Calibri" w:cstheme="minorHAnsi"/>
                <w:color w:val="000000"/>
                <w:sz w:val="20"/>
                <w:szCs w:val="20"/>
              </w:rPr>
            </w:pPr>
          </w:p>
          <w:p w14:paraId="79B749AF" w14:textId="77777777" w:rsidR="00AD2C36" w:rsidRPr="006A121E" w:rsidRDefault="00AD2C36" w:rsidP="00144F14">
            <w:pPr>
              <w:rPr>
                <w:rFonts w:eastAsia="Calibri" w:cstheme="minorHAnsi"/>
                <w:color w:val="000000"/>
                <w:sz w:val="20"/>
                <w:szCs w:val="20"/>
              </w:rPr>
            </w:pPr>
          </w:p>
          <w:p w14:paraId="0792C6CC"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Respond to stimuli about what it means to feel unwell; show awareness of how to signal/indicate to someone that we are feeling unwell</w:t>
            </w:r>
          </w:p>
          <w:p w14:paraId="24E13C47" w14:textId="77777777" w:rsidR="00AD2C36" w:rsidRPr="006A121E" w:rsidRDefault="00AD2C36" w:rsidP="00144F14">
            <w:pPr>
              <w:rPr>
                <w:rFonts w:eastAsia="Calibri" w:cstheme="minorHAnsi"/>
                <w:color w:val="000000"/>
                <w:sz w:val="20"/>
                <w:szCs w:val="20"/>
              </w:rPr>
            </w:pPr>
          </w:p>
          <w:p w14:paraId="6FD24429" w14:textId="77777777" w:rsidR="00AD2C36" w:rsidRPr="006A121E" w:rsidRDefault="00AD2C36" w:rsidP="00144F14">
            <w:pPr>
              <w:spacing w:after="1"/>
              <w:ind w:left="14"/>
              <w:rPr>
                <w:rFonts w:eastAsia="Calibri" w:cstheme="minorHAnsi"/>
                <w:color w:val="000000"/>
                <w:sz w:val="20"/>
                <w:szCs w:val="20"/>
              </w:rPr>
            </w:pPr>
          </w:p>
          <w:p w14:paraId="708DC6F6" w14:textId="77777777" w:rsidR="00AD2C36" w:rsidRPr="006A121E" w:rsidRDefault="00AD2C36" w:rsidP="00144F14">
            <w:pPr>
              <w:spacing w:after="1"/>
              <w:ind w:left="14"/>
              <w:rPr>
                <w:rFonts w:eastAsia="Calibri" w:cstheme="minorHAnsi"/>
                <w:color w:val="00B050"/>
                <w:sz w:val="20"/>
                <w:szCs w:val="20"/>
              </w:rPr>
            </w:pPr>
            <w:r w:rsidRPr="006A121E">
              <w:rPr>
                <w:rFonts w:eastAsia="Calibri" w:cstheme="minorHAnsi"/>
                <w:color w:val="00B050"/>
                <w:sz w:val="20"/>
                <w:szCs w:val="20"/>
              </w:rPr>
              <w:t>Respond with curiosity to stimuli about people who help us in school and at home.</w:t>
            </w:r>
          </w:p>
          <w:p w14:paraId="0A16C521" w14:textId="77777777" w:rsidR="00AD2C36" w:rsidRPr="006A121E" w:rsidRDefault="00AD2C36" w:rsidP="00144F14">
            <w:pPr>
              <w:spacing w:after="1"/>
              <w:ind w:left="14"/>
              <w:rPr>
                <w:rFonts w:eastAsia="Calibri" w:cstheme="minorHAnsi"/>
                <w:color w:val="000000"/>
                <w:sz w:val="20"/>
                <w:szCs w:val="20"/>
              </w:rPr>
            </w:pPr>
          </w:p>
          <w:p w14:paraId="26953CE9" w14:textId="77777777" w:rsidR="00AD2C36" w:rsidRPr="006A121E" w:rsidRDefault="00AD2C36" w:rsidP="00EF2D17">
            <w:pPr>
              <w:spacing w:after="1"/>
              <w:ind w:left="14"/>
              <w:rPr>
                <w:rFonts w:eastAsia="Calibri" w:cstheme="minorHAnsi"/>
                <w:color w:val="FF0000"/>
                <w:sz w:val="20"/>
                <w:szCs w:val="20"/>
              </w:rPr>
            </w:pPr>
            <w:r w:rsidRPr="006A121E">
              <w:rPr>
                <w:rFonts w:eastAsia="Calibri" w:cstheme="minorHAnsi"/>
                <w:color w:val="FF0000"/>
                <w:sz w:val="20"/>
                <w:szCs w:val="20"/>
              </w:rPr>
              <w:t>To develop gross motor skills using large play equi</w:t>
            </w:r>
            <w:r w:rsidR="00EF2D17" w:rsidRPr="006A121E">
              <w:rPr>
                <w:rFonts w:eastAsia="Calibri" w:cstheme="minorHAnsi"/>
                <w:color w:val="FF0000"/>
                <w:sz w:val="20"/>
                <w:szCs w:val="20"/>
              </w:rPr>
              <w:t>pment</w:t>
            </w:r>
          </w:p>
        </w:tc>
        <w:tc>
          <w:tcPr>
            <w:tcW w:w="1815" w:type="dxa"/>
            <w:tcBorders>
              <w:top w:val="single" w:sz="4" w:space="0" w:color="94519E"/>
              <w:left w:val="single" w:sz="4" w:space="0" w:color="94519E"/>
              <w:bottom w:val="single" w:sz="4" w:space="0" w:color="94519E"/>
              <w:right w:val="single" w:sz="4" w:space="0" w:color="94519E"/>
            </w:tcBorders>
            <w:shd w:val="clear" w:color="auto" w:fill="E9D7EB"/>
          </w:tcPr>
          <w:p w14:paraId="464E79C8" w14:textId="77777777" w:rsidR="00AD2C36" w:rsidRPr="006A121E" w:rsidRDefault="00AD2C36" w:rsidP="00144F14">
            <w:pPr>
              <w:rPr>
                <w:rFonts w:eastAsia="Calibri" w:cstheme="minorHAnsi"/>
                <w:color w:val="FF0000"/>
                <w:sz w:val="20"/>
                <w:szCs w:val="20"/>
              </w:rPr>
            </w:pPr>
            <w:r w:rsidRPr="006A121E">
              <w:rPr>
                <w:rFonts w:eastAsia="Calibri" w:cstheme="minorHAnsi"/>
                <w:color w:val="FF0000"/>
                <w:sz w:val="20"/>
                <w:szCs w:val="20"/>
              </w:rPr>
              <w:t xml:space="preserve">Describe the difference between feeling well and feeling not so well demonstrate how to let someone know that we are feeling unwell. </w:t>
            </w:r>
          </w:p>
          <w:p w14:paraId="4BA2BDE7" w14:textId="77777777" w:rsidR="00AD2C36" w:rsidRPr="006A121E" w:rsidRDefault="00AD2C36" w:rsidP="00144F14">
            <w:pPr>
              <w:ind w:left="12"/>
              <w:rPr>
                <w:rFonts w:eastAsia="Calibri" w:cstheme="minorHAnsi"/>
                <w:color w:val="000000"/>
                <w:sz w:val="20"/>
                <w:szCs w:val="20"/>
              </w:rPr>
            </w:pPr>
          </w:p>
          <w:p w14:paraId="3D5C355D" w14:textId="77777777" w:rsidR="00AD2C36" w:rsidRPr="006A121E" w:rsidRDefault="00AD2C36" w:rsidP="00144F14">
            <w:pPr>
              <w:ind w:left="12"/>
              <w:rPr>
                <w:rFonts w:eastAsia="Calibri" w:cstheme="minorHAnsi"/>
                <w:color w:val="000000"/>
                <w:sz w:val="20"/>
                <w:szCs w:val="20"/>
              </w:rPr>
            </w:pPr>
            <w:r w:rsidRPr="006A121E">
              <w:rPr>
                <w:rFonts w:eastAsia="Calibri" w:cstheme="minorHAnsi"/>
                <w:color w:val="FF0000"/>
                <w:sz w:val="20"/>
                <w:szCs w:val="20"/>
              </w:rPr>
              <w:t>Identify what we mean by something being a ‘medicine’</w:t>
            </w:r>
            <w:r w:rsidRPr="006A121E">
              <w:rPr>
                <w:rFonts w:eastAsia="Calibri" w:cstheme="minorHAnsi"/>
                <w:color w:val="000000"/>
                <w:sz w:val="20"/>
                <w:szCs w:val="20"/>
              </w:rPr>
              <w:t>.</w:t>
            </w:r>
          </w:p>
          <w:p w14:paraId="15780096" w14:textId="77777777" w:rsidR="00AD2C36" w:rsidRPr="006A121E" w:rsidRDefault="00AD2C36" w:rsidP="00144F14">
            <w:pPr>
              <w:ind w:left="12"/>
              <w:rPr>
                <w:rFonts w:eastAsia="Calibri" w:cstheme="minorHAnsi"/>
                <w:color w:val="000000"/>
                <w:sz w:val="20"/>
                <w:szCs w:val="20"/>
              </w:rPr>
            </w:pPr>
          </w:p>
          <w:p w14:paraId="37BB3F21" w14:textId="77777777" w:rsidR="00AD2C36" w:rsidRPr="006A121E" w:rsidRDefault="00AD2C36" w:rsidP="00144F14">
            <w:pPr>
              <w:ind w:left="12"/>
              <w:rPr>
                <w:rFonts w:eastAsia="Calibri" w:cstheme="minorHAnsi"/>
                <w:b/>
                <w:bCs/>
                <w:color w:val="000000"/>
                <w:sz w:val="20"/>
                <w:szCs w:val="20"/>
              </w:rPr>
            </w:pPr>
            <w:r w:rsidRPr="006A121E">
              <w:rPr>
                <w:rFonts w:eastAsia="Calibri" w:cstheme="minorHAnsi"/>
                <w:b/>
                <w:bCs/>
                <w:color w:val="FF0000"/>
                <w:sz w:val="20"/>
                <w:szCs w:val="20"/>
              </w:rPr>
              <w:t>** Identify some substances people might swallow, drink or smoke that could be harmful to their health.</w:t>
            </w:r>
          </w:p>
        </w:tc>
        <w:tc>
          <w:tcPr>
            <w:tcW w:w="2161" w:type="dxa"/>
            <w:gridSpan w:val="2"/>
            <w:tcBorders>
              <w:top w:val="single" w:sz="4" w:space="0" w:color="94519E"/>
              <w:left w:val="single" w:sz="4" w:space="0" w:color="94519E"/>
              <w:bottom w:val="single" w:sz="4" w:space="0" w:color="94519E"/>
              <w:right w:val="single" w:sz="4" w:space="0" w:color="94519E"/>
            </w:tcBorders>
            <w:shd w:val="clear" w:color="auto" w:fill="DFC6E2"/>
          </w:tcPr>
          <w:p w14:paraId="25719727" w14:textId="77777777" w:rsidR="00AD2C36" w:rsidRPr="006A121E" w:rsidRDefault="00AD2C36" w:rsidP="00144F14">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Identify how we can tell if we are feeling unwell, (including possible signs and symptoms) </w:t>
            </w:r>
          </w:p>
          <w:p w14:paraId="11C0758F" w14:textId="77777777" w:rsidR="00AD2C36" w:rsidRPr="006A121E" w:rsidRDefault="00AD2C36" w:rsidP="00144F14">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Describe in simple terms how germs can be spread to others </w:t>
            </w:r>
          </w:p>
          <w:p w14:paraId="1F6A9FE1" w14:textId="77777777" w:rsidR="00AD2C36" w:rsidRPr="006A121E" w:rsidRDefault="00AD2C36" w:rsidP="00144F14">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Identify who to tell, and why we chose them if we feel ill. </w:t>
            </w:r>
          </w:p>
          <w:p w14:paraId="588445AA" w14:textId="77777777" w:rsidR="00AD2C36" w:rsidRPr="006A121E" w:rsidRDefault="00AD2C36" w:rsidP="00144F14">
            <w:pPr>
              <w:spacing w:after="1" w:line="241" w:lineRule="auto"/>
              <w:ind w:right="60"/>
              <w:rPr>
                <w:rFonts w:eastAsia="Calibri" w:cstheme="minorHAnsi"/>
                <w:color w:val="FF0000"/>
                <w:sz w:val="20"/>
                <w:szCs w:val="20"/>
              </w:rPr>
            </w:pPr>
          </w:p>
          <w:p w14:paraId="65717D2C" w14:textId="77777777" w:rsidR="00660E7A" w:rsidRPr="006A121E" w:rsidRDefault="00660E7A" w:rsidP="00144F14">
            <w:pPr>
              <w:spacing w:after="1" w:line="241" w:lineRule="auto"/>
              <w:ind w:right="60"/>
              <w:rPr>
                <w:rFonts w:eastAsia="Calibri" w:cstheme="minorHAnsi"/>
                <w:color w:val="FF0000"/>
                <w:sz w:val="20"/>
                <w:szCs w:val="20"/>
              </w:rPr>
            </w:pPr>
          </w:p>
          <w:p w14:paraId="4DDBE8D6" w14:textId="77777777" w:rsidR="00660E7A" w:rsidRPr="006A121E" w:rsidRDefault="00660E7A" w:rsidP="00144F14">
            <w:pPr>
              <w:spacing w:after="1" w:line="241" w:lineRule="auto"/>
              <w:ind w:right="60"/>
              <w:rPr>
                <w:rFonts w:eastAsia="Calibri" w:cstheme="minorHAnsi"/>
                <w:color w:val="FF0000"/>
                <w:sz w:val="20"/>
                <w:szCs w:val="20"/>
              </w:rPr>
            </w:pPr>
          </w:p>
          <w:p w14:paraId="08802A25" w14:textId="77777777" w:rsidR="00660E7A" w:rsidRPr="006A121E" w:rsidRDefault="00660E7A" w:rsidP="00144F14">
            <w:pPr>
              <w:spacing w:after="1" w:line="241" w:lineRule="auto"/>
              <w:ind w:right="60"/>
              <w:rPr>
                <w:rFonts w:eastAsia="Calibri" w:cstheme="minorHAnsi"/>
                <w:color w:val="FF0000"/>
                <w:sz w:val="20"/>
                <w:szCs w:val="20"/>
              </w:rPr>
            </w:pPr>
          </w:p>
          <w:p w14:paraId="37DD7D19" w14:textId="77777777" w:rsidR="00660E7A" w:rsidRPr="006A121E" w:rsidRDefault="00660E7A" w:rsidP="00144F14">
            <w:pPr>
              <w:spacing w:after="1" w:line="241" w:lineRule="auto"/>
              <w:ind w:right="60"/>
              <w:rPr>
                <w:rFonts w:eastAsia="Calibri" w:cstheme="minorHAnsi"/>
                <w:color w:val="FF0000"/>
                <w:sz w:val="20"/>
                <w:szCs w:val="20"/>
              </w:rPr>
            </w:pPr>
          </w:p>
          <w:p w14:paraId="4714EFA3" w14:textId="77777777" w:rsidR="00AD2C36" w:rsidRPr="006A121E" w:rsidRDefault="00AD2C36" w:rsidP="00144F14">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Identify useful phrases or vocabulary to use in order to let someone know that we feel unwell </w:t>
            </w:r>
          </w:p>
          <w:p w14:paraId="093A2BF7" w14:textId="77777777" w:rsidR="00AD2C36" w:rsidRPr="006A121E" w:rsidRDefault="00AD2C36" w:rsidP="00144F14">
            <w:pPr>
              <w:spacing w:after="1" w:line="241" w:lineRule="auto"/>
              <w:ind w:right="60"/>
              <w:rPr>
                <w:rFonts w:eastAsia="Calibri" w:cstheme="minorHAnsi"/>
                <w:color w:val="000000"/>
                <w:sz w:val="20"/>
                <w:szCs w:val="20"/>
              </w:rPr>
            </w:pPr>
          </w:p>
          <w:p w14:paraId="17B55DDA" w14:textId="77777777" w:rsidR="00660E7A" w:rsidRPr="006A121E" w:rsidRDefault="00660E7A" w:rsidP="00144F14">
            <w:pPr>
              <w:spacing w:after="1" w:line="241" w:lineRule="auto"/>
              <w:ind w:right="60"/>
              <w:rPr>
                <w:rFonts w:eastAsia="Calibri" w:cstheme="minorHAnsi"/>
                <w:color w:val="000000"/>
                <w:sz w:val="20"/>
                <w:szCs w:val="20"/>
              </w:rPr>
            </w:pPr>
          </w:p>
          <w:p w14:paraId="23DE33BD" w14:textId="77777777" w:rsidR="00660E7A" w:rsidRPr="006A121E" w:rsidRDefault="00660E7A" w:rsidP="00144F14">
            <w:pPr>
              <w:spacing w:after="1" w:line="241" w:lineRule="auto"/>
              <w:ind w:right="60"/>
              <w:rPr>
                <w:rFonts w:eastAsia="Calibri" w:cstheme="minorHAnsi"/>
                <w:color w:val="000000"/>
                <w:sz w:val="20"/>
                <w:szCs w:val="20"/>
              </w:rPr>
            </w:pPr>
          </w:p>
          <w:p w14:paraId="1E738E56" w14:textId="77777777" w:rsidR="00660E7A" w:rsidRPr="006A121E" w:rsidRDefault="00660E7A" w:rsidP="00144F14">
            <w:pPr>
              <w:spacing w:after="1" w:line="241" w:lineRule="auto"/>
              <w:ind w:right="60"/>
              <w:rPr>
                <w:rFonts w:eastAsia="Calibri" w:cstheme="minorHAnsi"/>
                <w:color w:val="000000"/>
                <w:sz w:val="20"/>
                <w:szCs w:val="20"/>
              </w:rPr>
            </w:pPr>
          </w:p>
          <w:p w14:paraId="52284751" w14:textId="77777777" w:rsidR="00660E7A" w:rsidRPr="006A121E" w:rsidRDefault="00660E7A" w:rsidP="00144F14">
            <w:pPr>
              <w:spacing w:after="1" w:line="241" w:lineRule="auto"/>
              <w:ind w:right="60"/>
              <w:rPr>
                <w:rFonts w:eastAsia="Calibri" w:cstheme="minorHAnsi"/>
                <w:color w:val="000000"/>
                <w:sz w:val="20"/>
                <w:szCs w:val="20"/>
              </w:rPr>
            </w:pPr>
          </w:p>
          <w:p w14:paraId="6E44D29A" w14:textId="77777777" w:rsidR="00AD2C36" w:rsidRPr="006A121E" w:rsidRDefault="00AD2C36" w:rsidP="00660E7A">
            <w:pPr>
              <w:spacing w:after="1" w:line="241" w:lineRule="auto"/>
              <w:ind w:right="60"/>
              <w:rPr>
                <w:rFonts w:eastAsia="Calibri" w:cstheme="minorHAnsi"/>
                <w:color w:val="000000"/>
                <w:sz w:val="20"/>
                <w:szCs w:val="20"/>
              </w:rPr>
            </w:pPr>
          </w:p>
        </w:tc>
        <w:tc>
          <w:tcPr>
            <w:tcW w:w="2076" w:type="dxa"/>
            <w:tcBorders>
              <w:top w:val="single" w:sz="4" w:space="0" w:color="94519E"/>
              <w:left w:val="single" w:sz="4" w:space="0" w:color="94519E"/>
              <w:bottom w:val="single" w:sz="4" w:space="0" w:color="94519E"/>
              <w:right w:val="single" w:sz="4" w:space="0" w:color="94519E"/>
            </w:tcBorders>
            <w:shd w:val="clear" w:color="auto" w:fill="D2B1D7"/>
          </w:tcPr>
          <w:p w14:paraId="61505887" w14:textId="77777777" w:rsidR="00660E7A" w:rsidRPr="006A121E" w:rsidRDefault="00660E7A" w:rsidP="00660E7A">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**Explain why it is a good idea to ask for help quickly if we think something is wrong with us. </w:t>
            </w:r>
          </w:p>
          <w:p w14:paraId="6261132D" w14:textId="77777777" w:rsidR="00AD2C36" w:rsidRPr="006A121E" w:rsidRDefault="00AD2C36" w:rsidP="00144F14">
            <w:pPr>
              <w:spacing w:after="1" w:line="241" w:lineRule="auto"/>
              <w:ind w:right="60"/>
              <w:rPr>
                <w:rFonts w:eastAsia="Calibri" w:cstheme="minorHAnsi"/>
                <w:color w:val="FF0000"/>
                <w:sz w:val="20"/>
                <w:szCs w:val="20"/>
              </w:rPr>
            </w:pPr>
          </w:p>
          <w:p w14:paraId="412980E9" w14:textId="77777777" w:rsidR="00660E7A" w:rsidRPr="006A121E" w:rsidRDefault="00660E7A" w:rsidP="00144F14">
            <w:pPr>
              <w:spacing w:after="1" w:line="241" w:lineRule="auto"/>
              <w:ind w:right="60"/>
              <w:rPr>
                <w:rFonts w:eastAsia="Calibri" w:cstheme="minorHAnsi"/>
                <w:color w:val="FF0000"/>
                <w:sz w:val="20"/>
                <w:szCs w:val="20"/>
              </w:rPr>
            </w:pPr>
          </w:p>
          <w:p w14:paraId="70434322" w14:textId="77777777" w:rsidR="00660E7A" w:rsidRPr="006A121E" w:rsidRDefault="00660E7A" w:rsidP="00144F14">
            <w:pPr>
              <w:spacing w:after="1" w:line="241" w:lineRule="auto"/>
              <w:ind w:right="60"/>
              <w:rPr>
                <w:rFonts w:eastAsia="Calibri" w:cstheme="minorHAnsi"/>
                <w:color w:val="FF0000"/>
                <w:sz w:val="20"/>
                <w:szCs w:val="20"/>
              </w:rPr>
            </w:pPr>
          </w:p>
          <w:p w14:paraId="5F735D0C" w14:textId="77777777" w:rsidR="00660E7A" w:rsidRPr="006A121E" w:rsidRDefault="00660E7A" w:rsidP="00144F14">
            <w:pPr>
              <w:spacing w:after="1" w:line="241" w:lineRule="auto"/>
              <w:ind w:right="60"/>
              <w:rPr>
                <w:rFonts w:eastAsia="Calibri" w:cstheme="minorHAnsi"/>
                <w:color w:val="FF0000"/>
                <w:sz w:val="20"/>
                <w:szCs w:val="20"/>
              </w:rPr>
            </w:pPr>
          </w:p>
          <w:p w14:paraId="67C56C33" w14:textId="77777777" w:rsidR="00660E7A" w:rsidRPr="006A121E" w:rsidRDefault="00660E7A" w:rsidP="00660E7A">
            <w:pPr>
              <w:spacing w:after="1" w:line="241" w:lineRule="auto"/>
              <w:ind w:right="60"/>
              <w:rPr>
                <w:rFonts w:eastAsia="Calibri" w:cstheme="minorHAnsi"/>
                <w:color w:val="000000"/>
                <w:sz w:val="20"/>
                <w:szCs w:val="20"/>
              </w:rPr>
            </w:pPr>
            <w:r w:rsidRPr="006A121E">
              <w:rPr>
                <w:rFonts w:eastAsia="Calibri" w:cstheme="minorHAnsi"/>
                <w:b/>
                <w:color w:val="FF0000"/>
                <w:sz w:val="20"/>
                <w:szCs w:val="20"/>
              </w:rPr>
              <w:t>** Explain what is meant by ‘over the counter medicines’ and how they are different from drugs that are prescribed by a doctor</w:t>
            </w:r>
            <w:r w:rsidRPr="006A121E">
              <w:rPr>
                <w:rFonts w:eastAsia="Calibri" w:cstheme="minorHAnsi"/>
                <w:color w:val="000000"/>
                <w:sz w:val="20"/>
                <w:szCs w:val="20"/>
              </w:rPr>
              <w:t>.</w:t>
            </w:r>
          </w:p>
          <w:p w14:paraId="1BD4CE60" w14:textId="77777777" w:rsidR="00660E7A" w:rsidRPr="006A121E" w:rsidRDefault="00660E7A" w:rsidP="00144F14">
            <w:pPr>
              <w:spacing w:after="1" w:line="241" w:lineRule="auto"/>
              <w:ind w:right="60"/>
              <w:rPr>
                <w:rFonts w:eastAsia="Calibri" w:cstheme="minorHAnsi"/>
                <w:color w:val="FF0000"/>
                <w:sz w:val="20"/>
                <w:szCs w:val="20"/>
              </w:rPr>
            </w:pPr>
          </w:p>
          <w:p w14:paraId="4DFDF74A" w14:textId="77777777" w:rsidR="00660E7A" w:rsidRPr="006A121E" w:rsidRDefault="00660E7A" w:rsidP="00144F14">
            <w:pPr>
              <w:spacing w:after="1" w:line="241" w:lineRule="auto"/>
              <w:ind w:right="60"/>
              <w:rPr>
                <w:rFonts w:eastAsia="Calibri" w:cstheme="minorHAnsi"/>
                <w:color w:val="FF0000"/>
                <w:sz w:val="20"/>
                <w:szCs w:val="20"/>
              </w:rPr>
            </w:pPr>
          </w:p>
          <w:p w14:paraId="2304B77D" w14:textId="77777777" w:rsidR="00660E7A" w:rsidRPr="006A121E" w:rsidRDefault="00660E7A" w:rsidP="00660E7A">
            <w:pPr>
              <w:spacing w:after="1"/>
              <w:ind w:left="1"/>
              <w:rPr>
                <w:rFonts w:eastAsia="Calibri" w:cstheme="minorHAnsi"/>
                <w:color w:val="FF0000"/>
                <w:sz w:val="20"/>
                <w:szCs w:val="20"/>
              </w:rPr>
            </w:pPr>
            <w:r w:rsidRPr="006A121E">
              <w:rPr>
                <w:rFonts w:eastAsia="Calibri" w:cstheme="minorHAnsi"/>
                <w:color w:val="FF0000"/>
                <w:sz w:val="20"/>
                <w:szCs w:val="20"/>
              </w:rPr>
              <w:t>**</w:t>
            </w:r>
            <w:r w:rsidRPr="006A121E">
              <w:rPr>
                <w:rFonts w:eastAsia="Calibri" w:cstheme="minorHAnsi"/>
                <w:b/>
                <w:color w:val="FF0000"/>
                <w:sz w:val="20"/>
                <w:szCs w:val="20"/>
              </w:rPr>
              <w:t>Explain that we can be physically unwell and emotional or mentally unwell.</w:t>
            </w:r>
            <w:r w:rsidRPr="006A121E">
              <w:rPr>
                <w:rFonts w:eastAsia="Calibri" w:cstheme="minorHAnsi"/>
                <w:color w:val="FF0000"/>
                <w:sz w:val="20"/>
                <w:szCs w:val="20"/>
              </w:rPr>
              <w:t xml:space="preserve">, share ideas on what each area might look like. </w:t>
            </w:r>
          </w:p>
          <w:p w14:paraId="06FFF594" w14:textId="77777777" w:rsidR="00660E7A" w:rsidRPr="006A121E" w:rsidRDefault="00660E7A" w:rsidP="00144F14">
            <w:pPr>
              <w:spacing w:after="1" w:line="241" w:lineRule="auto"/>
              <w:ind w:right="60"/>
              <w:rPr>
                <w:rFonts w:eastAsia="Calibri" w:cstheme="minorHAnsi"/>
                <w:color w:val="FF0000"/>
                <w:sz w:val="20"/>
                <w:szCs w:val="20"/>
              </w:rPr>
            </w:pPr>
          </w:p>
          <w:p w14:paraId="247CE6F7" w14:textId="77777777" w:rsidR="00660E7A" w:rsidRPr="006A121E" w:rsidRDefault="00660E7A" w:rsidP="00144F14">
            <w:pPr>
              <w:spacing w:after="1" w:line="241" w:lineRule="auto"/>
              <w:ind w:right="60"/>
              <w:rPr>
                <w:rFonts w:eastAsia="Calibri" w:cstheme="minorHAnsi"/>
                <w:color w:val="FF0000"/>
                <w:sz w:val="20"/>
                <w:szCs w:val="20"/>
              </w:rPr>
            </w:pPr>
          </w:p>
        </w:tc>
        <w:tc>
          <w:tcPr>
            <w:tcW w:w="2765" w:type="dxa"/>
            <w:tcBorders>
              <w:top w:val="single" w:sz="4" w:space="0" w:color="94519E"/>
              <w:left w:val="single" w:sz="4" w:space="0" w:color="94519E"/>
              <w:bottom w:val="single" w:sz="4" w:space="0" w:color="94519E"/>
              <w:right w:val="single" w:sz="4" w:space="0" w:color="94519E"/>
            </w:tcBorders>
            <w:shd w:val="clear" w:color="auto" w:fill="D2B1D7"/>
          </w:tcPr>
          <w:p w14:paraId="66B54E0C" w14:textId="77777777" w:rsidR="00AD2C36" w:rsidRPr="006A121E" w:rsidRDefault="00AD2C36" w:rsidP="00144F14">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Describe what we can do if we do not feel well. </w:t>
            </w:r>
          </w:p>
          <w:p w14:paraId="548004AA" w14:textId="77777777" w:rsidR="00AD2C36" w:rsidRPr="006A121E" w:rsidRDefault="00AD2C36" w:rsidP="00144F14">
            <w:pPr>
              <w:spacing w:after="1" w:line="241" w:lineRule="auto"/>
              <w:ind w:right="60"/>
              <w:rPr>
                <w:rFonts w:eastAsia="Calibri" w:cstheme="minorHAnsi"/>
                <w:color w:val="000000"/>
                <w:sz w:val="20"/>
                <w:szCs w:val="20"/>
              </w:rPr>
            </w:pPr>
            <w:r w:rsidRPr="006A121E">
              <w:rPr>
                <w:rFonts w:eastAsia="Calibri" w:cstheme="minorHAnsi"/>
                <w:b/>
                <w:color w:val="FF0000"/>
                <w:sz w:val="20"/>
                <w:szCs w:val="20"/>
              </w:rPr>
              <w:t>** Explain what is meant by ‘over the counter medicines’ and how they are different from drugs that are prescribed by a doctor</w:t>
            </w:r>
            <w:r w:rsidRPr="006A121E">
              <w:rPr>
                <w:rFonts w:eastAsia="Calibri" w:cstheme="minorHAnsi"/>
                <w:color w:val="000000"/>
                <w:sz w:val="20"/>
                <w:szCs w:val="20"/>
              </w:rPr>
              <w:t>.</w:t>
            </w:r>
          </w:p>
          <w:p w14:paraId="4E3FD396" w14:textId="77777777" w:rsidR="00AD2C36" w:rsidRPr="006A121E" w:rsidRDefault="00AD2C36" w:rsidP="00144F14">
            <w:pPr>
              <w:spacing w:after="1" w:line="241" w:lineRule="auto"/>
              <w:ind w:right="60"/>
              <w:rPr>
                <w:rFonts w:eastAsia="Calibri" w:cstheme="minorHAnsi"/>
                <w:b/>
                <w:bCs/>
                <w:color w:val="000000"/>
                <w:sz w:val="20"/>
                <w:szCs w:val="20"/>
              </w:rPr>
            </w:pPr>
          </w:p>
          <w:p w14:paraId="01A4F591" w14:textId="77777777" w:rsidR="00AD2C36" w:rsidRPr="006A121E" w:rsidRDefault="00AD2C36" w:rsidP="00144F14">
            <w:pPr>
              <w:spacing w:after="1" w:line="241" w:lineRule="auto"/>
              <w:ind w:right="60"/>
              <w:rPr>
                <w:rFonts w:eastAsia="Calibri" w:cstheme="minorHAnsi"/>
                <w:color w:val="FF0000"/>
                <w:sz w:val="20"/>
                <w:szCs w:val="20"/>
              </w:rPr>
            </w:pPr>
            <w:r w:rsidRPr="006A121E">
              <w:rPr>
                <w:rFonts w:eastAsia="Calibri" w:cstheme="minorHAnsi"/>
                <w:color w:val="FF0000"/>
                <w:sz w:val="20"/>
                <w:szCs w:val="20"/>
              </w:rPr>
              <w:t xml:space="preserve">Demonstrate simple hygiene routines that can prevent the spread of germs </w:t>
            </w:r>
          </w:p>
          <w:p w14:paraId="306D6783" w14:textId="77777777" w:rsidR="00AD2C36" w:rsidRPr="006A121E" w:rsidRDefault="00AD2C36" w:rsidP="00144F14">
            <w:pPr>
              <w:spacing w:after="1" w:line="241" w:lineRule="auto"/>
              <w:ind w:right="60"/>
              <w:rPr>
                <w:rFonts w:eastAsia="Calibri" w:cstheme="minorHAnsi"/>
                <w:b/>
                <w:bCs/>
                <w:color w:val="000000"/>
                <w:sz w:val="20"/>
                <w:szCs w:val="20"/>
              </w:rPr>
            </w:pPr>
          </w:p>
          <w:p w14:paraId="7028CA08" w14:textId="77777777" w:rsidR="00AD2C36" w:rsidRPr="006A121E" w:rsidRDefault="00AD2C36" w:rsidP="00144F14">
            <w:pPr>
              <w:spacing w:after="1" w:line="241" w:lineRule="auto"/>
              <w:ind w:right="60"/>
              <w:rPr>
                <w:rFonts w:eastAsia="Calibri" w:cstheme="minorHAnsi"/>
                <w:b/>
                <w:bCs/>
                <w:color w:val="FF0000"/>
                <w:sz w:val="20"/>
                <w:szCs w:val="20"/>
              </w:rPr>
            </w:pPr>
            <w:r w:rsidRPr="006A121E">
              <w:rPr>
                <w:rFonts w:eastAsia="Calibri" w:cstheme="minorHAnsi"/>
                <w:b/>
                <w:bCs/>
                <w:color w:val="FF0000"/>
                <w:sz w:val="20"/>
                <w:szCs w:val="20"/>
              </w:rPr>
              <w:t xml:space="preserve">Identify useful phrases or vocabulary to use in order to let someone know that we feel unwell </w:t>
            </w:r>
          </w:p>
          <w:p w14:paraId="67DB7826" w14:textId="77777777" w:rsidR="00AD2C36" w:rsidRPr="006A121E" w:rsidRDefault="00AD2C36" w:rsidP="00144F14">
            <w:pPr>
              <w:spacing w:after="1"/>
              <w:rPr>
                <w:rFonts w:eastAsia="Calibri" w:cstheme="minorHAnsi"/>
                <w:color w:val="FF0000"/>
                <w:sz w:val="20"/>
                <w:szCs w:val="20"/>
              </w:rPr>
            </w:pPr>
          </w:p>
          <w:p w14:paraId="699D26F0" w14:textId="77777777" w:rsidR="00AD2C36" w:rsidRPr="006A121E" w:rsidRDefault="00AD2C36" w:rsidP="00144F14">
            <w:pPr>
              <w:spacing w:after="1"/>
              <w:ind w:left="1"/>
              <w:rPr>
                <w:rFonts w:eastAsia="Calibri" w:cstheme="minorHAnsi"/>
                <w:color w:val="FF0000"/>
                <w:sz w:val="20"/>
                <w:szCs w:val="20"/>
              </w:rPr>
            </w:pPr>
            <w:r w:rsidRPr="006A121E">
              <w:rPr>
                <w:rFonts w:eastAsia="Calibri" w:cstheme="minorHAnsi"/>
                <w:color w:val="FF0000"/>
                <w:sz w:val="20"/>
                <w:szCs w:val="20"/>
              </w:rPr>
              <w:t>**</w:t>
            </w:r>
            <w:r w:rsidRPr="006A121E">
              <w:rPr>
                <w:rFonts w:eastAsia="Calibri" w:cstheme="minorHAnsi"/>
                <w:b/>
                <w:color w:val="FF0000"/>
                <w:sz w:val="20"/>
                <w:szCs w:val="20"/>
              </w:rPr>
              <w:t>Explain that we can be physically unwell and emotional or mentally unwell.</w:t>
            </w:r>
            <w:r w:rsidRPr="006A121E">
              <w:rPr>
                <w:rFonts w:eastAsia="Calibri" w:cstheme="minorHAnsi"/>
                <w:color w:val="FF0000"/>
                <w:sz w:val="20"/>
                <w:szCs w:val="20"/>
              </w:rPr>
              <w:t xml:space="preserve">  </w:t>
            </w:r>
          </w:p>
          <w:p w14:paraId="4CEBBCEC" w14:textId="77777777" w:rsidR="00AD2C36" w:rsidRPr="006A121E" w:rsidRDefault="00AD2C36" w:rsidP="00144F14">
            <w:pPr>
              <w:spacing w:after="1"/>
              <w:ind w:left="1"/>
              <w:rPr>
                <w:rFonts w:eastAsia="Calibri" w:cstheme="minorHAnsi"/>
                <w:color w:val="000000"/>
                <w:sz w:val="20"/>
                <w:szCs w:val="20"/>
              </w:rPr>
            </w:pPr>
          </w:p>
          <w:p w14:paraId="0ABB8D9E" w14:textId="77777777" w:rsidR="00AD2C36" w:rsidRPr="006A121E" w:rsidRDefault="00AD2C36" w:rsidP="00144F14">
            <w:pPr>
              <w:spacing w:after="1"/>
              <w:ind w:left="1"/>
              <w:rPr>
                <w:rFonts w:eastAsia="Calibri" w:cstheme="minorHAnsi"/>
                <w:b/>
                <w:color w:val="000000"/>
                <w:sz w:val="20"/>
                <w:szCs w:val="20"/>
              </w:rPr>
            </w:pPr>
            <w:r w:rsidRPr="006A121E">
              <w:rPr>
                <w:rFonts w:eastAsia="Calibri" w:cstheme="minorHAnsi"/>
                <w:b/>
                <w:color w:val="000000"/>
                <w:sz w:val="20"/>
                <w:szCs w:val="20"/>
              </w:rPr>
              <w:t xml:space="preserve">**Describe different ways we might be emotionally </w:t>
            </w:r>
            <w:proofErr w:type="gramStart"/>
            <w:r w:rsidRPr="006A121E">
              <w:rPr>
                <w:rFonts w:eastAsia="Calibri" w:cstheme="minorHAnsi"/>
                <w:b/>
                <w:color w:val="000000"/>
                <w:sz w:val="20"/>
                <w:szCs w:val="20"/>
              </w:rPr>
              <w:t>unwell;</w:t>
            </w:r>
            <w:proofErr w:type="gramEnd"/>
            <w:r w:rsidRPr="006A121E">
              <w:rPr>
                <w:rFonts w:eastAsia="Calibri" w:cstheme="minorHAnsi"/>
                <w:b/>
                <w:color w:val="000000"/>
                <w:sz w:val="20"/>
                <w:szCs w:val="20"/>
              </w:rPr>
              <w:t xml:space="preserve"> </w:t>
            </w:r>
            <w:proofErr w:type="spellStart"/>
            <w:r w:rsidRPr="006A121E">
              <w:rPr>
                <w:rFonts w:eastAsia="Calibri" w:cstheme="minorHAnsi"/>
                <w:b/>
                <w:color w:val="000000"/>
                <w:sz w:val="20"/>
                <w:szCs w:val="20"/>
              </w:rPr>
              <w:t>eg</w:t>
            </w:r>
            <w:proofErr w:type="spellEnd"/>
            <w:r w:rsidRPr="006A121E">
              <w:rPr>
                <w:rFonts w:eastAsia="Calibri" w:cstheme="minorHAnsi"/>
                <w:b/>
                <w:color w:val="000000"/>
                <w:sz w:val="20"/>
                <w:szCs w:val="20"/>
              </w:rPr>
              <w:t xml:space="preserve">, unhappy, depressed, not wanting to eat or overeating etc and some of the terms that are used to describe when someone is emotionally, mentally unwell. </w:t>
            </w:r>
          </w:p>
        </w:tc>
        <w:tc>
          <w:tcPr>
            <w:tcW w:w="2919" w:type="dxa"/>
            <w:tcBorders>
              <w:top w:val="single" w:sz="4" w:space="0" w:color="94519E"/>
              <w:left w:val="single" w:sz="4" w:space="0" w:color="94519E"/>
              <w:bottom w:val="single" w:sz="4" w:space="0" w:color="94519E"/>
              <w:right w:val="single" w:sz="4" w:space="0" w:color="94519E"/>
            </w:tcBorders>
            <w:shd w:val="clear" w:color="auto" w:fill="C599CA"/>
          </w:tcPr>
          <w:p w14:paraId="58349EBE" w14:textId="77777777" w:rsidR="00AD2C36" w:rsidRPr="006A121E" w:rsidRDefault="00AD2C36" w:rsidP="00144F14">
            <w:pPr>
              <w:ind w:left="15" w:right="62"/>
              <w:rPr>
                <w:rFonts w:eastAsia="Calibri" w:cstheme="minorHAnsi"/>
                <w:b/>
                <w:color w:val="FF0000"/>
                <w:sz w:val="20"/>
                <w:szCs w:val="20"/>
              </w:rPr>
            </w:pPr>
            <w:r w:rsidRPr="006A121E">
              <w:rPr>
                <w:rFonts w:eastAsia="Calibri" w:cstheme="minorHAnsi"/>
                <w:color w:val="000000"/>
                <w:sz w:val="20"/>
                <w:szCs w:val="20"/>
              </w:rPr>
              <w:t>**I</w:t>
            </w:r>
            <w:r w:rsidRPr="006A121E">
              <w:rPr>
                <w:rFonts w:eastAsia="Calibri" w:cstheme="minorHAnsi"/>
                <w:b/>
                <w:color w:val="FF0000"/>
                <w:sz w:val="20"/>
                <w:szCs w:val="20"/>
              </w:rPr>
              <w:t xml:space="preserve">dentify some common drugs that are legal and illegal (including </w:t>
            </w:r>
            <w:r w:rsidR="00BF0E3F">
              <w:rPr>
                <w:rFonts w:eastAsia="Calibri" w:cstheme="minorHAnsi"/>
                <w:b/>
                <w:color w:val="FF0000"/>
                <w:sz w:val="20"/>
                <w:szCs w:val="20"/>
              </w:rPr>
              <w:t xml:space="preserve">alcohol, tobacco and </w:t>
            </w:r>
            <w:proofErr w:type="gramStart"/>
            <w:r w:rsidR="00BF0E3F">
              <w:rPr>
                <w:rFonts w:eastAsia="Calibri" w:cstheme="minorHAnsi"/>
                <w:b/>
                <w:color w:val="FF0000"/>
                <w:sz w:val="20"/>
                <w:szCs w:val="20"/>
              </w:rPr>
              <w:t>Vapes</w:t>
            </w:r>
            <w:proofErr w:type="gramEnd"/>
            <w:r w:rsidR="00BF0E3F">
              <w:rPr>
                <w:rFonts w:eastAsia="Calibri" w:cstheme="minorHAnsi"/>
                <w:b/>
                <w:color w:val="FF0000"/>
                <w:sz w:val="20"/>
                <w:szCs w:val="20"/>
              </w:rPr>
              <w:t>)</w:t>
            </w:r>
            <w:r w:rsidRPr="006A121E">
              <w:rPr>
                <w:rFonts w:eastAsia="Calibri" w:cstheme="minorHAnsi"/>
                <w:b/>
                <w:color w:val="FF0000"/>
                <w:sz w:val="20"/>
                <w:szCs w:val="20"/>
              </w:rPr>
              <w:t>.</w:t>
            </w:r>
          </w:p>
          <w:p w14:paraId="75BACFA3" w14:textId="77777777" w:rsidR="00AD2C36" w:rsidRPr="006A121E" w:rsidRDefault="00AD2C36" w:rsidP="00144F14">
            <w:pPr>
              <w:ind w:left="15" w:right="62"/>
              <w:rPr>
                <w:rFonts w:eastAsia="Calibri" w:cstheme="minorHAnsi"/>
                <w:color w:val="000000"/>
                <w:sz w:val="20"/>
                <w:szCs w:val="20"/>
              </w:rPr>
            </w:pPr>
          </w:p>
          <w:p w14:paraId="1ABCA0A5" w14:textId="77777777" w:rsidR="00AD2C36" w:rsidRPr="006A121E" w:rsidRDefault="00AD2C36" w:rsidP="00144F14">
            <w:pPr>
              <w:ind w:left="15" w:right="62"/>
              <w:rPr>
                <w:rFonts w:eastAsia="Calibri" w:cstheme="minorHAnsi"/>
                <w:b/>
                <w:color w:val="000000"/>
                <w:sz w:val="20"/>
                <w:szCs w:val="20"/>
              </w:rPr>
            </w:pPr>
            <w:r w:rsidRPr="006A121E">
              <w:rPr>
                <w:rFonts w:eastAsia="Calibri" w:cstheme="minorHAnsi"/>
                <w:b/>
                <w:color w:val="000000"/>
                <w:sz w:val="20"/>
                <w:szCs w:val="20"/>
              </w:rPr>
              <w:t xml:space="preserve">**Explain that just because a drug is </w:t>
            </w:r>
            <w:proofErr w:type="gramStart"/>
            <w:r w:rsidRPr="006A121E">
              <w:rPr>
                <w:rFonts w:eastAsia="Calibri" w:cstheme="minorHAnsi"/>
                <w:b/>
                <w:color w:val="000000"/>
                <w:sz w:val="20"/>
                <w:szCs w:val="20"/>
              </w:rPr>
              <w:t>legal, or</w:t>
            </w:r>
            <w:proofErr w:type="gramEnd"/>
            <w:r w:rsidRPr="006A121E">
              <w:rPr>
                <w:rFonts w:eastAsia="Calibri" w:cstheme="minorHAnsi"/>
                <w:b/>
                <w:color w:val="000000"/>
                <w:sz w:val="20"/>
                <w:szCs w:val="20"/>
              </w:rPr>
              <w:t xml:space="preserve"> has been prescribed—this does not mean it can be taken without risks to health.</w:t>
            </w:r>
          </w:p>
          <w:p w14:paraId="516B9A4E" w14:textId="77777777" w:rsidR="00AD2C36" w:rsidRPr="006A121E" w:rsidRDefault="00AD2C36" w:rsidP="00144F14">
            <w:pPr>
              <w:ind w:left="15" w:right="62"/>
              <w:rPr>
                <w:rFonts w:eastAsia="Calibri" w:cstheme="minorHAnsi"/>
                <w:color w:val="000000"/>
                <w:sz w:val="20"/>
                <w:szCs w:val="20"/>
              </w:rPr>
            </w:pPr>
          </w:p>
          <w:p w14:paraId="280B7D4D" w14:textId="77777777" w:rsidR="00AD2C36" w:rsidRPr="006A121E" w:rsidRDefault="00AD2C36" w:rsidP="00144F14">
            <w:pPr>
              <w:ind w:left="15" w:right="62"/>
              <w:rPr>
                <w:rFonts w:eastAsia="Calibri" w:cstheme="minorHAnsi"/>
                <w:b/>
                <w:color w:val="FF0000"/>
                <w:sz w:val="20"/>
                <w:szCs w:val="20"/>
              </w:rPr>
            </w:pPr>
            <w:r w:rsidRPr="006A121E">
              <w:rPr>
                <w:rFonts w:eastAsia="Calibri" w:cstheme="minorHAnsi"/>
                <w:b/>
                <w:color w:val="FF0000"/>
                <w:sz w:val="20"/>
                <w:szCs w:val="20"/>
              </w:rPr>
              <w:t>Describe how following hygiene routines can reduce the spread of germs,</w:t>
            </w:r>
          </w:p>
          <w:p w14:paraId="5BD2BA14" w14:textId="77777777" w:rsidR="00AD2C36" w:rsidRPr="006A121E" w:rsidRDefault="00AD2C36" w:rsidP="00144F14">
            <w:pPr>
              <w:ind w:left="15" w:right="62"/>
              <w:rPr>
                <w:rFonts w:eastAsia="Calibri" w:cstheme="minorHAnsi"/>
                <w:b/>
                <w:color w:val="FF0000"/>
                <w:sz w:val="20"/>
                <w:szCs w:val="20"/>
              </w:rPr>
            </w:pPr>
            <w:r w:rsidRPr="006A121E">
              <w:rPr>
                <w:rFonts w:eastAsia="Calibri" w:cstheme="minorHAnsi"/>
                <w:b/>
                <w:color w:val="FF0000"/>
                <w:sz w:val="20"/>
                <w:szCs w:val="20"/>
              </w:rPr>
              <w:t>( bacteria and viruses)</w:t>
            </w:r>
          </w:p>
          <w:p w14:paraId="3E397991" w14:textId="77777777" w:rsidR="00AD2C36" w:rsidRPr="006A121E" w:rsidRDefault="00AD2C36" w:rsidP="00144F14">
            <w:pPr>
              <w:ind w:left="15" w:right="62"/>
              <w:rPr>
                <w:rFonts w:eastAsia="Calibri" w:cstheme="minorHAnsi"/>
                <w:b/>
                <w:color w:val="FF0000"/>
                <w:sz w:val="20"/>
                <w:szCs w:val="20"/>
              </w:rPr>
            </w:pPr>
          </w:p>
          <w:p w14:paraId="3DF98385" w14:textId="77777777" w:rsidR="00AD2C36" w:rsidRPr="006A121E" w:rsidRDefault="00AD2C36" w:rsidP="00144F14">
            <w:pPr>
              <w:ind w:left="15" w:right="62"/>
              <w:rPr>
                <w:rFonts w:eastAsia="Calibri" w:cstheme="minorHAnsi"/>
                <w:b/>
                <w:color w:val="FF0000"/>
                <w:sz w:val="20"/>
                <w:szCs w:val="20"/>
              </w:rPr>
            </w:pPr>
            <w:r w:rsidRPr="006A121E">
              <w:rPr>
                <w:rFonts w:eastAsia="Calibri" w:cstheme="minorHAnsi"/>
                <w:b/>
                <w:color w:val="FF0000"/>
                <w:sz w:val="20"/>
                <w:szCs w:val="20"/>
              </w:rPr>
              <w:t xml:space="preserve">Explain why </w:t>
            </w:r>
            <w:r w:rsidR="00BF0E3F" w:rsidRPr="006A121E">
              <w:rPr>
                <w:rFonts w:eastAsia="Calibri" w:cstheme="minorHAnsi"/>
                <w:b/>
                <w:color w:val="FF0000"/>
                <w:sz w:val="20"/>
                <w:szCs w:val="20"/>
              </w:rPr>
              <w:t>it’s</w:t>
            </w:r>
            <w:r w:rsidRPr="006A121E">
              <w:rPr>
                <w:rFonts w:eastAsia="Calibri" w:cstheme="minorHAnsi"/>
                <w:b/>
                <w:color w:val="FF0000"/>
                <w:sz w:val="20"/>
                <w:szCs w:val="20"/>
              </w:rPr>
              <w:t xml:space="preserve"> important to prevent the spread of germs  </w:t>
            </w:r>
          </w:p>
          <w:p w14:paraId="283768F9" w14:textId="77777777" w:rsidR="00AD2C36" w:rsidRPr="006A121E" w:rsidRDefault="00AD2C36" w:rsidP="00144F14">
            <w:pPr>
              <w:ind w:left="15" w:right="62"/>
              <w:rPr>
                <w:rFonts w:eastAsia="Calibri" w:cstheme="minorHAnsi"/>
                <w:b/>
                <w:color w:val="FF0000"/>
                <w:sz w:val="20"/>
                <w:szCs w:val="20"/>
              </w:rPr>
            </w:pPr>
          </w:p>
          <w:p w14:paraId="70C2E242" w14:textId="77777777" w:rsidR="00AD2C36" w:rsidRPr="006A121E" w:rsidRDefault="00AD2C36" w:rsidP="00144F14">
            <w:pPr>
              <w:ind w:left="15" w:right="62"/>
              <w:rPr>
                <w:rFonts w:eastAsia="Calibri" w:cstheme="minorHAnsi"/>
                <w:b/>
                <w:color w:val="FF0000"/>
                <w:sz w:val="20"/>
                <w:szCs w:val="20"/>
              </w:rPr>
            </w:pPr>
            <w:r w:rsidRPr="006A121E">
              <w:rPr>
                <w:rFonts w:eastAsia="Calibri" w:cstheme="minorHAnsi"/>
                <w:b/>
                <w:color w:val="FF0000"/>
                <w:sz w:val="20"/>
                <w:szCs w:val="20"/>
              </w:rPr>
              <w:t xml:space="preserve">Identify some of the items we might use to support personal hygiene ( ASDAN) </w:t>
            </w:r>
          </w:p>
          <w:p w14:paraId="7F6EFAF4" w14:textId="77777777" w:rsidR="00AD2C36" w:rsidRPr="006A121E" w:rsidRDefault="00AD2C36" w:rsidP="00144F14">
            <w:pPr>
              <w:ind w:left="15" w:right="62"/>
              <w:rPr>
                <w:rFonts w:eastAsia="Calibri" w:cstheme="minorHAnsi"/>
                <w:color w:val="FF0000"/>
                <w:sz w:val="20"/>
                <w:szCs w:val="20"/>
              </w:rPr>
            </w:pPr>
          </w:p>
          <w:p w14:paraId="5F9E61F1" w14:textId="77777777" w:rsidR="00AD2C36" w:rsidRPr="006A121E" w:rsidRDefault="00AD2C36" w:rsidP="00144F14">
            <w:pPr>
              <w:ind w:left="15" w:right="62"/>
              <w:rPr>
                <w:rFonts w:eastAsia="Calibri" w:cstheme="minorHAnsi"/>
                <w:color w:val="FF0000"/>
                <w:sz w:val="20"/>
                <w:szCs w:val="20"/>
              </w:rPr>
            </w:pPr>
            <w:r w:rsidRPr="006A121E">
              <w:rPr>
                <w:rFonts w:eastAsia="Calibri" w:cstheme="minorHAnsi"/>
                <w:color w:val="FF0000"/>
                <w:sz w:val="20"/>
                <w:szCs w:val="20"/>
              </w:rPr>
              <w:t xml:space="preserve">Identify some ways we can take increased responsibility for looking after our health </w:t>
            </w:r>
          </w:p>
          <w:p w14:paraId="5A204BC4" w14:textId="77777777" w:rsidR="00AD2C36" w:rsidRPr="006A121E" w:rsidRDefault="00AD2C36" w:rsidP="00144F14">
            <w:pPr>
              <w:ind w:left="15" w:right="62"/>
              <w:rPr>
                <w:rFonts w:eastAsia="Calibri" w:cstheme="minorHAnsi"/>
                <w:color w:val="FF0000"/>
                <w:sz w:val="20"/>
                <w:szCs w:val="20"/>
              </w:rPr>
            </w:pPr>
          </w:p>
          <w:p w14:paraId="240789A7" w14:textId="77777777" w:rsidR="00AD2C36" w:rsidRPr="006A121E" w:rsidRDefault="00AD2C36" w:rsidP="00144F14">
            <w:pPr>
              <w:ind w:right="62"/>
              <w:rPr>
                <w:rFonts w:eastAsia="Calibri" w:cstheme="minorHAnsi"/>
                <w:color w:val="FF0000"/>
                <w:sz w:val="20"/>
                <w:szCs w:val="20"/>
              </w:rPr>
            </w:pPr>
            <w:r w:rsidRPr="006A121E">
              <w:rPr>
                <w:rFonts w:eastAsia="Calibri" w:cstheme="minorHAnsi"/>
                <w:color w:val="FF0000"/>
                <w:sz w:val="20"/>
                <w:szCs w:val="20"/>
              </w:rPr>
              <w:t xml:space="preserve">Explain why it is important to tell someone we trust if we are feeling emotionally, mentally unwell. </w:t>
            </w:r>
          </w:p>
          <w:p w14:paraId="50389147" w14:textId="77777777" w:rsidR="00AD2C36" w:rsidRPr="006A121E" w:rsidRDefault="00AD2C36" w:rsidP="00144F14">
            <w:pPr>
              <w:ind w:right="62"/>
              <w:rPr>
                <w:rFonts w:eastAsia="Calibri" w:cstheme="minorHAnsi"/>
                <w:color w:val="000000"/>
                <w:sz w:val="20"/>
                <w:szCs w:val="20"/>
              </w:rPr>
            </w:pPr>
          </w:p>
          <w:p w14:paraId="252A20D1" w14:textId="77777777" w:rsidR="00AD2C36" w:rsidRPr="006A121E" w:rsidRDefault="00AD2C36" w:rsidP="00144F14">
            <w:pPr>
              <w:ind w:right="62"/>
              <w:rPr>
                <w:rFonts w:eastAsia="Calibri" w:cstheme="minorHAnsi"/>
                <w:b/>
                <w:color w:val="000000"/>
                <w:sz w:val="20"/>
                <w:szCs w:val="20"/>
              </w:rPr>
            </w:pPr>
            <w:r w:rsidRPr="006A121E">
              <w:rPr>
                <w:rFonts w:eastAsia="Calibri" w:cstheme="minorHAnsi"/>
                <w:b/>
                <w:color w:val="000000"/>
                <w:sz w:val="20"/>
                <w:szCs w:val="20"/>
              </w:rPr>
              <w:t xml:space="preserve">Demonstrate simple first aid procedures (Health and wellbeing weeks) </w:t>
            </w:r>
          </w:p>
          <w:p w14:paraId="5C39CB77" w14:textId="77777777" w:rsidR="00AD2C36" w:rsidRPr="006A121E" w:rsidRDefault="00AD2C36" w:rsidP="00144F14">
            <w:pPr>
              <w:ind w:right="62"/>
              <w:rPr>
                <w:rFonts w:eastAsia="Calibri" w:cstheme="minorHAnsi"/>
                <w:color w:val="000000"/>
                <w:sz w:val="20"/>
                <w:szCs w:val="20"/>
              </w:rPr>
            </w:pPr>
          </w:p>
        </w:tc>
      </w:tr>
      <w:tr w:rsidR="00AD2C36" w:rsidRPr="006A121E" w14:paraId="1987FCAF" w14:textId="77777777" w:rsidTr="00AD2C36">
        <w:trPr>
          <w:trHeight w:val="1079"/>
        </w:trPr>
        <w:tc>
          <w:tcPr>
            <w:tcW w:w="1585" w:type="dxa"/>
            <w:tcBorders>
              <w:top w:val="single" w:sz="4" w:space="0" w:color="94519E"/>
              <w:left w:val="nil"/>
              <w:bottom w:val="single" w:sz="4" w:space="0" w:color="94519E"/>
              <w:right w:val="single" w:sz="4" w:space="0" w:color="94519E"/>
            </w:tcBorders>
            <w:shd w:val="clear" w:color="auto" w:fill="B4C6E7" w:themeFill="accent1" w:themeFillTint="66"/>
          </w:tcPr>
          <w:p w14:paraId="0CC79635" w14:textId="77777777" w:rsidR="00AD2C36" w:rsidRPr="006A121E" w:rsidRDefault="00AD2C36" w:rsidP="00144F14">
            <w:pPr>
              <w:spacing w:after="1" w:line="241" w:lineRule="auto"/>
              <w:rPr>
                <w:rFonts w:eastAsia="Calibri" w:cstheme="minorHAnsi"/>
                <w:b/>
                <w:color w:val="000000"/>
                <w:sz w:val="20"/>
                <w:szCs w:val="20"/>
              </w:rPr>
            </w:pPr>
            <w:r w:rsidRPr="006A121E">
              <w:rPr>
                <w:rFonts w:eastAsia="Calibri" w:cstheme="minorHAnsi"/>
                <w:b/>
                <w:color w:val="000000"/>
                <w:sz w:val="20"/>
                <w:szCs w:val="20"/>
              </w:rPr>
              <w:lastRenderedPageBreak/>
              <w:t>ICT SAFETY **</w:t>
            </w:r>
          </w:p>
        </w:tc>
        <w:tc>
          <w:tcPr>
            <w:tcW w:w="1930" w:type="dxa"/>
            <w:gridSpan w:val="2"/>
            <w:tcBorders>
              <w:top w:val="single" w:sz="4" w:space="0" w:color="94519E"/>
              <w:left w:val="nil"/>
              <w:bottom w:val="single" w:sz="4" w:space="0" w:color="94519E"/>
              <w:right w:val="single" w:sz="4" w:space="0" w:color="94519E"/>
            </w:tcBorders>
            <w:shd w:val="clear" w:color="auto" w:fill="FAF7FA"/>
          </w:tcPr>
          <w:p w14:paraId="5FDA159E" w14:textId="77777777" w:rsidR="00AD2C36" w:rsidRPr="006A121E" w:rsidRDefault="00AD2C36" w:rsidP="00144F14">
            <w:pPr>
              <w:rPr>
                <w:rFonts w:eastAsia="Calibri" w:cstheme="minorHAnsi"/>
                <w:b/>
                <w:color w:val="7030A0"/>
                <w:sz w:val="20"/>
                <w:szCs w:val="20"/>
              </w:rPr>
            </w:pPr>
            <w:r w:rsidRPr="006A121E">
              <w:rPr>
                <w:rFonts w:eastAsia="Calibri" w:cstheme="minorHAnsi"/>
                <w:b/>
                <w:color w:val="7030A0"/>
                <w:sz w:val="20"/>
                <w:szCs w:val="20"/>
              </w:rPr>
              <w:t>**Respond with curiosity to stimuli about situations that might involve risk (including online where appropriate).</w:t>
            </w:r>
          </w:p>
        </w:tc>
        <w:tc>
          <w:tcPr>
            <w:tcW w:w="1815" w:type="dxa"/>
            <w:tcBorders>
              <w:top w:val="single" w:sz="4" w:space="0" w:color="94519E"/>
              <w:left w:val="single" w:sz="4" w:space="0" w:color="94519E"/>
              <w:bottom w:val="single" w:sz="4" w:space="0" w:color="94519E"/>
              <w:right w:val="single" w:sz="4" w:space="0" w:color="94519E"/>
            </w:tcBorders>
            <w:shd w:val="clear" w:color="auto" w:fill="E9D7EB"/>
          </w:tcPr>
          <w:p w14:paraId="4C7C283D" w14:textId="77777777" w:rsidR="00AD2C36" w:rsidRPr="006A121E" w:rsidRDefault="00AD2C36" w:rsidP="00144F14">
            <w:pPr>
              <w:rPr>
                <w:rFonts w:eastAsia="Calibri" w:cstheme="minorHAnsi"/>
                <w:b/>
                <w:color w:val="7030A0"/>
                <w:sz w:val="20"/>
                <w:szCs w:val="20"/>
              </w:rPr>
            </w:pPr>
            <w:r w:rsidRPr="006A121E">
              <w:rPr>
                <w:rFonts w:eastAsia="Calibri" w:cstheme="minorHAnsi"/>
                <w:b/>
                <w:color w:val="7030A0"/>
                <w:sz w:val="20"/>
                <w:szCs w:val="20"/>
              </w:rPr>
              <w:t xml:space="preserve">**identify things that are not safe to do online: share photos </w:t>
            </w:r>
          </w:p>
          <w:p w14:paraId="52207DD5" w14:textId="77777777" w:rsidR="00AD2C36" w:rsidRPr="006A121E" w:rsidRDefault="00AD2C36" w:rsidP="00144F14">
            <w:pPr>
              <w:rPr>
                <w:rFonts w:eastAsia="Calibri" w:cstheme="minorHAnsi"/>
                <w:b/>
                <w:color w:val="7030A0"/>
                <w:sz w:val="20"/>
                <w:szCs w:val="20"/>
              </w:rPr>
            </w:pPr>
            <w:r w:rsidRPr="006A121E">
              <w:rPr>
                <w:rFonts w:eastAsia="Calibri" w:cstheme="minorHAnsi"/>
                <w:b/>
                <w:color w:val="7030A0"/>
                <w:sz w:val="20"/>
                <w:szCs w:val="20"/>
              </w:rPr>
              <w:t xml:space="preserve">explain to a trusted adult why we shouldn’t share images </w:t>
            </w:r>
          </w:p>
          <w:p w14:paraId="43882DC5" w14:textId="77777777" w:rsidR="00AD2C36" w:rsidRPr="006A121E" w:rsidRDefault="00AD2C36" w:rsidP="00144F14">
            <w:pPr>
              <w:rPr>
                <w:rFonts w:eastAsia="Calibri" w:cstheme="minorHAnsi"/>
                <w:color w:val="7030A0"/>
                <w:sz w:val="20"/>
                <w:szCs w:val="20"/>
              </w:rPr>
            </w:pPr>
          </w:p>
          <w:p w14:paraId="5A50ACCA" w14:textId="77777777" w:rsidR="00AD2C36" w:rsidRPr="006A121E" w:rsidRDefault="00AD2C36" w:rsidP="00144F14">
            <w:pPr>
              <w:rPr>
                <w:rFonts w:eastAsia="Calibri" w:cstheme="minorHAnsi"/>
                <w:color w:val="7030A0"/>
                <w:sz w:val="20"/>
                <w:szCs w:val="20"/>
              </w:rPr>
            </w:pPr>
          </w:p>
        </w:tc>
        <w:tc>
          <w:tcPr>
            <w:tcW w:w="2161" w:type="dxa"/>
            <w:gridSpan w:val="2"/>
            <w:tcBorders>
              <w:top w:val="single" w:sz="4" w:space="0" w:color="94519E"/>
              <w:left w:val="single" w:sz="4" w:space="0" w:color="94519E"/>
              <w:bottom w:val="single" w:sz="4" w:space="0" w:color="94519E"/>
              <w:right w:val="single" w:sz="4" w:space="0" w:color="94519E"/>
            </w:tcBorders>
            <w:shd w:val="clear" w:color="auto" w:fill="DFC6E2"/>
          </w:tcPr>
          <w:p w14:paraId="6401B37F" w14:textId="77777777" w:rsidR="00AD2C36" w:rsidRPr="006A121E" w:rsidRDefault="00AD2C36" w:rsidP="00144F14">
            <w:pPr>
              <w:spacing w:after="1" w:line="241" w:lineRule="auto"/>
              <w:ind w:right="60"/>
              <w:rPr>
                <w:rFonts w:eastAsia="Calibri" w:cstheme="minorHAnsi"/>
                <w:b/>
                <w:color w:val="7030A0"/>
                <w:sz w:val="20"/>
                <w:szCs w:val="20"/>
              </w:rPr>
            </w:pPr>
            <w:r w:rsidRPr="006A121E">
              <w:rPr>
                <w:rFonts w:eastAsia="Calibri" w:cstheme="minorHAnsi"/>
                <w:b/>
                <w:color w:val="7030A0"/>
                <w:sz w:val="20"/>
                <w:szCs w:val="20"/>
              </w:rPr>
              <w:t xml:space="preserve">**Explain what is meant by being safe online. </w:t>
            </w:r>
          </w:p>
          <w:p w14:paraId="3050017B" w14:textId="77777777" w:rsidR="00AD2C36" w:rsidRPr="006A121E" w:rsidRDefault="00AD2C36" w:rsidP="00144F14">
            <w:pPr>
              <w:spacing w:after="1" w:line="241" w:lineRule="auto"/>
              <w:ind w:right="60"/>
              <w:rPr>
                <w:rFonts w:eastAsia="Calibri" w:cstheme="minorHAnsi"/>
                <w:b/>
                <w:color w:val="7030A0"/>
                <w:sz w:val="20"/>
                <w:szCs w:val="20"/>
              </w:rPr>
            </w:pPr>
          </w:p>
          <w:p w14:paraId="08558635" w14:textId="77777777" w:rsidR="00AD2C36" w:rsidRPr="006A121E" w:rsidRDefault="00AD2C36" w:rsidP="00144F14">
            <w:pPr>
              <w:spacing w:after="1" w:line="241" w:lineRule="auto"/>
              <w:ind w:right="60"/>
              <w:rPr>
                <w:rFonts w:eastAsia="Calibri" w:cstheme="minorHAnsi"/>
                <w:b/>
                <w:color w:val="7030A0"/>
                <w:sz w:val="20"/>
                <w:szCs w:val="20"/>
              </w:rPr>
            </w:pPr>
            <w:r w:rsidRPr="006A121E">
              <w:rPr>
                <w:rFonts w:eastAsia="Calibri" w:cstheme="minorHAnsi"/>
                <w:b/>
                <w:color w:val="7030A0"/>
                <w:sz w:val="20"/>
                <w:szCs w:val="20"/>
              </w:rPr>
              <w:t xml:space="preserve">**Explain that no one has the right to make us share a </w:t>
            </w:r>
            <w:proofErr w:type="gramStart"/>
            <w:r w:rsidRPr="006A121E">
              <w:rPr>
                <w:rFonts w:eastAsia="Calibri" w:cstheme="minorHAnsi"/>
                <w:b/>
                <w:color w:val="7030A0"/>
                <w:sz w:val="20"/>
                <w:szCs w:val="20"/>
              </w:rPr>
              <w:t>phot</w:t>
            </w:r>
            <w:r w:rsidR="004F1C78">
              <w:rPr>
                <w:rFonts w:eastAsia="Calibri" w:cstheme="minorHAnsi"/>
                <w:b/>
                <w:color w:val="7030A0"/>
                <w:sz w:val="20"/>
                <w:szCs w:val="20"/>
              </w:rPr>
              <w:t>o</w:t>
            </w:r>
            <w:r w:rsidRPr="006A121E">
              <w:rPr>
                <w:rFonts w:eastAsia="Calibri" w:cstheme="minorHAnsi"/>
                <w:b/>
                <w:color w:val="7030A0"/>
                <w:sz w:val="20"/>
                <w:szCs w:val="20"/>
              </w:rPr>
              <w:t>s</w:t>
            </w:r>
            <w:proofErr w:type="gramEnd"/>
            <w:r w:rsidRPr="006A121E">
              <w:rPr>
                <w:rFonts w:eastAsia="Calibri" w:cstheme="minorHAnsi"/>
                <w:b/>
                <w:color w:val="7030A0"/>
                <w:sz w:val="20"/>
                <w:szCs w:val="20"/>
              </w:rPr>
              <w:t xml:space="preserve"> or ourselves or give information about ourselves or others online </w:t>
            </w:r>
          </w:p>
          <w:p w14:paraId="540A4D69" w14:textId="77777777" w:rsidR="00AD2C36" w:rsidRPr="006A121E" w:rsidRDefault="00AD2C36" w:rsidP="00144F14">
            <w:pPr>
              <w:spacing w:after="1" w:line="241" w:lineRule="auto"/>
              <w:ind w:right="60"/>
              <w:rPr>
                <w:rFonts w:eastAsia="Calibri" w:cstheme="minorHAnsi"/>
                <w:color w:val="7030A0"/>
                <w:sz w:val="20"/>
                <w:szCs w:val="20"/>
              </w:rPr>
            </w:pPr>
          </w:p>
          <w:p w14:paraId="2A488ACA" w14:textId="77777777" w:rsidR="00AD2C36" w:rsidRPr="006A121E" w:rsidRDefault="00AD2C36" w:rsidP="00144F14">
            <w:pPr>
              <w:spacing w:after="1" w:line="241" w:lineRule="auto"/>
              <w:ind w:right="60"/>
              <w:rPr>
                <w:rFonts w:eastAsia="Calibri" w:cstheme="minorHAnsi"/>
                <w:color w:val="7030A0"/>
                <w:sz w:val="20"/>
                <w:szCs w:val="20"/>
              </w:rPr>
            </w:pPr>
          </w:p>
        </w:tc>
        <w:tc>
          <w:tcPr>
            <w:tcW w:w="2076" w:type="dxa"/>
            <w:tcBorders>
              <w:top w:val="single" w:sz="4" w:space="0" w:color="94519E"/>
              <w:left w:val="single" w:sz="4" w:space="0" w:color="94519E"/>
              <w:bottom w:val="single" w:sz="4" w:space="0" w:color="94519E"/>
              <w:right w:val="single" w:sz="4" w:space="0" w:color="94519E"/>
            </w:tcBorders>
            <w:shd w:val="clear" w:color="auto" w:fill="D2B1D7"/>
          </w:tcPr>
          <w:p w14:paraId="3C013276" w14:textId="77777777" w:rsidR="00AD2C36" w:rsidRPr="006A121E" w:rsidRDefault="00AD2C36" w:rsidP="00144F14">
            <w:pPr>
              <w:spacing w:after="1"/>
              <w:ind w:left="1"/>
              <w:rPr>
                <w:rFonts w:eastAsia="Calibri" w:cstheme="minorHAnsi"/>
                <w:b/>
                <w:color w:val="7030A0"/>
                <w:sz w:val="20"/>
                <w:szCs w:val="20"/>
              </w:rPr>
            </w:pPr>
          </w:p>
          <w:p w14:paraId="14F9B2DC" w14:textId="77777777" w:rsidR="00660E7A" w:rsidRPr="006A121E" w:rsidRDefault="00660E7A" w:rsidP="00144F14">
            <w:pPr>
              <w:spacing w:after="1"/>
              <w:ind w:left="1"/>
              <w:rPr>
                <w:rFonts w:eastAsia="Calibri" w:cstheme="minorHAnsi"/>
                <w:b/>
                <w:color w:val="7030A0"/>
                <w:sz w:val="20"/>
                <w:szCs w:val="20"/>
              </w:rPr>
            </w:pPr>
            <w:r w:rsidRPr="006A121E">
              <w:rPr>
                <w:rFonts w:eastAsia="Calibri" w:cstheme="minorHAnsi"/>
                <w:b/>
                <w:color w:val="7030A0"/>
                <w:sz w:val="20"/>
                <w:szCs w:val="20"/>
              </w:rPr>
              <w:t xml:space="preserve">Identify social media links that could be potentially risky for photo and media sharing without consent. </w:t>
            </w:r>
          </w:p>
          <w:p w14:paraId="4A4F5B2B" w14:textId="77777777" w:rsidR="00660E7A" w:rsidRPr="006A121E" w:rsidRDefault="00660E7A" w:rsidP="00144F14">
            <w:pPr>
              <w:spacing w:after="1"/>
              <w:ind w:left="1"/>
              <w:rPr>
                <w:rFonts w:eastAsia="Calibri" w:cstheme="minorHAnsi"/>
                <w:b/>
                <w:color w:val="7030A0"/>
                <w:sz w:val="20"/>
                <w:szCs w:val="20"/>
              </w:rPr>
            </w:pPr>
          </w:p>
          <w:p w14:paraId="616951C4" w14:textId="77777777" w:rsidR="00660E7A" w:rsidRPr="006A121E" w:rsidRDefault="00660E7A" w:rsidP="00144F14">
            <w:pPr>
              <w:spacing w:after="1"/>
              <w:ind w:left="1"/>
              <w:rPr>
                <w:rFonts w:eastAsia="Calibri" w:cstheme="minorHAnsi"/>
                <w:b/>
                <w:color w:val="7030A0"/>
                <w:sz w:val="20"/>
                <w:szCs w:val="20"/>
              </w:rPr>
            </w:pPr>
            <w:r w:rsidRPr="006A121E">
              <w:rPr>
                <w:rFonts w:eastAsia="Calibri" w:cstheme="minorHAnsi"/>
                <w:b/>
                <w:color w:val="7030A0"/>
                <w:sz w:val="20"/>
                <w:szCs w:val="20"/>
              </w:rPr>
              <w:t xml:space="preserve">Identify why social media sites are used and understand the positive and negatives of them all. </w:t>
            </w:r>
          </w:p>
        </w:tc>
        <w:tc>
          <w:tcPr>
            <w:tcW w:w="2765" w:type="dxa"/>
            <w:tcBorders>
              <w:top w:val="single" w:sz="4" w:space="0" w:color="94519E"/>
              <w:left w:val="single" w:sz="4" w:space="0" w:color="94519E"/>
              <w:bottom w:val="single" w:sz="4" w:space="0" w:color="94519E"/>
              <w:right w:val="single" w:sz="4" w:space="0" w:color="94519E"/>
            </w:tcBorders>
            <w:shd w:val="clear" w:color="auto" w:fill="D2B1D7"/>
          </w:tcPr>
          <w:p w14:paraId="2072C18B" w14:textId="77777777" w:rsidR="00AD2C36" w:rsidRPr="006A121E" w:rsidRDefault="00AD2C36" w:rsidP="00144F14">
            <w:pPr>
              <w:spacing w:after="1"/>
              <w:ind w:left="1"/>
              <w:rPr>
                <w:rFonts w:eastAsia="Calibri" w:cstheme="minorHAnsi"/>
                <w:b/>
                <w:color w:val="7030A0"/>
                <w:sz w:val="20"/>
                <w:szCs w:val="20"/>
              </w:rPr>
            </w:pPr>
            <w:r w:rsidRPr="006A121E">
              <w:rPr>
                <w:rFonts w:eastAsia="Calibri" w:cstheme="minorHAnsi"/>
                <w:b/>
                <w:color w:val="7030A0"/>
                <w:sz w:val="20"/>
                <w:szCs w:val="20"/>
              </w:rPr>
              <w:t>**Identify what we can and cannot share online</w:t>
            </w:r>
          </w:p>
          <w:p w14:paraId="6D77B634" w14:textId="77777777" w:rsidR="00AD2C36" w:rsidRPr="006A121E" w:rsidRDefault="00AD2C36" w:rsidP="00144F14">
            <w:pPr>
              <w:spacing w:after="1"/>
              <w:ind w:left="1"/>
              <w:rPr>
                <w:rFonts w:eastAsia="Calibri" w:cstheme="minorHAnsi"/>
                <w:b/>
                <w:color w:val="7030A0"/>
                <w:sz w:val="20"/>
                <w:szCs w:val="20"/>
              </w:rPr>
            </w:pPr>
          </w:p>
          <w:p w14:paraId="2495D863" w14:textId="77777777" w:rsidR="00AD2C36" w:rsidRPr="006A121E" w:rsidRDefault="00AD2C36" w:rsidP="00144F14">
            <w:pPr>
              <w:spacing w:after="1"/>
              <w:ind w:left="1"/>
              <w:rPr>
                <w:rFonts w:eastAsia="Calibri" w:cstheme="minorHAnsi"/>
                <w:b/>
                <w:color w:val="7030A0"/>
                <w:sz w:val="20"/>
                <w:szCs w:val="20"/>
              </w:rPr>
            </w:pPr>
          </w:p>
          <w:p w14:paraId="239B0C3B" w14:textId="77777777" w:rsidR="00AD2C36" w:rsidRPr="006A121E" w:rsidRDefault="00AD2C36" w:rsidP="00144F14">
            <w:pPr>
              <w:spacing w:after="1"/>
              <w:ind w:left="1"/>
              <w:rPr>
                <w:rFonts w:eastAsia="Calibri" w:cstheme="minorHAnsi"/>
                <w:b/>
                <w:color w:val="7030A0"/>
                <w:sz w:val="20"/>
                <w:szCs w:val="20"/>
              </w:rPr>
            </w:pPr>
            <w:r w:rsidRPr="006A121E">
              <w:rPr>
                <w:rFonts w:eastAsia="Calibri" w:cstheme="minorHAnsi"/>
                <w:b/>
                <w:color w:val="7030A0"/>
                <w:sz w:val="20"/>
                <w:szCs w:val="20"/>
              </w:rPr>
              <w:t xml:space="preserve">**Identify trusted adults who can help us if someone tries to pressure us to do things online  </w:t>
            </w:r>
          </w:p>
          <w:p w14:paraId="0E310B1A" w14:textId="77777777" w:rsidR="00AD2C36" w:rsidRPr="006A121E" w:rsidRDefault="00AD2C36" w:rsidP="00144F14">
            <w:pPr>
              <w:spacing w:after="1"/>
              <w:ind w:left="1"/>
              <w:rPr>
                <w:rFonts w:eastAsia="Calibri" w:cstheme="minorHAnsi"/>
                <w:color w:val="7030A0"/>
                <w:sz w:val="20"/>
                <w:szCs w:val="20"/>
              </w:rPr>
            </w:pPr>
          </w:p>
          <w:p w14:paraId="0A83ABDB" w14:textId="77777777" w:rsidR="00AD2C36" w:rsidRPr="006A121E" w:rsidRDefault="00AD2C36" w:rsidP="00144F14">
            <w:pPr>
              <w:spacing w:after="1"/>
              <w:ind w:left="1"/>
              <w:rPr>
                <w:rFonts w:eastAsia="Calibri" w:cstheme="minorHAnsi"/>
                <w:color w:val="7030A0"/>
                <w:sz w:val="20"/>
                <w:szCs w:val="20"/>
              </w:rPr>
            </w:pPr>
          </w:p>
        </w:tc>
        <w:tc>
          <w:tcPr>
            <w:tcW w:w="2919" w:type="dxa"/>
            <w:tcBorders>
              <w:top w:val="single" w:sz="4" w:space="0" w:color="94519E"/>
              <w:left w:val="single" w:sz="4" w:space="0" w:color="94519E"/>
              <w:bottom w:val="single" w:sz="4" w:space="0" w:color="94519E"/>
              <w:right w:val="single" w:sz="4" w:space="0" w:color="94519E"/>
            </w:tcBorders>
            <w:shd w:val="clear" w:color="auto" w:fill="C599CA"/>
          </w:tcPr>
          <w:p w14:paraId="7864A801" w14:textId="77777777" w:rsidR="00AD2C36" w:rsidRPr="006A121E" w:rsidRDefault="00AD2C36" w:rsidP="00144F14">
            <w:pPr>
              <w:ind w:left="15" w:right="62"/>
              <w:rPr>
                <w:rFonts w:eastAsia="Calibri" w:cstheme="minorHAnsi"/>
                <w:b/>
                <w:color w:val="7030A0"/>
                <w:sz w:val="20"/>
                <w:szCs w:val="20"/>
              </w:rPr>
            </w:pPr>
            <w:r w:rsidRPr="006A121E">
              <w:rPr>
                <w:rFonts w:eastAsia="Calibri" w:cstheme="minorHAnsi"/>
                <w:b/>
                <w:color w:val="7030A0"/>
                <w:sz w:val="20"/>
                <w:szCs w:val="20"/>
              </w:rPr>
              <w:t xml:space="preserve">**Explain what is meant by online safety </w:t>
            </w:r>
          </w:p>
          <w:p w14:paraId="488E1816" w14:textId="77777777" w:rsidR="00AD2C36" w:rsidRPr="006A121E" w:rsidRDefault="00AD2C36" w:rsidP="00EF2D17">
            <w:pPr>
              <w:spacing w:after="1"/>
              <w:rPr>
                <w:rFonts w:eastAsia="Calibri" w:cstheme="minorHAnsi"/>
                <w:b/>
                <w:color w:val="7030A0"/>
                <w:sz w:val="20"/>
                <w:szCs w:val="20"/>
              </w:rPr>
            </w:pPr>
            <w:r w:rsidRPr="006A121E">
              <w:rPr>
                <w:rFonts w:eastAsia="Calibri" w:cstheme="minorHAnsi"/>
                <w:b/>
                <w:color w:val="7030A0"/>
                <w:sz w:val="20"/>
                <w:szCs w:val="20"/>
              </w:rPr>
              <w:t xml:space="preserve">Explain how we manage requests to share an image of ourselves or information about others online. </w:t>
            </w:r>
          </w:p>
          <w:p w14:paraId="0E3EE939" w14:textId="77777777" w:rsidR="00AD2C36" w:rsidRPr="006A121E" w:rsidRDefault="00AD2C36" w:rsidP="00144F14">
            <w:pPr>
              <w:spacing w:after="1"/>
              <w:ind w:left="1"/>
              <w:rPr>
                <w:rFonts w:eastAsia="Calibri" w:cstheme="minorHAnsi"/>
                <w:b/>
                <w:color w:val="7030A0"/>
                <w:sz w:val="20"/>
                <w:szCs w:val="20"/>
              </w:rPr>
            </w:pPr>
          </w:p>
          <w:p w14:paraId="1E85F265" w14:textId="77777777" w:rsidR="00660E7A" w:rsidRPr="006A121E" w:rsidRDefault="00660E7A" w:rsidP="00144F14">
            <w:pPr>
              <w:spacing w:after="1"/>
              <w:ind w:left="1"/>
              <w:rPr>
                <w:rFonts w:eastAsia="Calibri" w:cstheme="minorHAnsi"/>
                <w:b/>
                <w:color w:val="7030A0"/>
                <w:sz w:val="20"/>
                <w:szCs w:val="20"/>
              </w:rPr>
            </w:pPr>
            <w:r w:rsidRPr="006A121E">
              <w:rPr>
                <w:rFonts w:eastAsia="Calibri" w:cstheme="minorHAnsi"/>
                <w:b/>
                <w:color w:val="7030A0"/>
                <w:sz w:val="20"/>
                <w:szCs w:val="20"/>
              </w:rPr>
              <w:t xml:space="preserve">Identify who we can go to, to report incidents linked to ICT and safety. </w:t>
            </w:r>
          </w:p>
          <w:p w14:paraId="13B0D97F" w14:textId="77777777" w:rsidR="00AD2C36" w:rsidRPr="006A121E" w:rsidRDefault="00AD2C36" w:rsidP="00144F14">
            <w:pPr>
              <w:spacing w:after="1"/>
              <w:ind w:left="1"/>
              <w:rPr>
                <w:rFonts w:eastAsia="Calibri" w:cstheme="minorHAnsi"/>
                <w:b/>
                <w:color w:val="7030A0"/>
                <w:sz w:val="20"/>
                <w:szCs w:val="20"/>
              </w:rPr>
            </w:pPr>
          </w:p>
          <w:p w14:paraId="02949796" w14:textId="77777777" w:rsidR="00AD2C36" w:rsidRPr="006A121E" w:rsidRDefault="00AD2C36" w:rsidP="00660E7A">
            <w:pPr>
              <w:ind w:right="62"/>
              <w:rPr>
                <w:rFonts w:eastAsia="Calibri" w:cstheme="minorHAnsi"/>
                <w:b/>
                <w:color w:val="7030A0"/>
                <w:sz w:val="20"/>
                <w:szCs w:val="20"/>
              </w:rPr>
            </w:pPr>
            <w:r w:rsidRPr="006A121E">
              <w:rPr>
                <w:rFonts w:eastAsia="Calibri" w:cstheme="minorHAnsi"/>
                <w:b/>
                <w:color w:val="7030A0"/>
                <w:sz w:val="20"/>
                <w:szCs w:val="20"/>
              </w:rPr>
              <w:t xml:space="preserve">**Describe specific ways of keeping ourselves safe online, </w:t>
            </w:r>
            <w:proofErr w:type="spellStart"/>
            <w:r w:rsidRPr="006A121E">
              <w:rPr>
                <w:rFonts w:eastAsia="Calibri" w:cstheme="minorHAnsi"/>
                <w:b/>
                <w:color w:val="7030A0"/>
                <w:sz w:val="20"/>
                <w:szCs w:val="20"/>
              </w:rPr>
              <w:t>eg</w:t>
            </w:r>
            <w:proofErr w:type="spellEnd"/>
            <w:r w:rsidRPr="006A121E">
              <w:rPr>
                <w:rFonts w:eastAsia="Calibri" w:cstheme="minorHAnsi"/>
                <w:b/>
                <w:color w:val="7030A0"/>
                <w:sz w:val="20"/>
                <w:szCs w:val="20"/>
              </w:rPr>
              <w:t xml:space="preserve">, passwords, keeping personal details and not lending mobile phones </w:t>
            </w:r>
          </w:p>
        </w:tc>
      </w:tr>
      <w:bookmarkEnd w:id="8"/>
      <w:bookmarkEnd w:id="9"/>
    </w:tbl>
    <w:p w14:paraId="10F578FB" w14:textId="77777777" w:rsidR="00EF2D17" w:rsidRPr="006A121E" w:rsidRDefault="00EF2D17" w:rsidP="003375E6">
      <w:pPr>
        <w:rPr>
          <w:rFonts w:cstheme="minorHAnsi"/>
          <w:color w:val="7030A0"/>
          <w:sz w:val="20"/>
          <w:szCs w:val="20"/>
        </w:rPr>
      </w:pPr>
    </w:p>
    <w:p w14:paraId="342EF087" w14:textId="77777777" w:rsidR="000F0CBA" w:rsidRDefault="000F0CBA" w:rsidP="003375E6">
      <w:pPr>
        <w:rPr>
          <w:rFonts w:cstheme="minorHAnsi"/>
          <w:b/>
          <w:bCs/>
          <w:sz w:val="20"/>
          <w:szCs w:val="20"/>
        </w:rPr>
      </w:pPr>
    </w:p>
    <w:p w14:paraId="07CE3F7E" w14:textId="77777777" w:rsidR="008366DE" w:rsidRDefault="008366DE" w:rsidP="003375E6">
      <w:pPr>
        <w:rPr>
          <w:rFonts w:cstheme="minorHAnsi"/>
          <w:b/>
          <w:bCs/>
          <w:sz w:val="20"/>
          <w:szCs w:val="20"/>
        </w:rPr>
      </w:pPr>
    </w:p>
    <w:p w14:paraId="0E666D17" w14:textId="77777777" w:rsidR="008366DE" w:rsidRDefault="008366DE" w:rsidP="003375E6">
      <w:pPr>
        <w:rPr>
          <w:rFonts w:cstheme="minorHAnsi"/>
          <w:b/>
          <w:bCs/>
          <w:sz w:val="20"/>
          <w:szCs w:val="20"/>
        </w:rPr>
      </w:pPr>
    </w:p>
    <w:p w14:paraId="0A73B432" w14:textId="77777777" w:rsidR="008366DE" w:rsidRDefault="008366DE" w:rsidP="003375E6">
      <w:pPr>
        <w:rPr>
          <w:rFonts w:cstheme="minorHAnsi"/>
          <w:b/>
          <w:bCs/>
          <w:sz w:val="20"/>
          <w:szCs w:val="20"/>
        </w:rPr>
      </w:pPr>
    </w:p>
    <w:p w14:paraId="13D4956B" w14:textId="77777777" w:rsidR="008366DE" w:rsidRDefault="008366DE" w:rsidP="003375E6">
      <w:pPr>
        <w:rPr>
          <w:rFonts w:cstheme="minorHAnsi"/>
          <w:b/>
          <w:bCs/>
          <w:sz w:val="20"/>
          <w:szCs w:val="20"/>
        </w:rPr>
      </w:pPr>
    </w:p>
    <w:p w14:paraId="5D74E6A3" w14:textId="77777777" w:rsidR="00245A77" w:rsidRDefault="00245A77" w:rsidP="003375E6">
      <w:pPr>
        <w:rPr>
          <w:rFonts w:cstheme="minorHAnsi"/>
          <w:b/>
          <w:bCs/>
          <w:sz w:val="20"/>
          <w:szCs w:val="20"/>
        </w:rPr>
      </w:pPr>
    </w:p>
    <w:p w14:paraId="68C0E0F7" w14:textId="77777777" w:rsidR="00245A77" w:rsidRDefault="00245A77" w:rsidP="003375E6">
      <w:pPr>
        <w:rPr>
          <w:rFonts w:cstheme="minorHAnsi"/>
          <w:b/>
          <w:bCs/>
          <w:sz w:val="20"/>
          <w:szCs w:val="20"/>
        </w:rPr>
      </w:pPr>
    </w:p>
    <w:p w14:paraId="4A835732" w14:textId="77777777" w:rsidR="00245A77" w:rsidRDefault="00245A77" w:rsidP="003375E6">
      <w:pPr>
        <w:rPr>
          <w:rFonts w:cstheme="minorHAnsi"/>
          <w:b/>
          <w:bCs/>
          <w:sz w:val="20"/>
          <w:szCs w:val="20"/>
        </w:rPr>
      </w:pPr>
    </w:p>
    <w:p w14:paraId="2BB4EF7C" w14:textId="77777777" w:rsidR="00245A77" w:rsidRDefault="00245A77" w:rsidP="003375E6">
      <w:pPr>
        <w:rPr>
          <w:rFonts w:cstheme="minorHAnsi"/>
          <w:b/>
          <w:bCs/>
          <w:sz w:val="20"/>
          <w:szCs w:val="20"/>
        </w:rPr>
      </w:pPr>
    </w:p>
    <w:p w14:paraId="5754251D" w14:textId="77777777" w:rsidR="00245A77" w:rsidRDefault="00245A77" w:rsidP="003375E6">
      <w:pPr>
        <w:rPr>
          <w:rFonts w:cstheme="minorHAnsi"/>
          <w:b/>
          <w:bCs/>
          <w:sz w:val="20"/>
          <w:szCs w:val="20"/>
        </w:rPr>
      </w:pPr>
    </w:p>
    <w:p w14:paraId="5220A4CC" w14:textId="77777777" w:rsidR="00245A77" w:rsidRDefault="00245A77" w:rsidP="003375E6">
      <w:pPr>
        <w:rPr>
          <w:rFonts w:cstheme="minorHAnsi"/>
          <w:b/>
          <w:bCs/>
          <w:sz w:val="20"/>
          <w:szCs w:val="20"/>
        </w:rPr>
      </w:pPr>
    </w:p>
    <w:p w14:paraId="495F0917" w14:textId="77777777" w:rsidR="00245A77" w:rsidRDefault="00245A77" w:rsidP="003375E6">
      <w:pPr>
        <w:rPr>
          <w:rFonts w:cstheme="minorHAnsi"/>
          <w:b/>
          <w:bCs/>
          <w:sz w:val="20"/>
          <w:szCs w:val="20"/>
        </w:rPr>
      </w:pPr>
    </w:p>
    <w:p w14:paraId="5DEC8F2C" w14:textId="77777777" w:rsidR="00245A77" w:rsidRDefault="00245A77" w:rsidP="003375E6">
      <w:pPr>
        <w:rPr>
          <w:rFonts w:cstheme="minorHAnsi"/>
          <w:b/>
          <w:bCs/>
          <w:sz w:val="20"/>
          <w:szCs w:val="20"/>
        </w:rPr>
      </w:pPr>
    </w:p>
    <w:p w14:paraId="573D6054" w14:textId="77777777" w:rsidR="008366DE" w:rsidRPr="006A121E" w:rsidRDefault="008366DE" w:rsidP="003375E6">
      <w:pPr>
        <w:rPr>
          <w:rFonts w:cstheme="minorHAnsi"/>
          <w:b/>
          <w:bCs/>
          <w:sz w:val="20"/>
          <w:szCs w:val="20"/>
        </w:rPr>
      </w:pPr>
    </w:p>
    <w:p w14:paraId="68A54C15" w14:textId="77777777" w:rsidR="003375E6" w:rsidRPr="008366DE" w:rsidRDefault="007B5C18" w:rsidP="003375E6">
      <w:pPr>
        <w:rPr>
          <w:rFonts w:cstheme="minorHAnsi"/>
          <w:b/>
          <w:bCs/>
          <w:sz w:val="30"/>
          <w:szCs w:val="30"/>
        </w:rPr>
      </w:pPr>
      <w:r w:rsidRPr="008366DE">
        <w:rPr>
          <w:rFonts w:cstheme="minorHAnsi"/>
          <w:b/>
          <w:bCs/>
          <w:sz w:val="30"/>
          <w:szCs w:val="30"/>
        </w:rPr>
        <w:lastRenderedPageBreak/>
        <w:t>S</w:t>
      </w:r>
      <w:r w:rsidR="003375E6" w:rsidRPr="008366DE">
        <w:rPr>
          <w:rFonts w:cstheme="minorHAnsi"/>
          <w:b/>
          <w:bCs/>
          <w:sz w:val="30"/>
          <w:szCs w:val="30"/>
        </w:rPr>
        <w:t>PT</w:t>
      </w:r>
      <w:r w:rsidRPr="008366DE">
        <w:rPr>
          <w:rFonts w:cstheme="minorHAnsi"/>
          <w:b/>
          <w:bCs/>
          <w:sz w:val="30"/>
          <w:szCs w:val="30"/>
        </w:rPr>
        <w:t xml:space="preserve"> </w:t>
      </w:r>
      <w:r w:rsidR="003375E6" w:rsidRPr="008366DE">
        <w:rPr>
          <w:rFonts w:cstheme="minorHAnsi"/>
          <w:b/>
          <w:bCs/>
          <w:sz w:val="30"/>
          <w:szCs w:val="30"/>
        </w:rPr>
        <w:t xml:space="preserve">guidance in relation to </w:t>
      </w:r>
      <w:r w:rsidR="00375FB1" w:rsidRPr="008366DE">
        <w:rPr>
          <w:rFonts w:cstheme="minorHAnsi"/>
          <w:b/>
          <w:bCs/>
          <w:sz w:val="30"/>
          <w:szCs w:val="30"/>
        </w:rPr>
        <w:t>Relationship, Sex an</w:t>
      </w:r>
      <w:r w:rsidR="00FE3113" w:rsidRPr="008366DE">
        <w:rPr>
          <w:rFonts w:cstheme="minorHAnsi"/>
          <w:b/>
          <w:bCs/>
          <w:sz w:val="30"/>
          <w:szCs w:val="30"/>
        </w:rPr>
        <w:t xml:space="preserve">d Health </w:t>
      </w:r>
      <w:r w:rsidR="003375E6" w:rsidRPr="008366DE">
        <w:rPr>
          <w:rFonts w:cstheme="minorHAnsi"/>
          <w:b/>
          <w:bCs/>
          <w:sz w:val="30"/>
          <w:szCs w:val="30"/>
        </w:rPr>
        <w:t xml:space="preserve">Education. </w:t>
      </w:r>
      <w:r w:rsidR="008366DE">
        <w:rPr>
          <w:rFonts w:cstheme="minorHAnsi"/>
          <w:b/>
          <w:bCs/>
          <w:sz w:val="30"/>
          <w:szCs w:val="30"/>
        </w:rPr>
        <w:t xml:space="preserve">                      </w:t>
      </w:r>
      <w:r w:rsidR="003375E6" w:rsidRPr="008366DE">
        <w:rPr>
          <w:rFonts w:cstheme="minorHAnsi"/>
          <w:b/>
          <w:bCs/>
          <w:sz w:val="30"/>
          <w:szCs w:val="30"/>
        </w:rPr>
        <w:t xml:space="preserve">KS 3 and 4   </w:t>
      </w:r>
      <w:r w:rsidR="008366DE">
        <w:rPr>
          <w:rFonts w:cstheme="minorHAnsi"/>
          <w:b/>
          <w:bCs/>
          <w:sz w:val="30"/>
          <w:szCs w:val="30"/>
        </w:rPr>
        <w:t xml:space="preserve">                          </w:t>
      </w:r>
      <w:r w:rsidR="003375E6" w:rsidRPr="008366DE">
        <w:rPr>
          <w:rFonts w:cstheme="minorHAnsi"/>
          <w:b/>
          <w:bCs/>
          <w:sz w:val="30"/>
          <w:szCs w:val="30"/>
        </w:rPr>
        <w:t xml:space="preserve">      </w:t>
      </w:r>
      <w:r w:rsidR="003375E6" w:rsidRPr="008366DE">
        <w:rPr>
          <w:rFonts w:cstheme="minorHAnsi"/>
          <w:b/>
          <w:bCs/>
          <w:noProof/>
          <w:sz w:val="30"/>
          <w:szCs w:val="30"/>
          <w:lang w:eastAsia="en-GB"/>
        </w:rPr>
        <w:drawing>
          <wp:inline distT="0" distB="0" distL="0" distR="0" wp14:anchorId="274D4225" wp14:editId="59EF5790">
            <wp:extent cx="426720" cy="4203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 cy="420370"/>
                    </a:xfrm>
                    <a:prstGeom prst="rect">
                      <a:avLst/>
                    </a:prstGeom>
                    <a:noFill/>
                  </pic:spPr>
                </pic:pic>
              </a:graphicData>
            </a:graphic>
          </wp:inline>
        </w:drawing>
      </w:r>
    </w:p>
    <w:p w14:paraId="2864AC1B" w14:textId="77777777" w:rsidR="003375E6" w:rsidRPr="006A121E" w:rsidRDefault="003375E6" w:rsidP="003375E6">
      <w:pPr>
        <w:rPr>
          <w:rFonts w:cstheme="minorHAnsi"/>
          <w:sz w:val="20"/>
          <w:szCs w:val="20"/>
        </w:rPr>
      </w:pPr>
      <w:r w:rsidRPr="006A121E">
        <w:rPr>
          <w:rFonts w:cstheme="minorHAnsi"/>
          <w:sz w:val="20"/>
          <w:szCs w:val="20"/>
        </w:rPr>
        <w:t>The SPT suggests a specific teaching progression for</w:t>
      </w:r>
      <w:r w:rsidR="00FE3113" w:rsidRPr="006A121E">
        <w:rPr>
          <w:rFonts w:cstheme="minorHAnsi"/>
          <w:sz w:val="20"/>
          <w:szCs w:val="20"/>
        </w:rPr>
        <w:t xml:space="preserve"> RSHE</w:t>
      </w:r>
      <w:r w:rsidRPr="006A121E">
        <w:rPr>
          <w:rFonts w:cstheme="minorHAnsi"/>
          <w:sz w:val="20"/>
          <w:szCs w:val="20"/>
        </w:rPr>
        <w:t>. We as a school have placed those suggestions into our planning and will teach through the following areas and in the following ter</w:t>
      </w:r>
      <w:r w:rsidR="003B7DC4" w:rsidRPr="006A121E">
        <w:rPr>
          <w:rFonts w:cstheme="minorHAnsi"/>
          <w:sz w:val="20"/>
          <w:szCs w:val="20"/>
        </w:rPr>
        <w:t>ms.  T</w:t>
      </w:r>
      <w:r w:rsidRPr="006A121E">
        <w:rPr>
          <w:rFonts w:cstheme="minorHAnsi"/>
          <w:sz w:val="20"/>
          <w:szCs w:val="20"/>
        </w:rPr>
        <w:t>eachers are able to decide when they teach</w:t>
      </w:r>
      <w:r w:rsidR="00FE3113" w:rsidRPr="006A121E">
        <w:rPr>
          <w:rFonts w:cstheme="minorHAnsi"/>
          <w:sz w:val="20"/>
          <w:szCs w:val="20"/>
        </w:rPr>
        <w:t xml:space="preserve"> specific areas in relation to </w:t>
      </w:r>
      <w:r w:rsidRPr="006A121E">
        <w:rPr>
          <w:rFonts w:cstheme="minorHAnsi"/>
          <w:sz w:val="20"/>
          <w:szCs w:val="20"/>
        </w:rPr>
        <w:t>R</w:t>
      </w:r>
      <w:r w:rsidR="00FE3113" w:rsidRPr="006A121E">
        <w:rPr>
          <w:rFonts w:cstheme="minorHAnsi"/>
          <w:sz w:val="20"/>
          <w:szCs w:val="20"/>
        </w:rPr>
        <w:t>SH</w:t>
      </w:r>
      <w:r w:rsidRPr="006A121E">
        <w:rPr>
          <w:rFonts w:cstheme="minorHAnsi"/>
          <w:sz w:val="20"/>
          <w:szCs w:val="20"/>
        </w:rPr>
        <w:t xml:space="preserve">E, this has been agreed as a staff and is carefully monitored by the PSHE coordinator to ensure all focus areas have been taught. </w:t>
      </w:r>
    </w:p>
    <w:p w14:paraId="392B3F8E" w14:textId="77777777" w:rsidR="003375E6" w:rsidRPr="006A121E" w:rsidRDefault="003375E6" w:rsidP="003375E6">
      <w:pPr>
        <w:rPr>
          <w:rFonts w:cstheme="minorHAnsi"/>
          <w:sz w:val="20"/>
          <w:szCs w:val="20"/>
        </w:rPr>
      </w:pPr>
      <w:r w:rsidRPr="006A121E">
        <w:rPr>
          <w:rFonts w:cstheme="minorHAnsi"/>
          <w:sz w:val="20"/>
          <w:szCs w:val="20"/>
        </w:rPr>
        <w:t xml:space="preserve">We have chosen to </w:t>
      </w:r>
      <w:r w:rsidR="005760E6" w:rsidRPr="006A121E">
        <w:rPr>
          <w:rFonts w:cstheme="minorHAnsi"/>
          <w:sz w:val="20"/>
          <w:szCs w:val="20"/>
        </w:rPr>
        <w:t xml:space="preserve">teach </w:t>
      </w:r>
      <w:r w:rsidRPr="006A121E">
        <w:rPr>
          <w:rFonts w:cstheme="minorHAnsi"/>
          <w:sz w:val="20"/>
          <w:szCs w:val="20"/>
        </w:rPr>
        <w:t>reproduction and sexual health in the summer terms</w:t>
      </w:r>
      <w:r w:rsidR="005760E6" w:rsidRPr="006A121E">
        <w:rPr>
          <w:rFonts w:cstheme="minorHAnsi"/>
          <w:sz w:val="20"/>
          <w:szCs w:val="20"/>
        </w:rPr>
        <w:t>,</w:t>
      </w:r>
      <w:r w:rsidRPr="006A121E">
        <w:rPr>
          <w:rFonts w:cstheme="minorHAnsi"/>
          <w:sz w:val="20"/>
          <w:szCs w:val="20"/>
        </w:rPr>
        <w:t xml:space="preserve"> as pupils are then more developmentally ready for that learning process. </w:t>
      </w:r>
    </w:p>
    <w:p w14:paraId="4B3209D2" w14:textId="77777777" w:rsidR="003375E6" w:rsidRPr="006A121E" w:rsidRDefault="003375E6" w:rsidP="003375E6">
      <w:pPr>
        <w:rPr>
          <w:rFonts w:cstheme="minorHAnsi"/>
          <w:sz w:val="20"/>
          <w:szCs w:val="20"/>
        </w:rPr>
      </w:pPr>
      <w:r w:rsidRPr="006A121E">
        <w:rPr>
          <w:rFonts w:cstheme="minorHAnsi"/>
          <w:sz w:val="20"/>
          <w:szCs w:val="20"/>
        </w:rPr>
        <w:t xml:space="preserve">Objectives are set below and can be selected for all pupils based on their developmental understanding. </w:t>
      </w:r>
      <w:r w:rsidR="000C69C6">
        <w:rPr>
          <w:rFonts w:cstheme="minorHAnsi"/>
          <w:sz w:val="20"/>
          <w:szCs w:val="20"/>
        </w:rPr>
        <w:t xml:space="preserve">Information is sent to parents to showcase previous learning contexts and the content that will be introduced in the various terms, with an opportunity for parents to discuss the content with teachers. </w:t>
      </w:r>
    </w:p>
    <w:tbl>
      <w:tblPr>
        <w:tblStyle w:val="TableGrid0"/>
        <w:tblW w:w="15588" w:type="dxa"/>
        <w:tblLook w:val="04A0" w:firstRow="1" w:lastRow="0" w:firstColumn="1" w:lastColumn="0" w:noHBand="0" w:noVBand="1"/>
      </w:tblPr>
      <w:tblGrid>
        <w:gridCol w:w="2564"/>
        <w:gridCol w:w="2565"/>
        <w:gridCol w:w="2663"/>
        <w:gridCol w:w="2466"/>
        <w:gridCol w:w="2565"/>
        <w:gridCol w:w="2765"/>
      </w:tblGrid>
      <w:tr w:rsidR="005760E6" w:rsidRPr="006A121E" w14:paraId="10EA0855" w14:textId="77777777" w:rsidTr="002D3F37">
        <w:tc>
          <w:tcPr>
            <w:tcW w:w="15588" w:type="dxa"/>
            <w:gridSpan w:val="6"/>
            <w:shd w:val="clear" w:color="auto" w:fill="8EAADB" w:themeFill="accent1" w:themeFillTint="99"/>
          </w:tcPr>
          <w:p w14:paraId="59AF91F5" w14:textId="77777777" w:rsidR="005760E6" w:rsidRPr="006A121E" w:rsidRDefault="00FE3113" w:rsidP="005760E6">
            <w:pPr>
              <w:jc w:val="center"/>
              <w:rPr>
                <w:rFonts w:cstheme="minorHAnsi"/>
                <w:b/>
                <w:bCs/>
                <w:sz w:val="20"/>
                <w:szCs w:val="20"/>
              </w:rPr>
            </w:pPr>
            <w:r w:rsidRPr="006A121E">
              <w:rPr>
                <w:rFonts w:cstheme="minorHAnsi"/>
                <w:b/>
                <w:bCs/>
                <w:sz w:val="20"/>
                <w:szCs w:val="20"/>
              </w:rPr>
              <w:t xml:space="preserve">Secondary RSHE </w:t>
            </w:r>
            <w:r w:rsidR="005760E6" w:rsidRPr="006A121E">
              <w:rPr>
                <w:rFonts w:cstheme="minorHAnsi"/>
                <w:b/>
                <w:bCs/>
                <w:sz w:val="20"/>
                <w:szCs w:val="20"/>
              </w:rPr>
              <w:t xml:space="preserve">offer and termly focus: </w:t>
            </w:r>
          </w:p>
          <w:p w14:paraId="3F7F4795" w14:textId="77777777" w:rsidR="005760E6" w:rsidRPr="006A121E" w:rsidRDefault="005760E6" w:rsidP="005760E6">
            <w:pPr>
              <w:jc w:val="center"/>
              <w:rPr>
                <w:rFonts w:cstheme="minorHAnsi"/>
                <w:sz w:val="20"/>
                <w:szCs w:val="20"/>
              </w:rPr>
            </w:pPr>
          </w:p>
        </w:tc>
      </w:tr>
      <w:tr w:rsidR="005760E6" w:rsidRPr="006A121E" w14:paraId="3C568F8D" w14:textId="77777777" w:rsidTr="009054B3">
        <w:tc>
          <w:tcPr>
            <w:tcW w:w="7792" w:type="dxa"/>
            <w:gridSpan w:val="3"/>
          </w:tcPr>
          <w:p w14:paraId="7D4E5940" w14:textId="77777777" w:rsidR="005760E6" w:rsidRPr="006A121E" w:rsidRDefault="005760E6" w:rsidP="009324BC">
            <w:pPr>
              <w:jc w:val="center"/>
              <w:rPr>
                <w:rFonts w:cstheme="minorHAnsi"/>
                <w:sz w:val="20"/>
                <w:szCs w:val="20"/>
              </w:rPr>
            </w:pPr>
            <w:r w:rsidRPr="006A121E">
              <w:rPr>
                <w:rFonts w:cstheme="minorHAnsi"/>
                <w:sz w:val="20"/>
                <w:szCs w:val="20"/>
              </w:rPr>
              <w:t>KS 3</w:t>
            </w:r>
          </w:p>
        </w:tc>
        <w:tc>
          <w:tcPr>
            <w:tcW w:w="7796" w:type="dxa"/>
            <w:gridSpan w:val="3"/>
          </w:tcPr>
          <w:p w14:paraId="41C2EB2E" w14:textId="77777777" w:rsidR="005760E6" w:rsidRPr="006A121E" w:rsidRDefault="005760E6" w:rsidP="009324BC">
            <w:pPr>
              <w:jc w:val="center"/>
              <w:rPr>
                <w:rFonts w:cstheme="minorHAnsi"/>
                <w:sz w:val="20"/>
                <w:szCs w:val="20"/>
              </w:rPr>
            </w:pPr>
            <w:r w:rsidRPr="006A121E">
              <w:rPr>
                <w:rFonts w:cstheme="minorHAnsi"/>
                <w:sz w:val="20"/>
                <w:szCs w:val="20"/>
              </w:rPr>
              <w:t>KS 4</w:t>
            </w:r>
          </w:p>
          <w:p w14:paraId="6DC51229" w14:textId="77777777" w:rsidR="005760E6" w:rsidRPr="006A121E" w:rsidRDefault="005760E6" w:rsidP="009324BC">
            <w:pPr>
              <w:jc w:val="center"/>
              <w:rPr>
                <w:rFonts w:cstheme="minorHAnsi"/>
                <w:sz w:val="20"/>
                <w:szCs w:val="20"/>
              </w:rPr>
            </w:pPr>
          </w:p>
        </w:tc>
      </w:tr>
      <w:tr w:rsidR="005760E6" w:rsidRPr="006A121E" w14:paraId="2343B158" w14:textId="77777777" w:rsidTr="009054B3">
        <w:tc>
          <w:tcPr>
            <w:tcW w:w="2564" w:type="dxa"/>
            <w:shd w:val="clear" w:color="auto" w:fill="B4C6E7" w:themeFill="accent1" w:themeFillTint="66"/>
          </w:tcPr>
          <w:p w14:paraId="5FCDFA59" w14:textId="77777777" w:rsidR="005760E6" w:rsidRPr="006A121E" w:rsidRDefault="005760E6" w:rsidP="005760E6">
            <w:pPr>
              <w:rPr>
                <w:rFonts w:cstheme="minorHAnsi"/>
                <w:sz w:val="20"/>
                <w:szCs w:val="20"/>
              </w:rPr>
            </w:pPr>
            <w:r w:rsidRPr="006A121E">
              <w:rPr>
                <w:rFonts w:cstheme="minorHAnsi"/>
                <w:sz w:val="20"/>
                <w:szCs w:val="20"/>
              </w:rPr>
              <w:t xml:space="preserve">Autumn term </w:t>
            </w:r>
          </w:p>
        </w:tc>
        <w:tc>
          <w:tcPr>
            <w:tcW w:w="2565" w:type="dxa"/>
            <w:shd w:val="clear" w:color="auto" w:fill="B4C6E7" w:themeFill="accent1" w:themeFillTint="66"/>
          </w:tcPr>
          <w:p w14:paraId="7C0A1846" w14:textId="77777777" w:rsidR="005760E6" w:rsidRPr="006A121E" w:rsidRDefault="005760E6" w:rsidP="005760E6">
            <w:pPr>
              <w:rPr>
                <w:rFonts w:cstheme="minorHAnsi"/>
                <w:sz w:val="20"/>
                <w:szCs w:val="20"/>
              </w:rPr>
            </w:pPr>
            <w:r w:rsidRPr="006A121E">
              <w:rPr>
                <w:rFonts w:cstheme="minorHAnsi"/>
                <w:sz w:val="20"/>
                <w:szCs w:val="20"/>
              </w:rPr>
              <w:t xml:space="preserve">Spring term </w:t>
            </w:r>
          </w:p>
        </w:tc>
        <w:tc>
          <w:tcPr>
            <w:tcW w:w="2663" w:type="dxa"/>
            <w:shd w:val="clear" w:color="auto" w:fill="B4C6E7" w:themeFill="accent1" w:themeFillTint="66"/>
          </w:tcPr>
          <w:p w14:paraId="2A521D82" w14:textId="77777777" w:rsidR="005760E6" w:rsidRPr="006A121E" w:rsidRDefault="005760E6" w:rsidP="005760E6">
            <w:pPr>
              <w:rPr>
                <w:rFonts w:cstheme="minorHAnsi"/>
                <w:sz w:val="20"/>
                <w:szCs w:val="20"/>
              </w:rPr>
            </w:pPr>
            <w:r w:rsidRPr="006A121E">
              <w:rPr>
                <w:rFonts w:cstheme="minorHAnsi"/>
                <w:sz w:val="20"/>
                <w:szCs w:val="20"/>
              </w:rPr>
              <w:t xml:space="preserve">Summer term </w:t>
            </w:r>
          </w:p>
        </w:tc>
        <w:tc>
          <w:tcPr>
            <w:tcW w:w="2466" w:type="dxa"/>
            <w:shd w:val="clear" w:color="auto" w:fill="B4C6E7" w:themeFill="accent1" w:themeFillTint="66"/>
          </w:tcPr>
          <w:p w14:paraId="2B42C33E" w14:textId="77777777" w:rsidR="005760E6" w:rsidRPr="006A121E" w:rsidRDefault="005760E6" w:rsidP="005760E6">
            <w:pPr>
              <w:rPr>
                <w:rFonts w:cstheme="minorHAnsi"/>
                <w:sz w:val="20"/>
                <w:szCs w:val="20"/>
              </w:rPr>
            </w:pPr>
            <w:r w:rsidRPr="006A121E">
              <w:rPr>
                <w:rFonts w:cstheme="minorHAnsi"/>
                <w:sz w:val="20"/>
                <w:szCs w:val="20"/>
              </w:rPr>
              <w:t xml:space="preserve">Autumn term </w:t>
            </w:r>
          </w:p>
        </w:tc>
        <w:tc>
          <w:tcPr>
            <w:tcW w:w="2565" w:type="dxa"/>
            <w:shd w:val="clear" w:color="auto" w:fill="B4C6E7" w:themeFill="accent1" w:themeFillTint="66"/>
          </w:tcPr>
          <w:p w14:paraId="3B48F226" w14:textId="77777777" w:rsidR="005760E6" w:rsidRPr="006A121E" w:rsidRDefault="005760E6" w:rsidP="005760E6">
            <w:pPr>
              <w:rPr>
                <w:rFonts w:cstheme="minorHAnsi"/>
                <w:sz w:val="20"/>
                <w:szCs w:val="20"/>
              </w:rPr>
            </w:pPr>
            <w:r w:rsidRPr="006A121E">
              <w:rPr>
                <w:rFonts w:cstheme="minorHAnsi"/>
                <w:sz w:val="20"/>
                <w:szCs w:val="20"/>
              </w:rPr>
              <w:t xml:space="preserve">Spring term </w:t>
            </w:r>
          </w:p>
        </w:tc>
        <w:tc>
          <w:tcPr>
            <w:tcW w:w="2765" w:type="dxa"/>
            <w:shd w:val="clear" w:color="auto" w:fill="B4C6E7" w:themeFill="accent1" w:themeFillTint="66"/>
          </w:tcPr>
          <w:p w14:paraId="787E605C" w14:textId="77777777" w:rsidR="005760E6" w:rsidRPr="006A121E" w:rsidRDefault="005760E6" w:rsidP="005760E6">
            <w:pPr>
              <w:rPr>
                <w:rFonts w:cstheme="minorHAnsi"/>
                <w:sz w:val="20"/>
                <w:szCs w:val="20"/>
              </w:rPr>
            </w:pPr>
            <w:r w:rsidRPr="006A121E">
              <w:rPr>
                <w:rFonts w:cstheme="minorHAnsi"/>
                <w:sz w:val="20"/>
                <w:szCs w:val="20"/>
              </w:rPr>
              <w:t xml:space="preserve">Summer term </w:t>
            </w:r>
          </w:p>
        </w:tc>
      </w:tr>
      <w:tr w:rsidR="005760E6" w:rsidRPr="006A121E" w14:paraId="50856031" w14:textId="77777777" w:rsidTr="009054B3">
        <w:tc>
          <w:tcPr>
            <w:tcW w:w="2564" w:type="dxa"/>
          </w:tcPr>
          <w:p w14:paraId="76F743A0" w14:textId="77777777" w:rsidR="005760E6" w:rsidRPr="006A121E" w:rsidRDefault="009324BC" w:rsidP="003375E6">
            <w:pPr>
              <w:rPr>
                <w:rFonts w:cstheme="minorHAnsi"/>
                <w:sz w:val="20"/>
                <w:szCs w:val="20"/>
              </w:rPr>
            </w:pPr>
            <w:r w:rsidRPr="006A121E">
              <w:rPr>
                <w:rFonts w:cstheme="minorHAnsi"/>
                <w:sz w:val="20"/>
                <w:szCs w:val="20"/>
              </w:rPr>
              <w:t xml:space="preserve">Human </w:t>
            </w:r>
            <w:r w:rsidR="00FA2437" w:rsidRPr="006A121E">
              <w:rPr>
                <w:rFonts w:cstheme="minorHAnsi"/>
                <w:sz w:val="20"/>
                <w:szCs w:val="20"/>
              </w:rPr>
              <w:t xml:space="preserve">Life Cycles and changes: linked to science unit. </w:t>
            </w:r>
          </w:p>
        </w:tc>
        <w:tc>
          <w:tcPr>
            <w:tcW w:w="2565" w:type="dxa"/>
          </w:tcPr>
          <w:p w14:paraId="06EA35FB" w14:textId="77777777" w:rsidR="005760E6" w:rsidRPr="006A121E" w:rsidRDefault="00FA2437" w:rsidP="003375E6">
            <w:pPr>
              <w:rPr>
                <w:rFonts w:cstheme="minorHAnsi"/>
                <w:sz w:val="20"/>
                <w:szCs w:val="20"/>
              </w:rPr>
            </w:pPr>
            <w:r w:rsidRPr="006A121E">
              <w:rPr>
                <w:rFonts w:cstheme="minorHAnsi"/>
                <w:sz w:val="20"/>
                <w:szCs w:val="20"/>
              </w:rPr>
              <w:t xml:space="preserve">Puberty </w:t>
            </w:r>
          </w:p>
          <w:p w14:paraId="6225A48A" w14:textId="77777777" w:rsidR="00FA2437" w:rsidRPr="006A121E" w:rsidRDefault="00FA2437" w:rsidP="003375E6">
            <w:pPr>
              <w:rPr>
                <w:rFonts w:cstheme="minorHAnsi"/>
                <w:sz w:val="20"/>
                <w:szCs w:val="20"/>
              </w:rPr>
            </w:pPr>
            <w:r w:rsidRPr="006A121E">
              <w:rPr>
                <w:rFonts w:cstheme="minorHAnsi"/>
                <w:sz w:val="20"/>
                <w:szCs w:val="20"/>
              </w:rPr>
              <w:t xml:space="preserve">Body changes and wet dreams.  </w:t>
            </w:r>
          </w:p>
          <w:p w14:paraId="5926317A" w14:textId="77777777" w:rsidR="00FA2437" w:rsidRPr="006A121E" w:rsidRDefault="00FA2437" w:rsidP="00FA2437">
            <w:pPr>
              <w:rPr>
                <w:rFonts w:cstheme="minorHAnsi"/>
                <w:sz w:val="20"/>
                <w:szCs w:val="20"/>
              </w:rPr>
            </w:pPr>
            <w:r w:rsidRPr="006A121E">
              <w:rPr>
                <w:rFonts w:cstheme="minorHAnsi"/>
                <w:sz w:val="20"/>
                <w:szCs w:val="20"/>
              </w:rPr>
              <w:t xml:space="preserve">Personal autonomy and safety. </w:t>
            </w:r>
          </w:p>
          <w:p w14:paraId="2944EC04" w14:textId="77777777" w:rsidR="00FA2437" w:rsidRPr="006A121E" w:rsidRDefault="00FA2437" w:rsidP="00FA2437">
            <w:pPr>
              <w:rPr>
                <w:rFonts w:cstheme="minorHAnsi"/>
                <w:sz w:val="20"/>
                <w:szCs w:val="20"/>
              </w:rPr>
            </w:pPr>
            <w:r w:rsidRPr="006A121E">
              <w:rPr>
                <w:rFonts w:cstheme="minorHAnsi"/>
                <w:sz w:val="20"/>
                <w:szCs w:val="20"/>
              </w:rPr>
              <w:t>Masturbation and private and public</w:t>
            </w:r>
          </w:p>
        </w:tc>
        <w:tc>
          <w:tcPr>
            <w:tcW w:w="2663" w:type="dxa"/>
          </w:tcPr>
          <w:p w14:paraId="541F0EFF" w14:textId="77777777" w:rsidR="005760E6" w:rsidRPr="006A121E" w:rsidRDefault="00FA2437" w:rsidP="003375E6">
            <w:pPr>
              <w:rPr>
                <w:rFonts w:cstheme="minorHAnsi"/>
                <w:sz w:val="20"/>
                <w:szCs w:val="20"/>
              </w:rPr>
            </w:pPr>
            <w:r w:rsidRPr="006A121E">
              <w:rPr>
                <w:rFonts w:cstheme="minorHAnsi"/>
                <w:sz w:val="20"/>
                <w:szCs w:val="20"/>
              </w:rPr>
              <w:t>Sexual health</w:t>
            </w:r>
            <w:r w:rsidR="009324BC" w:rsidRPr="006A121E">
              <w:rPr>
                <w:rFonts w:cstheme="minorHAnsi"/>
                <w:sz w:val="20"/>
                <w:szCs w:val="20"/>
              </w:rPr>
              <w:t xml:space="preserve"> including reproduction</w:t>
            </w:r>
            <w:r w:rsidR="00C42909" w:rsidRPr="006A121E">
              <w:rPr>
                <w:rFonts w:cstheme="minorHAnsi"/>
                <w:sz w:val="20"/>
                <w:szCs w:val="20"/>
              </w:rPr>
              <w:t xml:space="preserve">/ conception. </w:t>
            </w:r>
            <w:r w:rsidR="009324BC" w:rsidRPr="006A121E">
              <w:rPr>
                <w:rFonts w:cstheme="minorHAnsi"/>
                <w:sz w:val="20"/>
                <w:szCs w:val="20"/>
              </w:rPr>
              <w:t xml:space="preserve"> </w:t>
            </w:r>
            <w:r w:rsidRPr="006A121E">
              <w:rPr>
                <w:rFonts w:cstheme="minorHAnsi"/>
                <w:sz w:val="20"/>
                <w:szCs w:val="20"/>
              </w:rPr>
              <w:t xml:space="preserve">(contraception, </w:t>
            </w:r>
            <w:r w:rsidR="009324BC" w:rsidRPr="006A121E">
              <w:rPr>
                <w:rFonts w:cstheme="minorHAnsi"/>
                <w:sz w:val="20"/>
                <w:szCs w:val="20"/>
              </w:rPr>
              <w:t xml:space="preserve">to be taught in </w:t>
            </w:r>
            <w:r w:rsidRPr="006A121E">
              <w:rPr>
                <w:rFonts w:cstheme="minorHAnsi"/>
                <w:sz w:val="20"/>
                <w:szCs w:val="20"/>
              </w:rPr>
              <w:t>upper KS3)</w:t>
            </w:r>
          </w:p>
          <w:p w14:paraId="468F39A8" w14:textId="77777777" w:rsidR="005760E6" w:rsidRPr="006A121E" w:rsidRDefault="00FA2437" w:rsidP="003375E6">
            <w:pPr>
              <w:rPr>
                <w:rFonts w:cstheme="minorHAnsi"/>
                <w:sz w:val="20"/>
                <w:szCs w:val="20"/>
              </w:rPr>
            </w:pPr>
            <w:r w:rsidRPr="006A121E">
              <w:rPr>
                <w:rFonts w:cstheme="minorHAnsi"/>
                <w:sz w:val="20"/>
                <w:szCs w:val="20"/>
              </w:rPr>
              <w:t xml:space="preserve">The role of the health professional </w:t>
            </w:r>
          </w:p>
          <w:p w14:paraId="7FA3C6E2" w14:textId="77777777" w:rsidR="00FA2437" w:rsidRPr="006A121E" w:rsidRDefault="00FA2437" w:rsidP="003375E6">
            <w:pPr>
              <w:rPr>
                <w:rFonts w:cstheme="minorHAnsi"/>
                <w:sz w:val="20"/>
                <w:szCs w:val="20"/>
              </w:rPr>
            </w:pPr>
          </w:p>
        </w:tc>
        <w:tc>
          <w:tcPr>
            <w:tcW w:w="2466" w:type="dxa"/>
          </w:tcPr>
          <w:p w14:paraId="4911B8AC" w14:textId="77777777" w:rsidR="005760E6" w:rsidRPr="006A121E" w:rsidRDefault="00FA2437" w:rsidP="003375E6">
            <w:pPr>
              <w:rPr>
                <w:rFonts w:cstheme="minorHAnsi"/>
                <w:sz w:val="20"/>
                <w:szCs w:val="20"/>
              </w:rPr>
            </w:pPr>
            <w:r w:rsidRPr="006A121E">
              <w:rPr>
                <w:rFonts w:cstheme="minorHAnsi"/>
                <w:sz w:val="20"/>
                <w:szCs w:val="20"/>
              </w:rPr>
              <w:t xml:space="preserve">Life cycles and changes. </w:t>
            </w:r>
          </w:p>
        </w:tc>
        <w:tc>
          <w:tcPr>
            <w:tcW w:w="2565" w:type="dxa"/>
          </w:tcPr>
          <w:p w14:paraId="47E67FF7" w14:textId="77777777" w:rsidR="00FA2437" w:rsidRPr="006A121E" w:rsidRDefault="00FA2437" w:rsidP="00FA2437">
            <w:pPr>
              <w:rPr>
                <w:rFonts w:cstheme="minorHAnsi"/>
                <w:sz w:val="20"/>
                <w:szCs w:val="20"/>
              </w:rPr>
            </w:pPr>
            <w:r w:rsidRPr="006A121E">
              <w:rPr>
                <w:rFonts w:cstheme="minorHAnsi"/>
                <w:sz w:val="20"/>
                <w:szCs w:val="20"/>
              </w:rPr>
              <w:t xml:space="preserve">Personal autonomy and safety. </w:t>
            </w:r>
          </w:p>
          <w:p w14:paraId="70C80CA1" w14:textId="77777777" w:rsidR="00FA2437" w:rsidRPr="006A121E" w:rsidRDefault="00FA2437" w:rsidP="00FA2437">
            <w:pPr>
              <w:rPr>
                <w:rFonts w:cstheme="minorHAnsi"/>
                <w:sz w:val="20"/>
                <w:szCs w:val="20"/>
              </w:rPr>
            </w:pPr>
            <w:r w:rsidRPr="006A121E">
              <w:rPr>
                <w:rFonts w:cstheme="minorHAnsi"/>
                <w:sz w:val="20"/>
                <w:szCs w:val="20"/>
              </w:rPr>
              <w:t xml:space="preserve">Sexual And non -sexual relationships </w:t>
            </w:r>
          </w:p>
          <w:p w14:paraId="45997DE4" w14:textId="77777777" w:rsidR="00FA2437" w:rsidRPr="006A121E" w:rsidRDefault="00FA2437" w:rsidP="003375E6">
            <w:pPr>
              <w:rPr>
                <w:rFonts w:cstheme="minorHAnsi"/>
                <w:sz w:val="20"/>
                <w:szCs w:val="20"/>
              </w:rPr>
            </w:pPr>
          </w:p>
        </w:tc>
        <w:tc>
          <w:tcPr>
            <w:tcW w:w="2765" w:type="dxa"/>
          </w:tcPr>
          <w:p w14:paraId="2C7F61FB" w14:textId="77777777" w:rsidR="00575B8D" w:rsidRPr="006A121E" w:rsidRDefault="00575B8D" w:rsidP="003375E6">
            <w:pPr>
              <w:rPr>
                <w:rFonts w:cstheme="minorHAnsi"/>
                <w:sz w:val="20"/>
                <w:szCs w:val="20"/>
              </w:rPr>
            </w:pPr>
            <w:r w:rsidRPr="006A121E">
              <w:rPr>
                <w:rFonts w:cstheme="minorHAnsi"/>
                <w:sz w:val="20"/>
                <w:szCs w:val="20"/>
              </w:rPr>
              <w:t>Sexual health including contraception</w:t>
            </w:r>
          </w:p>
          <w:p w14:paraId="2DDE9EF8" w14:textId="77777777" w:rsidR="005760E6" w:rsidRPr="006A121E" w:rsidRDefault="00575B8D" w:rsidP="003375E6">
            <w:pPr>
              <w:rPr>
                <w:rFonts w:cstheme="minorHAnsi"/>
                <w:sz w:val="20"/>
                <w:szCs w:val="20"/>
              </w:rPr>
            </w:pPr>
            <w:r w:rsidRPr="006A121E">
              <w:rPr>
                <w:rFonts w:cstheme="minorHAnsi"/>
                <w:sz w:val="20"/>
                <w:szCs w:val="20"/>
              </w:rPr>
              <w:t xml:space="preserve">Maintaining good personal health  </w:t>
            </w:r>
          </w:p>
        </w:tc>
      </w:tr>
    </w:tbl>
    <w:p w14:paraId="27C8184F" w14:textId="77777777" w:rsidR="003375E6" w:rsidRPr="006A121E" w:rsidRDefault="003375E6" w:rsidP="003375E6">
      <w:pPr>
        <w:rPr>
          <w:rFonts w:cstheme="minorHAnsi"/>
          <w:sz w:val="20"/>
          <w:szCs w:val="20"/>
        </w:rPr>
      </w:pPr>
    </w:p>
    <w:tbl>
      <w:tblPr>
        <w:tblStyle w:val="TableGrid"/>
        <w:tblW w:w="15451" w:type="dxa"/>
        <w:tblInd w:w="142" w:type="dxa"/>
        <w:tblCellMar>
          <w:top w:w="45" w:type="dxa"/>
          <w:left w:w="94" w:type="dxa"/>
          <w:right w:w="22" w:type="dxa"/>
        </w:tblCellMar>
        <w:tblLook w:val="04A0" w:firstRow="1" w:lastRow="0" w:firstColumn="1" w:lastColumn="0" w:noHBand="0" w:noVBand="1"/>
      </w:tblPr>
      <w:tblGrid>
        <w:gridCol w:w="1704"/>
        <w:gridCol w:w="2134"/>
        <w:gridCol w:w="1977"/>
        <w:gridCol w:w="72"/>
        <w:gridCol w:w="2049"/>
        <w:gridCol w:w="1704"/>
        <w:gridCol w:w="1702"/>
        <w:gridCol w:w="2124"/>
        <w:gridCol w:w="1985"/>
      </w:tblGrid>
      <w:tr w:rsidR="008B7196" w:rsidRPr="006A121E" w14:paraId="3EB3D7D0" w14:textId="77777777" w:rsidTr="004F62D9">
        <w:trPr>
          <w:trHeight w:val="220"/>
        </w:trPr>
        <w:tc>
          <w:tcPr>
            <w:tcW w:w="1704" w:type="dxa"/>
            <w:vMerge w:val="restart"/>
            <w:tcBorders>
              <w:top w:val="single" w:sz="4" w:space="0" w:color="auto"/>
              <w:left w:val="nil"/>
              <w:right w:val="single" w:sz="4" w:space="0" w:color="94519E"/>
            </w:tcBorders>
            <w:shd w:val="clear" w:color="auto" w:fill="B4C6E7" w:themeFill="accent1" w:themeFillTint="66"/>
          </w:tcPr>
          <w:p w14:paraId="425966BD" w14:textId="77777777" w:rsidR="008B7196" w:rsidRPr="006A121E" w:rsidRDefault="008B7196" w:rsidP="00144F14">
            <w:pPr>
              <w:ind w:left="14"/>
              <w:rPr>
                <w:rFonts w:eastAsia="Calibri" w:cstheme="minorHAnsi"/>
                <w:color w:val="7030A0"/>
                <w:sz w:val="20"/>
                <w:szCs w:val="20"/>
              </w:rPr>
            </w:pPr>
            <w:r w:rsidRPr="006A121E">
              <w:rPr>
                <w:rFonts w:eastAsia="Calibri" w:cstheme="minorHAnsi"/>
                <w:color w:val="7030A0"/>
                <w:sz w:val="20"/>
                <w:szCs w:val="20"/>
              </w:rPr>
              <w:t xml:space="preserve">Area </w:t>
            </w:r>
          </w:p>
        </w:tc>
        <w:tc>
          <w:tcPr>
            <w:tcW w:w="2134" w:type="dxa"/>
            <w:vMerge w:val="restart"/>
            <w:tcBorders>
              <w:top w:val="single" w:sz="4" w:space="0" w:color="auto"/>
              <w:left w:val="nil"/>
              <w:right w:val="single" w:sz="4" w:space="0" w:color="94519E"/>
            </w:tcBorders>
            <w:shd w:val="clear" w:color="auto" w:fill="B4C6E7" w:themeFill="accent1" w:themeFillTint="66"/>
          </w:tcPr>
          <w:p w14:paraId="7AC74AE8" w14:textId="77777777" w:rsidR="008B7196" w:rsidRPr="006A121E" w:rsidRDefault="008B7196" w:rsidP="00144F14">
            <w:pPr>
              <w:ind w:left="14"/>
              <w:rPr>
                <w:rFonts w:eastAsia="Calibri" w:cstheme="minorHAnsi"/>
                <w:color w:val="7030A0"/>
                <w:sz w:val="20"/>
                <w:szCs w:val="20"/>
              </w:rPr>
            </w:pPr>
            <w:r w:rsidRPr="006A121E">
              <w:rPr>
                <w:rFonts w:eastAsia="Calibri" w:cstheme="minorHAnsi"/>
                <w:color w:val="7030A0"/>
                <w:sz w:val="20"/>
                <w:szCs w:val="20"/>
              </w:rPr>
              <w:t xml:space="preserve">Maple </w:t>
            </w:r>
          </w:p>
        </w:tc>
        <w:tc>
          <w:tcPr>
            <w:tcW w:w="2049" w:type="dxa"/>
            <w:gridSpan w:val="2"/>
            <w:vMerge w:val="restart"/>
            <w:tcBorders>
              <w:top w:val="single" w:sz="4" w:space="0" w:color="auto"/>
              <w:left w:val="single" w:sz="4" w:space="0" w:color="94519E"/>
              <w:right w:val="single" w:sz="4" w:space="0" w:color="94519E"/>
            </w:tcBorders>
            <w:shd w:val="clear" w:color="auto" w:fill="B4C6E7" w:themeFill="accent1" w:themeFillTint="66"/>
          </w:tcPr>
          <w:p w14:paraId="4A9195D9" w14:textId="77777777" w:rsidR="008B7196" w:rsidRPr="006A121E" w:rsidRDefault="008B7196" w:rsidP="00144F14">
            <w:pPr>
              <w:rPr>
                <w:rFonts w:eastAsia="Calibri" w:cstheme="minorHAnsi"/>
                <w:color w:val="7030A0"/>
                <w:sz w:val="20"/>
                <w:szCs w:val="20"/>
              </w:rPr>
            </w:pPr>
            <w:r w:rsidRPr="006A121E">
              <w:rPr>
                <w:rFonts w:eastAsia="Calibri" w:cstheme="minorHAnsi"/>
                <w:color w:val="7030A0"/>
                <w:sz w:val="20"/>
                <w:szCs w:val="20"/>
              </w:rPr>
              <w:t xml:space="preserve">Willow  </w:t>
            </w:r>
          </w:p>
        </w:tc>
        <w:tc>
          <w:tcPr>
            <w:tcW w:w="2049" w:type="dxa"/>
            <w:vMerge w:val="restart"/>
            <w:tcBorders>
              <w:top w:val="single" w:sz="4" w:space="0" w:color="auto"/>
              <w:left w:val="single" w:sz="4" w:space="0" w:color="94519E"/>
              <w:right w:val="single" w:sz="4" w:space="0" w:color="94519E"/>
            </w:tcBorders>
            <w:shd w:val="clear" w:color="auto" w:fill="B4C6E7" w:themeFill="accent1" w:themeFillTint="66"/>
          </w:tcPr>
          <w:p w14:paraId="4E2E9181" w14:textId="77777777" w:rsidR="008B7196" w:rsidRPr="006A121E" w:rsidRDefault="008B7196" w:rsidP="00144F14">
            <w:pPr>
              <w:rPr>
                <w:rFonts w:eastAsia="Calibri" w:cstheme="minorHAnsi"/>
                <w:color w:val="7030A0"/>
                <w:sz w:val="20"/>
                <w:szCs w:val="20"/>
              </w:rPr>
            </w:pPr>
            <w:r w:rsidRPr="006A121E">
              <w:rPr>
                <w:rFonts w:eastAsia="Calibri" w:cstheme="minorHAnsi"/>
                <w:color w:val="7030A0"/>
                <w:sz w:val="20"/>
                <w:szCs w:val="20"/>
              </w:rPr>
              <w:t xml:space="preserve">Palm </w:t>
            </w:r>
          </w:p>
        </w:tc>
        <w:tc>
          <w:tcPr>
            <w:tcW w:w="1704"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6B90DC60" w14:textId="77777777" w:rsidR="008B7196" w:rsidRPr="006A121E" w:rsidRDefault="008B7196" w:rsidP="00144F14">
            <w:pPr>
              <w:rPr>
                <w:rFonts w:eastAsia="Calibri" w:cstheme="minorHAnsi"/>
                <w:color w:val="7030A0"/>
                <w:sz w:val="20"/>
                <w:szCs w:val="20"/>
              </w:rPr>
            </w:pPr>
            <w:r w:rsidRPr="006A121E">
              <w:rPr>
                <w:rFonts w:eastAsia="Calibri" w:cstheme="minorHAnsi"/>
                <w:color w:val="7030A0"/>
                <w:sz w:val="20"/>
                <w:szCs w:val="20"/>
              </w:rPr>
              <w:t>Palm</w:t>
            </w:r>
          </w:p>
        </w:tc>
        <w:tc>
          <w:tcPr>
            <w:tcW w:w="1702" w:type="dxa"/>
            <w:vMerge w:val="restart"/>
            <w:tcBorders>
              <w:top w:val="single" w:sz="4" w:space="0" w:color="auto"/>
              <w:left w:val="single" w:sz="4" w:space="0" w:color="94519E"/>
              <w:right w:val="single" w:sz="4" w:space="0" w:color="94519E"/>
            </w:tcBorders>
            <w:shd w:val="clear" w:color="auto" w:fill="B4C6E7" w:themeFill="accent1" w:themeFillTint="66"/>
          </w:tcPr>
          <w:p w14:paraId="2F6338E6" w14:textId="77777777" w:rsidR="008B7196" w:rsidRPr="006A121E" w:rsidRDefault="008B7196" w:rsidP="00144F14">
            <w:pPr>
              <w:rPr>
                <w:rFonts w:eastAsia="Calibri" w:cstheme="minorHAnsi"/>
                <w:color w:val="7030A0"/>
                <w:sz w:val="20"/>
                <w:szCs w:val="20"/>
              </w:rPr>
            </w:pPr>
            <w:r w:rsidRPr="006A121E">
              <w:rPr>
                <w:rFonts w:eastAsia="Calibri" w:cstheme="minorHAnsi"/>
                <w:color w:val="7030A0"/>
                <w:sz w:val="20"/>
                <w:szCs w:val="20"/>
              </w:rPr>
              <w:t>Elm</w:t>
            </w:r>
          </w:p>
        </w:tc>
        <w:tc>
          <w:tcPr>
            <w:tcW w:w="4109" w:type="dxa"/>
            <w:gridSpan w:val="2"/>
            <w:vMerge w:val="restart"/>
            <w:tcBorders>
              <w:top w:val="single" w:sz="4" w:space="0" w:color="auto"/>
              <w:left w:val="single" w:sz="4" w:space="0" w:color="94519E"/>
              <w:right w:val="single" w:sz="4" w:space="0" w:color="94519E"/>
            </w:tcBorders>
            <w:shd w:val="clear" w:color="auto" w:fill="B4C6E7" w:themeFill="accent1" w:themeFillTint="66"/>
          </w:tcPr>
          <w:p w14:paraId="0C8AAA4C" w14:textId="77777777" w:rsidR="008B7196" w:rsidRPr="006A121E" w:rsidRDefault="008B7196" w:rsidP="00144F14">
            <w:pPr>
              <w:rPr>
                <w:rFonts w:eastAsia="Calibri" w:cstheme="minorHAnsi"/>
                <w:color w:val="7030A0"/>
                <w:sz w:val="20"/>
                <w:szCs w:val="20"/>
              </w:rPr>
            </w:pPr>
            <w:r w:rsidRPr="006A121E">
              <w:rPr>
                <w:rFonts w:eastAsia="Calibri" w:cstheme="minorHAnsi"/>
                <w:color w:val="7030A0"/>
                <w:sz w:val="20"/>
                <w:szCs w:val="20"/>
              </w:rPr>
              <w:t>Lower 6</w:t>
            </w:r>
            <w:r w:rsidRPr="006A121E">
              <w:rPr>
                <w:rFonts w:eastAsia="Calibri" w:cstheme="minorHAnsi"/>
                <w:color w:val="7030A0"/>
                <w:sz w:val="20"/>
                <w:szCs w:val="20"/>
                <w:vertAlign w:val="superscript"/>
              </w:rPr>
              <w:t>th</w:t>
            </w:r>
            <w:r w:rsidRPr="006A121E">
              <w:rPr>
                <w:rFonts w:eastAsia="Calibri" w:cstheme="minorHAnsi"/>
                <w:color w:val="7030A0"/>
                <w:sz w:val="20"/>
                <w:szCs w:val="20"/>
              </w:rPr>
              <w:t xml:space="preserve"> form </w:t>
            </w:r>
            <w:r w:rsidR="00AF314B" w:rsidRPr="006A121E">
              <w:rPr>
                <w:rFonts w:eastAsia="Calibri" w:cstheme="minorHAnsi"/>
                <w:color w:val="7030A0"/>
                <w:sz w:val="20"/>
                <w:szCs w:val="20"/>
              </w:rPr>
              <w:t>KS 4</w:t>
            </w:r>
          </w:p>
        </w:tc>
      </w:tr>
      <w:tr w:rsidR="008B7196" w:rsidRPr="006A121E" w14:paraId="03F94400" w14:textId="77777777" w:rsidTr="004F62D9">
        <w:trPr>
          <w:trHeight w:val="220"/>
        </w:trPr>
        <w:tc>
          <w:tcPr>
            <w:tcW w:w="1704" w:type="dxa"/>
            <w:vMerge/>
            <w:tcBorders>
              <w:left w:val="nil"/>
              <w:bottom w:val="single" w:sz="4" w:space="0" w:color="94519E"/>
              <w:right w:val="single" w:sz="4" w:space="0" w:color="94519E"/>
            </w:tcBorders>
            <w:shd w:val="clear" w:color="auto" w:fill="B4C6E7" w:themeFill="accent1" w:themeFillTint="66"/>
          </w:tcPr>
          <w:p w14:paraId="146B14DE" w14:textId="77777777" w:rsidR="008B7196" w:rsidRPr="006A121E" w:rsidRDefault="008B7196" w:rsidP="00144F14">
            <w:pPr>
              <w:ind w:left="14"/>
              <w:rPr>
                <w:rFonts w:eastAsia="Calibri" w:cstheme="minorHAnsi"/>
                <w:color w:val="7030A0"/>
                <w:sz w:val="20"/>
                <w:szCs w:val="20"/>
              </w:rPr>
            </w:pPr>
          </w:p>
        </w:tc>
        <w:tc>
          <w:tcPr>
            <w:tcW w:w="2134" w:type="dxa"/>
            <w:vMerge/>
            <w:tcBorders>
              <w:left w:val="nil"/>
              <w:bottom w:val="single" w:sz="4" w:space="0" w:color="94519E"/>
              <w:right w:val="single" w:sz="4" w:space="0" w:color="94519E"/>
            </w:tcBorders>
            <w:shd w:val="clear" w:color="auto" w:fill="B4C6E7" w:themeFill="accent1" w:themeFillTint="66"/>
          </w:tcPr>
          <w:p w14:paraId="6B0C3501" w14:textId="77777777" w:rsidR="008B7196" w:rsidRPr="006A121E" w:rsidRDefault="008B7196" w:rsidP="00144F14">
            <w:pPr>
              <w:ind w:left="14"/>
              <w:rPr>
                <w:rFonts w:eastAsia="Calibri" w:cstheme="minorHAnsi"/>
                <w:color w:val="7030A0"/>
                <w:sz w:val="20"/>
                <w:szCs w:val="20"/>
              </w:rPr>
            </w:pPr>
          </w:p>
        </w:tc>
        <w:tc>
          <w:tcPr>
            <w:tcW w:w="2049" w:type="dxa"/>
            <w:gridSpan w:val="2"/>
            <w:vMerge/>
            <w:tcBorders>
              <w:left w:val="single" w:sz="4" w:space="0" w:color="94519E"/>
              <w:bottom w:val="single" w:sz="4" w:space="0" w:color="94519E"/>
              <w:right w:val="single" w:sz="4" w:space="0" w:color="94519E"/>
            </w:tcBorders>
            <w:shd w:val="clear" w:color="auto" w:fill="B4C6E7" w:themeFill="accent1" w:themeFillTint="66"/>
          </w:tcPr>
          <w:p w14:paraId="4E5A5595" w14:textId="77777777" w:rsidR="008B7196" w:rsidRPr="006A121E" w:rsidRDefault="008B7196" w:rsidP="00144F14">
            <w:pPr>
              <w:rPr>
                <w:rFonts w:eastAsia="Calibri" w:cstheme="minorHAnsi"/>
                <w:color w:val="7030A0"/>
                <w:sz w:val="20"/>
                <w:szCs w:val="20"/>
              </w:rPr>
            </w:pPr>
          </w:p>
        </w:tc>
        <w:tc>
          <w:tcPr>
            <w:tcW w:w="2049" w:type="dxa"/>
            <w:vMerge/>
            <w:tcBorders>
              <w:left w:val="single" w:sz="4" w:space="0" w:color="94519E"/>
              <w:bottom w:val="single" w:sz="4" w:space="0" w:color="94519E"/>
              <w:right w:val="single" w:sz="4" w:space="0" w:color="94519E"/>
            </w:tcBorders>
            <w:shd w:val="clear" w:color="auto" w:fill="B4C6E7" w:themeFill="accent1" w:themeFillTint="66"/>
          </w:tcPr>
          <w:p w14:paraId="7A921675" w14:textId="77777777" w:rsidR="008B7196" w:rsidRPr="006A121E" w:rsidRDefault="008B7196" w:rsidP="00144F14">
            <w:pPr>
              <w:rPr>
                <w:rFonts w:eastAsia="Calibri" w:cstheme="minorHAnsi"/>
                <w:color w:val="7030A0"/>
                <w:sz w:val="20"/>
                <w:szCs w:val="20"/>
              </w:rPr>
            </w:pPr>
          </w:p>
        </w:tc>
        <w:tc>
          <w:tcPr>
            <w:tcW w:w="1704" w:type="dxa"/>
            <w:tcBorders>
              <w:top w:val="single" w:sz="4" w:space="0" w:color="auto"/>
              <w:left w:val="single" w:sz="4" w:space="0" w:color="94519E"/>
              <w:bottom w:val="single" w:sz="4" w:space="0" w:color="94519E"/>
              <w:right w:val="single" w:sz="4" w:space="0" w:color="94519E"/>
            </w:tcBorders>
            <w:shd w:val="clear" w:color="auto" w:fill="B4C6E7" w:themeFill="accent1" w:themeFillTint="66"/>
          </w:tcPr>
          <w:p w14:paraId="517484D5" w14:textId="77777777" w:rsidR="008B7196" w:rsidRPr="006A121E" w:rsidRDefault="008B7196" w:rsidP="00144F14">
            <w:pPr>
              <w:rPr>
                <w:rFonts w:eastAsia="Calibri" w:cstheme="minorHAnsi"/>
                <w:color w:val="7030A0"/>
                <w:sz w:val="20"/>
                <w:szCs w:val="20"/>
              </w:rPr>
            </w:pPr>
            <w:r w:rsidRPr="006A121E">
              <w:rPr>
                <w:rFonts w:eastAsia="Calibri" w:cstheme="minorHAnsi"/>
                <w:color w:val="7030A0"/>
                <w:sz w:val="20"/>
                <w:szCs w:val="20"/>
              </w:rPr>
              <w:t xml:space="preserve">Elm </w:t>
            </w:r>
          </w:p>
        </w:tc>
        <w:tc>
          <w:tcPr>
            <w:tcW w:w="1702" w:type="dxa"/>
            <w:vMerge/>
            <w:tcBorders>
              <w:left w:val="single" w:sz="4" w:space="0" w:color="94519E"/>
              <w:bottom w:val="single" w:sz="4" w:space="0" w:color="94519E"/>
              <w:right w:val="single" w:sz="4" w:space="0" w:color="94519E"/>
            </w:tcBorders>
            <w:shd w:val="clear" w:color="auto" w:fill="B4C6E7" w:themeFill="accent1" w:themeFillTint="66"/>
          </w:tcPr>
          <w:p w14:paraId="7E18C2CE" w14:textId="77777777" w:rsidR="008B7196" w:rsidRPr="006A121E" w:rsidRDefault="008B7196" w:rsidP="00144F14">
            <w:pPr>
              <w:rPr>
                <w:rFonts w:eastAsia="Calibri" w:cstheme="minorHAnsi"/>
                <w:color w:val="7030A0"/>
                <w:sz w:val="20"/>
                <w:szCs w:val="20"/>
              </w:rPr>
            </w:pPr>
          </w:p>
        </w:tc>
        <w:tc>
          <w:tcPr>
            <w:tcW w:w="4109" w:type="dxa"/>
            <w:gridSpan w:val="2"/>
            <w:vMerge/>
            <w:tcBorders>
              <w:left w:val="single" w:sz="4" w:space="0" w:color="94519E"/>
              <w:bottom w:val="single" w:sz="4" w:space="0" w:color="94519E"/>
              <w:right w:val="single" w:sz="4" w:space="0" w:color="94519E"/>
            </w:tcBorders>
            <w:shd w:val="clear" w:color="auto" w:fill="B4C6E7" w:themeFill="accent1" w:themeFillTint="66"/>
          </w:tcPr>
          <w:p w14:paraId="16F65A77" w14:textId="77777777" w:rsidR="008B7196" w:rsidRPr="006A121E" w:rsidRDefault="008B7196" w:rsidP="00144F14">
            <w:pPr>
              <w:rPr>
                <w:rFonts w:eastAsia="Calibri" w:cstheme="minorHAnsi"/>
                <w:color w:val="7030A0"/>
                <w:sz w:val="20"/>
                <w:szCs w:val="20"/>
              </w:rPr>
            </w:pPr>
          </w:p>
        </w:tc>
      </w:tr>
      <w:tr w:rsidR="005734DD" w:rsidRPr="006A121E" w14:paraId="180EA248" w14:textId="77777777" w:rsidTr="00B1383A">
        <w:trPr>
          <w:trHeight w:val="442"/>
        </w:trPr>
        <w:tc>
          <w:tcPr>
            <w:tcW w:w="15451" w:type="dxa"/>
            <w:gridSpan w:val="9"/>
            <w:tcBorders>
              <w:top w:val="single" w:sz="4" w:space="0" w:color="auto"/>
              <w:left w:val="nil"/>
              <w:bottom w:val="single" w:sz="4" w:space="0" w:color="94519E"/>
              <w:right w:val="single" w:sz="4" w:space="0" w:color="94519E"/>
            </w:tcBorders>
            <w:shd w:val="clear" w:color="auto" w:fill="FAF7FA"/>
          </w:tcPr>
          <w:p w14:paraId="0CB27365" w14:textId="77777777" w:rsidR="005734DD" w:rsidRPr="006A121E" w:rsidRDefault="005734DD" w:rsidP="005734DD">
            <w:pPr>
              <w:ind w:left="14"/>
              <w:jc w:val="center"/>
              <w:rPr>
                <w:rFonts w:eastAsia="Calibri" w:cstheme="minorHAnsi"/>
                <w:color w:val="000000"/>
                <w:sz w:val="20"/>
                <w:szCs w:val="20"/>
              </w:rPr>
            </w:pPr>
            <w:r w:rsidRPr="006A121E">
              <w:rPr>
                <w:rFonts w:eastAsia="Calibri" w:cstheme="minorHAnsi"/>
                <w:color w:val="000000"/>
                <w:sz w:val="20"/>
                <w:szCs w:val="20"/>
              </w:rPr>
              <w:t>Skill development</w:t>
            </w:r>
          </w:p>
          <w:p w14:paraId="3501906E" w14:textId="77777777" w:rsidR="005734DD" w:rsidRPr="006A121E" w:rsidRDefault="005734DD" w:rsidP="005734DD">
            <w:pPr>
              <w:ind w:left="15"/>
              <w:jc w:val="center"/>
              <w:rPr>
                <w:rFonts w:eastAsia="Calibri" w:cstheme="minorHAnsi"/>
                <w:color w:val="000000"/>
                <w:sz w:val="20"/>
                <w:szCs w:val="20"/>
              </w:rPr>
            </w:pPr>
          </w:p>
        </w:tc>
      </w:tr>
      <w:tr w:rsidR="003375E6" w:rsidRPr="006A121E" w14:paraId="7151BA55" w14:textId="77777777" w:rsidTr="008B7196">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0474613A" w14:textId="77777777" w:rsidR="003375E6" w:rsidRPr="006A121E" w:rsidRDefault="003375E6" w:rsidP="00144F14">
            <w:pPr>
              <w:ind w:left="14"/>
              <w:rPr>
                <w:rFonts w:eastAsia="Calibri" w:cstheme="minorHAnsi"/>
                <w:color w:val="000000"/>
                <w:sz w:val="20"/>
                <w:szCs w:val="20"/>
              </w:rPr>
            </w:pPr>
            <w:r w:rsidRPr="006A121E">
              <w:rPr>
                <w:rFonts w:eastAsia="Calibri" w:cstheme="minorHAnsi"/>
                <w:color w:val="000000"/>
                <w:sz w:val="20"/>
                <w:szCs w:val="20"/>
              </w:rPr>
              <w:t>Repeat of a skill in bold text</w:t>
            </w:r>
          </w:p>
        </w:tc>
        <w:tc>
          <w:tcPr>
            <w:tcW w:w="2134" w:type="dxa"/>
            <w:tcBorders>
              <w:top w:val="single" w:sz="4" w:space="0" w:color="auto"/>
              <w:left w:val="nil"/>
              <w:bottom w:val="single" w:sz="4" w:space="0" w:color="94519E"/>
              <w:right w:val="single" w:sz="4" w:space="0" w:color="94519E"/>
            </w:tcBorders>
            <w:shd w:val="clear" w:color="auto" w:fill="FAF7FA"/>
          </w:tcPr>
          <w:p w14:paraId="7FC2A2F7" w14:textId="77777777" w:rsidR="003375E6" w:rsidRPr="006A121E" w:rsidRDefault="003375E6" w:rsidP="00144F14">
            <w:pPr>
              <w:jc w:val="center"/>
              <w:rPr>
                <w:rFonts w:eastAsia="Calibri" w:cstheme="minorHAnsi"/>
                <w:color w:val="000000"/>
                <w:sz w:val="20"/>
                <w:szCs w:val="20"/>
              </w:rPr>
            </w:pP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68F2E712" w14:textId="77777777" w:rsidR="003375E6" w:rsidRPr="006A121E" w:rsidRDefault="003375E6" w:rsidP="00144F14">
            <w:pPr>
              <w:jc w:val="center"/>
              <w:rPr>
                <w:rFonts w:eastAsia="Calibri" w:cstheme="minorHAnsi"/>
                <w:color w:val="000000"/>
                <w:sz w:val="20"/>
                <w:szCs w:val="20"/>
              </w:rPr>
            </w:pPr>
            <w:r w:rsidRPr="006A121E">
              <w:rPr>
                <w:rFonts w:eastAsia="Calibri" w:cstheme="minorHAnsi"/>
                <w:color w:val="000000"/>
                <w:sz w:val="20"/>
                <w:szCs w:val="20"/>
              </w:rPr>
              <w:t xml:space="preserve">Foundation </w:t>
            </w:r>
          </w:p>
        </w:tc>
        <w:tc>
          <w:tcPr>
            <w:tcW w:w="2121" w:type="dxa"/>
            <w:gridSpan w:val="2"/>
            <w:tcBorders>
              <w:top w:val="single" w:sz="4" w:space="0" w:color="auto"/>
              <w:left w:val="single" w:sz="4" w:space="0" w:color="94519E"/>
              <w:bottom w:val="single" w:sz="4" w:space="0" w:color="94519E"/>
              <w:right w:val="single" w:sz="4" w:space="0" w:color="94519E"/>
            </w:tcBorders>
            <w:shd w:val="clear" w:color="auto" w:fill="E9D7EB"/>
          </w:tcPr>
          <w:p w14:paraId="49979BCB" w14:textId="77777777" w:rsidR="003375E6" w:rsidRPr="006A121E" w:rsidRDefault="003375E6" w:rsidP="00144F14">
            <w:pPr>
              <w:jc w:val="center"/>
              <w:rPr>
                <w:rFonts w:eastAsia="Calibri" w:cstheme="minorHAnsi"/>
                <w:color w:val="000000"/>
                <w:sz w:val="20"/>
                <w:szCs w:val="20"/>
              </w:rPr>
            </w:pPr>
            <w:r w:rsidRPr="006A121E">
              <w:rPr>
                <w:rFonts w:eastAsia="Calibri" w:cstheme="minorHAnsi"/>
                <w:color w:val="000000"/>
                <w:sz w:val="20"/>
                <w:szCs w:val="20"/>
              </w:rPr>
              <w:t xml:space="preserve">Core </w:t>
            </w:r>
          </w:p>
        </w:tc>
        <w:tc>
          <w:tcPr>
            <w:tcW w:w="1704" w:type="dxa"/>
            <w:tcBorders>
              <w:top w:val="single" w:sz="4" w:space="0" w:color="auto"/>
              <w:left w:val="single" w:sz="4" w:space="0" w:color="94519E"/>
              <w:bottom w:val="single" w:sz="4" w:space="0" w:color="94519E"/>
              <w:right w:val="single" w:sz="4" w:space="0" w:color="94519E"/>
            </w:tcBorders>
            <w:shd w:val="clear" w:color="auto" w:fill="D2B1D7"/>
          </w:tcPr>
          <w:p w14:paraId="5840970E" w14:textId="77777777" w:rsidR="003375E6" w:rsidRPr="006A121E" w:rsidRDefault="003375E6" w:rsidP="00144F14">
            <w:pPr>
              <w:ind w:left="15"/>
              <w:jc w:val="center"/>
              <w:rPr>
                <w:rFonts w:eastAsia="Calibri" w:cstheme="minorHAnsi"/>
                <w:color w:val="000000"/>
                <w:sz w:val="20"/>
                <w:szCs w:val="20"/>
              </w:rPr>
            </w:pPr>
            <w:r w:rsidRPr="006A121E">
              <w:rPr>
                <w:rFonts w:eastAsia="Calibri" w:cstheme="minorHAnsi"/>
                <w:color w:val="000000"/>
                <w:sz w:val="20"/>
                <w:szCs w:val="20"/>
              </w:rPr>
              <w:t xml:space="preserve">Development </w:t>
            </w:r>
          </w:p>
        </w:tc>
        <w:tc>
          <w:tcPr>
            <w:tcW w:w="1702" w:type="dxa"/>
            <w:tcBorders>
              <w:top w:val="single" w:sz="4" w:space="0" w:color="auto"/>
              <w:left w:val="single" w:sz="4" w:space="0" w:color="94519E"/>
              <w:bottom w:val="single" w:sz="4" w:space="0" w:color="94519E"/>
              <w:right w:val="single" w:sz="4" w:space="0" w:color="94519E"/>
            </w:tcBorders>
            <w:shd w:val="clear" w:color="auto" w:fill="D2B1D7"/>
          </w:tcPr>
          <w:p w14:paraId="40EFEBE6" w14:textId="77777777" w:rsidR="003375E6" w:rsidRPr="006A121E" w:rsidRDefault="003375E6" w:rsidP="00144F14">
            <w:pPr>
              <w:ind w:left="15"/>
              <w:jc w:val="center"/>
              <w:rPr>
                <w:rFonts w:eastAsia="Calibri" w:cstheme="minorHAnsi"/>
                <w:color w:val="000000"/>
                <w:sz w:val="20"/>
                <w:szCs w:val="20"/>
              </w:rPr>
            </w:pPr>
            <w:r w:rsidRPr="006A121E">
              <w:rPr>
                <w:rFonts w:eastAsia="Calibri" w:cstheme="minorHAnsi"/>
                <w:color w:val="000000"/>
                <w:sz w:val="20"/>
                <w:szCs w:val="20"/>
              </w:rPr>
              <w:t xml:space="preserve">Enrichment / ASDAN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4F399B0A" w14:textId="77777777" w:rsidR="003375E6" w:rsidRPr="006A121E" w:rsidRDefault="003375E6" w:rsidP="00144F14">
            <w:pPr>
              <w:ind w:left="15"/>
              <w:jc w:val="center"/>
              <w:rPr>
                <w:rFonts w:eastAsia="Calibri" w:cstheme="minorHAnsi"/>
                <w:color w:val="000000"/>
                <w:sz w:val="20"/>
                <w:szCs w:val="20"/>
              </w:rPr>
            </w:pPr>
            <w:r w:rsidRPr="006A121E">
              <w:rPr>
                <w:rFonts w:eastAsia="Calibri" w:cstheme="minorHAnsi"/>
                <w:color w:val="000000"/>
                <w:sz w:val="20"/>
                <w:szCs w:val="20"/>
              </w:rPr>
              <w:t xml:space="preserve">Enhancement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6FFDA938" w14:textId="77777777" w:rsidR="003375E6" w:rsidRPr="006A121E" w:rsidRDefault="003375E6" w:rsidP="00144F14">
            <w:pPr>
              <w:ind w:left="15"/>
              <w:jc w:val="center"/>
              <w:rPr>
                <w:rFonts w:eastAsia="Calibri" w:cstheme="minorHAnsi"/>
                <w:color w:val="000000"/>
                <w:sz w:val="20"/>
                <w:szCs w:val="20"/>
              </w:rPr>
            </w:pPr>
            <w:r w:rsidRPr="006A121E">
              <w:rPr>
                <w:rFonts w:eastAsia="Calibri" w:cstheme="minorHAnsi"/>
                <w:color w:val="000000"/>
                <w:sz w:val="20"/>
                <w:szCs w:val="20"/>
              </w:rPr>
              <w:t xml:space="preserve"> </w:t>
            </w:r>
          </w:p>
        </w:tc>
      </w:tr>
      <w:tr w:rsidR="00AF314B" w:rsidRPr="006A121E" w14:paraId="3D92687B" w14:textId="77777777" w:rsidTr="008B7196">
        <w:trPr>
          <w:trHeight w:val="442"/>
        </w:trPr>
        <w:tc>
          <w:tcPr>
            <w:tcW w:w="1704" w:type="dxa"/>
            <w:tcBorders>
              <w:top w:val="single" w:sz="4" w:space="0" w:color="auto"/>
              <w:left w:val="nil"/>
              <w:bottom w:val="single" w:sz="4" w:space="0" w:color="94519E"/>
              <w:right w:val="single" w:sz="4" w:space="0" w:color="94519E"/>
            </w:tcBorders>
            <w:shd w:val="clear" w:color="auto" w:fill="FAF7FA"/>
          </w:tcPr>
          <w:p w14:paraId="67664BC8" w14:textId="77777777" w:rsidR="00AF314B" w:rsidRPr="006A121E" w:rsidRDefault="00AF314B" w:rsidP="00AF314B">
            <w:pPr>
              <w:ind w:left="14"/>
              <w:rPr>
                <w:rFonts w:eastAsia="Calibri" w:cstheme="minorHAnsi"/>
                <w:color w:val="000000"/>
                <w:sz w:val="20"/>
                <w:szCs w:val="20"/>
              </w:rPr>
            </w:pPr>
          </w:p>
        </w:tc>
        <w:tc>
          <w:tcPr>
            <w:tcW w:w="2134" w:type="dxa"/>
            <w:tcBorders>
              <w:top w:val="single" w:sz="4" w:space="0" w:color="auto"/>
              <w:left w:val="nil"/>
              <w:bottom w:val="single" w:sz="4" w:space="0" w:color="94519E"/>
              <w:right w:val="single" w:sz="4" w:space="0" w:color="94519E"/>
            </w:tcBorders>
            <w:shd w:val="clear" w:color="auto" w:fill="FAF7FA"/>
          </w:tcPr>
          <w:p w14:paraId="5A763011"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c>
          <w:tcPr>
            <w:tcW w:w="1977" w:type="dxa"/>
            <w:tcBorders>
              <w:top w:val="single" w:sz="4" w:space="0" w:color="auto"/>
              <w:left w:val="single" w:sz="4" w:space="0" w:color="94519E"/>
              <w:bottom w:val="single" w:sz="4" w:space="0" w:color="94519E"/>
              <w:right w:val="single" w:sz="4" w:space="0" w:color="94519E"/>
            </w:tcBorders>
            <w:shd w:val="clear" w:color="auto" w:fill="E9D7EB"/>
          </w:tcPr>
          <w:p w14:paraId="031ED20C"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c>
          <w:tcPr>
            <w:tcW w:w="2121" w:type="dxa"/>
            <w:gridSpan w:val="2"/>
            <w:tcBorders>
              <w:top w:val="single" w:sz="4" w:space="0" w:color="auto"/>
              <w:left w:val="single" w:sz="4" w:space="0" w:color="94519E"/>
              <w:bottom w:val="single" w:sz="4" w:space="0" w:color="94519E"/>
              <w:right w:val="single" w:sz="4" w:space="0" w:color="94519E"/>
            </w:tcBorders>
            <w:shd w:val="clear" w:color="auto" w:fill="E9D7EB"/>
          </w:tcPr>
          <w:p w14:paraId="506CCFFB"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c>
          <w:tcPr>
            <w:tcW w:w="1704" w:type="dxa"/>
            <w:tcBorders>
              <w:top w:val="single" w:sz="4" w:space="0" w:color="auto"/>
              <w:left w:val="single" w:sz="4" w:space="0" w:color="94519E"/>
              <w:bottom w:val="single" w:sz="4" w:space="0" w:color="94519E"/>
              <w:right w:val="single" w:sz="4" w:space="0" w:color="94519E"/>
            </w:tcBorders>
            <w:shd w:val="clear" w:color="auto" w:fill="D2B1D7"/>
          </w:tcPr>
          <w:p w14:paraId="79739DCF"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c>
          <w:tcPr>
            <w:tcW w:w="1702" w:type="dxa"/>
            <w:tcBorders>
              <w:top w:val="single" w:sz="4" w:space="0" w:color="auto"/>
              <w:left w:val="single" w:sz="4" w:space="0" w:color="94519E"/>
              <w:bottom w:val="single" w:sz="4" w:space="0" w:color="94519E"/>
              <w:right w:val="single" w:sz="4" w:space="0" w:color="94519E"/>
            </w:tcBorders>
            <w:shd w:val="clear" w:color="auto" w:fill="D2B1D7"/>
          </w:tcPr>
          <w:p w14:paraId="637A05EF"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c>
          <w:tcPr>
            <w:tcW w:w="2124" w:type="dxa"/>
            <w:tcBorders>
              <w:top w:val="single" w:sz="4" w:space="0" w:color="auto"/>
              <w:left w:val="single" w:sz="4" w:space="0" w:color="94519E"/>
              <w:bottom w:val="single" w:sz="4" w:space="0" w:color="94519E"/>
              <w:right w:val="single" w:sz="4" w:space="0" w:color="94519E"/>
            </w:tcBorders>
            <w:shd w:val="clear" w:color="auto" w:fill="D2B1D7"/>
          </w:tcPr>
          <w:p w14:paraId="5B4285DA"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c>
          <w:tcPr>
            <w:tcW w:w="1985" w:type="dxa"/>
            <w:tcBorders>
              <w:top w:val="single" w:sz="4" w:space="0" w:color="auto"/>
              <w:left w:val="single" w:sz="4" w:space="0" w:color="94519E"/>
              <w:bottom w:val="single" w:sz="4" w:space="0" w:color="94519E"/>
              <w:right w:val="single" w:sz="4" w:space="0" w:color="94519E"/>
            </w:tcBorders>
            <w:shd w:val="clear" w:color="auto" w:fill="D2B1D7"/>
          </w:tcPr>
          <w:p w14:paraId="2215E8D8" w14:textId="77777777" w:rsidR="00AF314B" w:rsidRPr="006A121E" w:rsidRDefault="00AF314B" w:rsidP="00AF314B">
            <w:pPr>
              <w:rPr>
                <w:rFonts w:cstheme="minorHAnsi"/>
                <w:sz w:val="20"/>
                <w:szCs w:val="20"/>
              </w:rPr>
            </w:pPr>
            <w:r w:rsidRPr="006A121E">
              <w:rPr>
                <w:rFonts w:cstheme="minorHAnsi"/>
                <w:sz w:val="20"/>
                <w:szCs w:val="20"/>
              </w:rPr>
              <w:t xml:space="preserve">WALTS: end points </w:t>
            </w:r>
          </w:p>
        </w:tc>
      </w:tr>
      <w:tr w:rsidR="003375E6" w:rsidRPr="006A121E" w14:paraId="20F3AF59" w14:textId="77777777" w:rsidTr="008B7196">
        <w:trPr>
          <w:trHeight w:val="279"/>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34BF117F" w14:textId="77777777" w:rsidR="00A664C4" w:rsidRPr="006A121E" w:rsidRDefault="00FE3113" w:rsidP="00144F14">
            <w:pPr>
              <w:spacing w:after="1" w:line="241" w:lineRule="auto"/>
              <w:rPr>
                <w:rFonts w:eastAsia="Calibri" w:cstheme="minorHAnsi"/>
                <w:b/>
                <w:color w:val="000000"/>
                <w:sz w:val="20"/>
                <w:szCs w:val="20"/>
              </w:rPr>
            </w:pPr>
            <w:r w:rsidRPr="006A121E">
              <w:rPr>
                <w:rFonts w:eastAsia="Calibri" w:cstheme="minorHAnsi"/>
                <w:b/>
                <w:color w:val="000000"/>
                <w:sz w:val="20"/>
                <w:szCs w:val="20"/>
              </w:rPr>
              <w:t>RSHE</w:t>
            </w:r>
          </w:p>
          <w:p w14:paraId="210F14AC" w14:textId="77777777" w:rsidR="00A664C4" w:rsidRPr="006A121E" w:rsidRDefault="00A664C4" w:rsidP="00144F14">
            <w:pPr>
              <w:spacing w:after="1" w:line="241" w:lineRule="auto"/>
              <w:rPr>
                <w:rFonts w:eastAsia="Calibri" w:cstheme="minorHAnsi"/>
                <w:b/>
                <w:color w:val="000000"/>
                <w:sz w:val="20"/>
                <w:szCs w:val="20"/>
              </w:rPr>
            </w:pPr>
            <w:r w:rsidRPr="006A121E">
              <w:rPr>
                <w:rFonts w:eastAsia="Calibri" w:cstheme="minorHAnsi"/>
                <w:b/>
                <w:color w:val="000000"/>
                <w:sz w:val="20"/>
                <w:szCs w:val="20"/>
              </w:rPr>
              <w:t xml:space="preserve"> </w:t>
            </w:r>
          </w:p>
        </w:tc>
        <w:tc>
          <w:tcPr>
            <w:tcW w:w="2134" w:type="dxa"/>
            <w:tcBorders>
              <w:top w:val="single" w:sz="4" w:space="0" w:color="94519E"/>
              <w:left w:val="nil"/>
              <w:bottom w:val="single" w:sz="4" w:space="0" w:color="94519E"/>
              <w:right w:val="single" w:sz="4" w:space="0" w:color="94519E"/>
            </w:tcBorders>
            <w:shd w:val="clear" w:color="auto" w:fill="FAF7FA"/>
          </w:tcPr>
          <w:p w14:paraId="5A98D4A9"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t xml:space="preserve">To respond to stimuli that helps us understand differences in relationships. </w:t>
            </w:r>
          </w:p>
          <w:p w14:paraId="342350DB" w14:textId="77777777" w:rsidR="003375E6" w:rsidRPr="006A121E" w:rsidRDefault="003375E6" w:rsidP="00144F14">
            <w:pPr>
              <w:rPr>
                <w:rFonts w:eastAsia="Calibri" w:cstheme="minorHAnsi"/>
                <w:b/>
                <w:color w:val="000000"/>
                <w:sz w:val="20"/>
                <w:szCs w:val="20"/>
              </w:rPr>
            </w:pPr>
          </w:p>
          <w:p w14:paraId="49E1A5E5"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t xml:space="preserve">Respond with curiosity to stimuli about </w:t>
            </w:r>
            <w:r w:rsidRPr="006A121E">
              <w:rPr>
                <w:rFonts w:eastAsia="Calibri" w:cstheme="minorHAnsi"/>
                <w:b/>
                <w:color w:val="000000"/>
                <w:sz w:val="20"/>
                <w:szCs w:val="20"/>
              </w:rPr>
              <w:lastRenderedPageBreak/>
              <w:t>different positive relationships we have in our lives.</w:t>
            </w:r>
          </w:p>
          <w:p w14:paraId="70A60ED7" w14:textId="77777777" w:rsidR="003375E6" w:rsidRPr="006A121E" w:rsidRDefault="003375E6" w:rsidP="00144F14">
            <w:pPr>
              <w:rPr>
                <w:rFonts w:eastAsia="Calibri" w:cstheme="minorHAnsi"/>
                <w:b/>
                <w:color w:val="000000"/>
                <w:sz w:val="20"/>
                <w:szCs w:val="20"/>
              </w:rPr>
            </w:pPr>
          </w:p>
          <w:p w14:paraId="2D944757" w14:textId="77777777" w:rsidR="003375E6" w:rsidRPr="006A121E" w:rsidRDefault="003375E6" w:rsidP="00144F14">
            <w:pPr>
              <w:rPr>
                <w:rFonts w:eastAsia="Calibri" w:cstheme="minorHAnsi"/>
                <w:b/>
                <w:color w:val="000000"/>
                <w:sz w:val="20"/>
                <w:szCs w:val="20"/>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2C81AA8D"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lastRenderedPageBreak/>
              <w:t>Identify some of the strong emotions we may experience in friendships and close relationships.</w:t>
            </w:r>
          </w:p>
          <w:p w14:paraId="0578A3D1" w14:textId="77777777" w:rsidR="003375E6" w:rsidRPr="006A121E" w:rsidRDefault="003375E6" w:rsidP="00144F14">
            <w:pPr>
              <w:rPr>
                <w:rFonts w:eastAsia="Calibri" w:cstheme="minorHAnsi"/>
                <w:b/>
                <w:color w:val="000000"/>
                <w:sz w:val="20"/>
                <w:szCs w:val="20"/>
              </w:rPr>
            </w:pPr>
          </w:p>
          <w:p w14:paraId="00312C12" w14:textId="77777777" w:rsidR="003375E6" w:rsidRPr="006A121E" w:rsidRDefault="003375E6" w:rsidP="00144F14">
            <w:pPr>
              <w:rPr>
                <w:rFonts w:eastAsia="Calibri" w:cstheme="minorHAnsi"/>
                <w:b/>
                <w:color w:val="000000"/>
                <w:sz w:val="20"/>
                <w:szCs w:val="20"/>
              </w:rPr>
            </w:pPr>
          </w:p>
        </w:tc>
        <w:tc>
          <w:tcPr>
            <w:tcW w:w="2121" w:type="dxa"/>
            <w:gridSpan w:val="2"/>
            <w:tcBorders>
              <w:top w:val="single" w:sz="4" w:space="0" w:color="94519E"/>
              <w:left w:val="single" w:sz="4" w:space="0" w:color="94519E"/>
              <w:bottom w:val="single" w:sz="4" w:space="0" w:color="94519E"/>
              <w:right w:val="single" w:sz="4" w:space="0" w:color="94519E"/>
            </w:tcBorders>
            <w:shd w:val="clear" w:color="auto" w:fill="DFC6E2"/>
          </w:tcPr>
          <w:p w14:paraId="79746948" w14:textId="77777777" w:rsidR="003375E6" w:rsidRPr="006A121E" w:rsidRDefault="003375E6" w:rsidP="00144F14">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Describe how strong emotions (including sexual attraction) might make us feel.</w:t>
            </w:r>
          </w:p>
          <w:p w14:paraId="01F7D896" w14:textId="77777777" w:rsidR="003375E6" w:rsidRPr="006A121E" w:rsidRDefault="003375E6" w:rsidP="00144F14">
            <w:pPr>
              <w:spacing w:after="1" w:line="241" w:lineRule="auto"/>
              <w:ind w:right="60"/>
              <w:rPr>
                <w:rFonts w:eastAsia="Calibri" w:cstheme="minorHAnsi"/>
                <w:b/>
                <w:color w:val="000000"/>
                <w:sz w:val="20"/>
                <w:szCs w:val="20"/>
              </w:rPr>
            </w:pPr>
          </w:p>
          <w:p w14:paraId="1C3CA3DF" w14:textId="77777777" w:rsidR="003375E6" w:rsidRPr="006A121E" w:rsidRDefault="003375E6" w:rsidP="00144F14">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 xml:space="preserve">Explain how being a ‘friend’ and being a </w:t>
            </w:r>
            <w:r w:rsidRPr="006A121E">
              <w:rPr>
                <w:rFonts w:eastAsia="Calibri" w:cstheme="minorHAnsi"/>
                <w:b/>
                <w:color w:val="000000"/>
                <w:sz w:val="20"/>
                <w:szCs w:val="20"/>
              </w:rPr>
              <w:lastRenderedPageBreak/>
              <w:t>girlfriend or boyfriend are different/the same.</w:t>
            </w:r>
          </w:p>
          <w:p w14:paraId="5D677063" w14:textId="77777777" w:rsidR="003375E6" w:rsidRPr="006A121E" w:rsidRDefault="003375E6" w:rsidP="00144F14">
            <w:pPr>
              <w:spacing w:after="1" w:line="241" w:lineRule="auto"/>
              <w:ind w:right="60"/>
              <w:rPr>
                <w:rFonts w:eastAsia="Calibri" w:cstheme="minorHAnsi"/>
                <w:b/>
                <w:color w:val="000000"/>
                <w:sz w:val="20"/>
                <w:szCs w:val="20"/>
              </w:rPr>
            </w:pPr>
          </w:p>
          <w:p w14:paraId="644F76A8"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t xml:space="preserve">Identify the difference between being ‘in love’ and fancying someone.  </w:t>
            </w:r>
          </w:p>
          <w:p w14:paraId="5787EC10" w14:textId="77777777" w:rsidR="003375E6" w:rsidRPr="006A121E" w:rsidRDefault="003375E6" w:rsidP="00144F14">
            <w:pPr>
              <w:rPr>
                <w:rFonts w:eastAsia="Calibri" w:cstheme="minorHAnsi"/>
                <w:b/>
                <w:color w:val="000000"/>
                <w:sz w:val="20"/>
                <w:szCs w:val="20"/>
              </w:rPr>
            </w:pPr>
          </w:p>
          <w:p w14:paraId="14780445" w14:textId="77777777" w:rsidR="003375E6" w:rsidRPr="006A121E" w:rsidRDefault="003375E6" w:rsidP="00144F14">
            <w:pPr>
              <w:rPr>
                <w:rFonts w:eastAsia="Calibri" w:cstheme="minorHAnsi"/>
                <w:b/>
                <w:color w:val="FF0000"/>
                <w:sz w:val="20"/>
                <w:szCs w:val="20"/>
              </w:rPr>
            </w:pPr>
            <w:r w:rsidRPr="006A121E">
              <w:rPr>
                <w:rFonts w:eastAsia="Calibri" w:cstheme="minorHAnsi"/>
                <w:b/>
                <w:color w:val="FF0000"/>
                <w:sz w:val="20"/>
                <w:szCs w:val="20"/>
              </w:rPr>
              <w:t>Label the body parts including</w:t>
            </w:r>
          </w:p>
          <w:p w14:paraId="5B489877" w14:textId="77777777" w:rsidR="003375E6" w:rsidRPr="006A121E" w:rsidRDefault="003375E6" w:rsidP="00144F14">
            <w:pPr>
              <w:rPr>
                <w:rFonts w:eastAsia="Calibri" w:cstheme="minorHAnsi"/>
                <w:b/>
                <w:color w:val="FF0000"/>
                <w:sz w:val="20"/>
                <w:szCs w:val="20"/>
              </w:rPr>
            </w:pPr>
            <w:r w:rsidRPr="006A121E">
              <w:rPr>
                <w:rFonts w:eastAsia="Calibri" w:cstheme="minorHAnsi"/>
                <w:b/>
                <w:color w:val="FF0000"/>
                <w:sz w:val="20"/>
                <w:szCs w:val="20"/>
              </w:rPr>
              <w:t xml:space="preserve">Genitals  </w:t>
            </w:r>
          </w:p>
          <w:p w14:paraId="0B0DFF6D" w14:textId="77777777" w:rsidR="003375E6" w:rsidRPr="006A121E" w:rsidRDefault="003375E6" w:rsidP="00144F14">
            <w:pPr>
              <w:spacing w:after="1" w:line="241" w:lineRule="auto"/>
              <w:ind w:right="60"/>
              <w:rPr>
                <w:rFonts w:eastAsia="Calibri" w:cstheme="minorHAnsi"/>
                <w:b/>
                <w:color w:val="000000"/>
                <w:sz w:val="20"/>
                <w:szCs w:val="20"/>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330CA52E" w14:textId="77777777" w:rsidR="003375E6" w:rsidRPr="006A121E" w:rsidRDefault="003375E6" w:rsidP="00144F14">
            <w:pPr>
              <w:spacing w:after="1"/>
              <w:ind w:left="1"/>
              <w:rPr>
                <w:rFonts w:eastAsia="Calibri" w:cstheme="minorHAnsi"/>
                <w:b/>
                <w:color w:val="000000"/>
                <w:sz w:val="20"/>
                <w:szCs w:val="20"/>
              </w:rPr>
            </w:pPr>
            <w:r w:rsidRPr="006A121E">
              <w:rPr>
                <w:rFonts w:eastAsia="Calibri" w:cstheme="minorHAnsi"/>
                <w:b/>
                <w:color w:val="000000"/>
                <w:sz w:val="20"/>
                <w:szCs w:val="20"/>
              </w:rPr>
              <w:lastRenderedPageBreak/>
              <w:t>Identify different types of intimate relationships including same sex relationships</w:t>
            </w:r>
          </w:p>
          <w:p w14:paraId="0729B27A" w14:textId="77777777" w:rsidR="003375E6" w:rsidRPr="006A121E" w:rsidRDefault="003375E6" w:rsidP="00144F14">
            <w:pPr>
              <w:spacing w:after="1"/>
              <w:rPr>
                <w:rFonts w:eastAsia="Calibri" w:cstheme="minorHAnsi"/>
                <w:b/>
                <w:color w:val="000000"/>
                <w:sz w:val="20"/>
                <w:szCs w:val="20"/>
              </w:rPr>
            </w:pPr>
          </w:p>
          <w:p w14:paraId="65B0A0D9" w14:textId="77777777" w:rsidR="003375E6" w:rsidRPr="006A121E" w:rsidRDefault="003375E6" w:rsidP="00144F14">
            <w:pPr>
              <w:spacing w:after="1"/>
              <w:ind w:left="1"/>
              <w:rPr>
                <w:rFonts w:eastAsia="Calibri" w:cstheme="minorHAnsi"/>
                <w:b/>
                <w:color w:val="000000"/>
                <w:sz w:val="20"/>
                <w:szCs w:val="20"/>
              </w:rPr>
            </w:pPr>
            <w:r w:rsidRPr="006A121E">
              <w:rPr>
                <w:rFonts w:eastAsia="Calibri" w:cstheme="minorHAnsi"/>
                <w:b/>
                <w:color w:val="000000"/>
                <w:sz w:val="20"/>
                <w:szCs w:val="20"/>
              </w:rPr>
              <w:lastRenderedPageBreak/>
              <w:t xml:space="preserve">Identify what the expectations of having a boyfriend or girlfriend might be. </w:t>
            </w:r>
          </w:p>
          <w:p w14:paraId="44179D51" w14:textId="77777777" w:rsidR="003375E6" w:rsidRPr="006A121E" w:rsidRDefault="003375E6" w:rsidP="00144F14">
            <w:pPr>
              <w:spacing w:after="1"/>
              <w:ind w:left="1"/>
              <w:rPr>
                <w:rFonts w:eastAsia="Calibri" w:cstheme="minorHAnsi"/>
                <w:b/>
                <w:color w:val="000000"/>
                <w:sz w:val="20"/>
                <w:szCs w:val="20"/>
              </w:rPr>
            </w:pPr>
          </w:p>
          <w:p w14:paraId="58FB0943" w14:textId="77777777" w:rsidR="003375E6" w:rsidRPr="006A121E" w:rsidRDefault="003375E6" w:rsidP="00144F14">
            <w:pPr>
              <w:spacing w:after="1"/>
              <w:ind w:left="1"/>
              <w:rPr>
                <w:rFonts w:eastAsia="Calibri" w:cstheme="minorHAnsi"/>
                <w:b/>
                <w:color w:val="000000"/>
                <w:sz w:val="20"/>
                <w:szCs w:val="20"/>
              </w:rPr>
            </w:pPr>
            <w:r w:rsidRPr="006A121E">
              <w:rPr>
                <w:rFonts w:eastAsia="Calibri" w:cstheme="minorHAnsi"/>
                <w:b/>
                <w:color w:val="000000"/>
                <w:sz w:val="20"/>
                <w:szCs w:val="20"/>
              </w:rPr>
              <w:t>Explain what giving and receiving consent means in relationships</w:t>
            </w:r>
          </w:p>
          <w:p w14:paraId="319F2B34" w14:textId="77777777" w:rsidR="003375E6" w:rsidRPr="006A121E" w:rsidRDefault="003375E6" w:rsidP="00144F14">
            <w:pPr>
              <w:spacing w:after="1"/>
              <w:rPr>
                <w:rFonts w:eastAsia="Calibri" w:cstheme="minorHAnsi"/>
                <w:b/>
                <w:color w:val="000000"/>
                <w:sz w:val="20"/>
                <w:szCs w:val="20"/>
              </w:rPr>
            </w:pPr>
          </w:p>
          <w:p w14:paraId="424937E4" w14:textId="77777777" w:rsidR="003375E6" w:rsidRPr="006A121E" w:rsidRDefault="003375E6" w:rsidP="00144F14">
            <w:pPr>
              <w:rPr>
                <w:rFonts w:eastAsia="Calibri" w:cstheme="minorHAnsi"/>
                <w:b/>
                <w:color w:val="FF0000"/>
                <w:sz w:val="20"/>
                <w:szCs w:val="20"/>
              </w:rPr>
            </w:pPr>
            <w:r w:rsidRPr="006A121E">
              <w:rPr>
                <w:rFonts w:eastAsia="Calibri" w:cstheme="minorHAnsi"/>
                <w:b/>
                <w:color w:val="FF0000"/>
                <w:sz w:val="20"/>
                <w:szCs w:val="20"/>
              </w:rPr>
              <w:t xml:space="preserve">Demonstrate appropriate use of the vocabulary associated with sex, sexual reproduction, gender identity and sexual orientation.  </w:t>
            </w:r>
          </w:p>
          <w:p w14:paraId="0DF2030B" w14:textId="77777777" w:rsidR="003375E6" w:rsidRPr="006A121E" w:rsidRDefault="003375E6" w:rsidP="00144F14">
            <w:pPr>
              <w:spacing w:after="1"/>
              <w:rPr>
                <w:rFonts w:eastAsia="Calibri" w:cstheme="minorHAnsi"/>
                <w:b/>
                <w:color w:val="000000"/>
                <w:sz w:val="20"/>
                <w:szCs w:val="20"/>
              </w:rPr>
            </w:pPr>
          </w:p>
        </w:tc>
        <w:tc>
          <w:tcPr>
            <w:tcW w:w="1702" w:type="dxa"/>
            <w:tcBorders>
              <w:top w:val="single" w:sz="4" w:space="0" w:color="94519E"/>
              <w:left w:val="single" w:sz="4" w:space="0" w:color="94519E"/>
              <w:bottom w:val="single" w:sz="4" w:space="0" w:color="94519E"/>
              <w:right w:val="single" w:sz="4" w:space="0" w:color="94519E"/>
            </w:tcBorders>
            <w:shd w:val="clear" w:color="auto" w:fill="C599CA"/>
          </w:tcPr>
          <w:p w14:paraId="186B6EFA"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lastRenderedPageBreak/>
              <w:t>Identify expectations of a physical relationship that might include sex.</w:t>
            </w:r>
          </w:p>
          <w:p w14:paraId="6C8D2637" w14:textId="77777777" w:rsidR="003375E6" w:rsidRPr="006A121E" w:rsidRDefault="003375E6" w:rsidP="00144F14">
            <w:pPr>
              <w:ind w:right="62"/>
              <w:rPr>
                <w:rFonts w:eastAsia="Calibri" w:cstheme="minorHAnsi"/>
                <w:b/>
                <w:color w:val="000000"/>
                <w:sz w:val="20"/>
                <w:szCs w:val="20"/>
              </w:rPr>
            </w:pPr>
          </w:p>
          <w:p w14:paraId="7DFFEB10" w14:textId="77777777" w:rsidR="003375E6" w:rsidRPr="006A121E" w:rsidRDefault="003375E6" w:rsidP="00144F14">
            <w:pPr>
              <w:ind w:right="62"/>
              <w:rPr>
                <w:rFonts w:eastAsia="Calibri" w:cstheme="minorHAnsi"/>
                <w:b/>
                <w:color w:val="000000"/>
                <w:sz w:val="20"/>
                <w:szCs w:val="20"/>
              </w:rPr>
            </w:pPr>
          </w:p>
          <w:p w14:paraId="5DE9B1FB" w14:textId="77777777" w:rsidR="003375E6" w:rsidRPr="006A121E" w:rsidRDefault="003375E6" w:rsidP="00144F14">
            <w:pPr>
              <w:ind w:right="62"/>
              <w:rPr>
                <w:rFonts w:eastAsia="Calibri" w:cstheme="minorHAnsi"/>
                <w:color w:val="000000"/>
                <w:sz w:val="20"/>
                <w:szCs w:val="20"/>
              </w:rPr>
            </w:pPr>
            <w:r w:rsidRPr="006A121E">
              <w:rPr>
                <w:rFonts w:eastAsia="Calibri" w:cstheme="minorHAnsi"/>
                <w:b/>
                <w:color w:val="000000"/>
                <w:sz w:val="20"/>
                <w:szCs w:val="20"/>
              </w:rPr>
              <w:lastRenderedPageBreak/>
              <w:t>Demonstrate different strategies to deal with manipulation and persuasion in</w:t>
            </w:r>
            <w:r w:rsidRPr="006A121E">
              <w:rPr>
                <w:rFonts w:eastAsia="Calibri" w:cstheme="minorHAnsi"/>
                <w:color w:val="000000"/>
                <w:sz w:val="20"/>
                <w:szCs w:val="20"/>
              </w:rPr>
              <w:t xml:space="preserve"> relationships. sexualised behaviours) </w:t>
            </w:r>
          </w:p>
          <w:p w14:paraId="695DDD0C" w14:textId="77777777" w:rsidR="003375E6" w:rsidRPr="006A121E" w:rsidRDefault="003375E6" w:rsidP="00144F14">
            <w:pPr>
              <w:ind w:right="62"/>
              <w:rPr>
                <w:rFonts w:eastAsia="Calibri" w:cstheme="minorHAnsi"/>
                <w:color w:val="000000"/>
                <w:sz w:val="20"/>
                <w:szCs w:val="20"/>
              </w:rPr>
            </w:pPr>
          </w:p>
          <w:p w14:paraId="50F600A8" w14:textId="77777777" w:rsidR="003375E6" w:rsidRPr="006A121E" w:rsidRDefault="003375E6" w:rsidP="00144F14">
            <w:pPr>
              <w:ind w:right="62"/>
              <w:rPr>
                <w:rFonts w:eastAsia="Calibri" w:cstheme="minorHAnsi"/>
                <w:color w:val="FF0000"/>
                <w:sz w:val="20"/>
                <w:szCs w:val="20"/>
              </w:rPr>
            </w:pPr>
            <w:r w:rsidRPr="006A121E">
              <w:rPr>
                <w:rFonts w:eastAsia="Calibri" w:cstheme="minorHAnsi"/>
                <w:color w:val="FF0000"/>
                <w:sz w:val="20"/>
                <w:szCs w:val="20"/>
              </w:rPr>
              <w:t xml:space="preserve">Label and understand the uses of our bodies in relation to conception. </w:t>
            </w:r>
          </w:p>
          <w:p w14:paraId="08840B12" w14:textId="77777777" w:rsidR="003375E6" w:rsidRPr="006A121E" w:rsidRDefault="003375E6" w:rsidP="00144F14">
            <w:pPr>
              <w:ind w:right="62"/>
              <w:rPr>
                <w:rFonts w:eastAsia="Calibri" w:cstheme="minorHAnsi"/>
                <w:color w:val="000000"/>
                <w:sz w:val="20"/>
                <w:szCs w:val="20"/>
              </w:rPr>
            </w:pPr>
          </w:p>
          <w:p w14:paraId="4CA96371"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t xml:space="preserve">To identify the role of the health professional to support sexual health. </w:t>
            </w:r>
          </w:p>
          <w:p w14:paraId="1958BED8" w14:textId="77777777" w:rsidR="003375E6" w:rsidRPr="006A121E" w:rsidRDefault="003375E6" w:rsidP="00144F14">
            <w:pPr>
              <w:ind w:right="62"/>
              <w:rPr>
                <w:rFonts w:eastAsia="Calibri" w:cstheme="minorHAnsi"/>
                <w:color w:val="000000"/>
                <w:sz w:val="20"/>
                <w:szCs w:val="20"/>
              </w:rPr>
            </w:pPr>
          </w:p>
        </w:tc>
        <w:tc>
          <w:tcPr>
            <w:tcW w:w="2124" w:type="dxa"/>
            <w:tcBorders>
              <w:top w:val="single" w:sz="4" w:space="0" w:color="94519E"/>
              <w:left w:val="single" w:sz="4" w:space="0" w:color="94519E"/>
              <w:bottom w:val="single" w:sz="4" w:space="0" w:color="94519E"/>
              <w:right w:val="nil"/>
            </w:tcBorders>
            <w:shd w:val="clear" w:color="auto" w:fill="C599CA"/>
          </w:tcPr>
          <w:p w14:paraId="7C9E214F"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lastRenderedPageBreak/>
              <w:t>Identify strategies we can use to help us manage strong emotions</w:t>
            </w:r>
            <w:r w:rsidR="009324BC" w:rsidRPr="006A121E">
              <w:rPr>
                <w:rFonts w:eastAsia="Calibri" w:cstheme="minorHAnsi"/>
                <w:b/>
                <w:color w:val="000000"/>
                <w:sz w:val="20"/>
                <w:szCs w:val="20"/>
              </w:rPr>
              <w:t xml:space="preserve"> and non -sexual relationships.</w:t>
            </w:r>
          </w:p>
          <w:p w14:paraId="5970C06B" w14:textId="77777777" w:rsidR="003375E6" w:rsidRPr="006A121E" w:rsidRDefault="003375E6" w:rsidP="00144F14">
            <w:pPr>
              <w:ind w:right="62"/>
              <w:rPr>
                <w:rFonts w:eastAsia="Calibri" w:cstheme="minorHAnsi"/>
                <w:b/>
                <w:color w:val="000000"/>
                <w:sz w:val="20"/>
                <w:szCs w:val="20"/>
              </w:rPr>
            </w:pPr>
          </w:p>
          <w:p w14:paraId="5592B84A"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lastRenderedPageBreak/>
              <w:t>identify different types of intimate relationships including same sex relationships.</w:t>
            </w:r>
          </w:p>
          <w:p w14:paraId="78B4CC8A" w14:textId="77777777" w:rsidR="003375E6" w:rsidRPr="006A121E" w:rsidRDefault="003375E6" w:rsidP="00144F14">
            <w:pPr>
              <w:ind w:right="62"/>
              <w:rPr>
                <w:rFonts w:eastAsia="Calibri" w:cstheme="minorHAnsi"/>
                <w:b/>
                <w:bCs/>
                <w:color w:val="000000"/>
                <w:sz w:val="20"/>
                <w:szCs w:val="20"/>
              </w:rPr>
            </w:pPr>
            <w:r w:rsidRPr="006A121E">
              <w:rPr>
                <w:rFonts w:eastAsia="Calibri" w:cstheme="minorHAnsi"/>
                <w:b/>
                <w:bCs/>
                <w:color w:val="000000"/>
                <w:sz w:val="20"/>
                <w:szCs w:val="20"/>
              </w:rPr>
              <w:t>Identify expectations of a physical relationship that might include sex.</w:t>
            </w:r>
          </w:p>
          <w:p w14:paraId="4B17CC48" w14:textId="77777777" w:rsidR="003375E6" w:rsidRPr="006A121E" w:rsidRDefault="003375E6" w:rsidP="00144F14">
            <w:pPr>
              <w:ind w:right="62"/>
              <w:rPr>
                <w:rFonts w:eastAsia="Calibri" w:cstheme="minorHAnsi"/>
                <w:color w:val="000000"/>
                <w:sz w:val="20"/>
                <w:szCs w:val="20"/>
              </w:rPr>
            </w:pPr>
            <w:r w:rsidRPr="006A121E">
              <w:rPr>
                <w:rFonts w:eastAsia="Calibri" w:cstheme="minorHAnsi"/>
                <w:color w:val="000000"/>
                <w:sz w:val="20"/>
                <w:szCs w:val="20"/>
              </w:rPr>
              <w:t>Identify readiness (emotional, physical and social) for a relationship that may include sex.</w:t>
            </w:r>
          </w:p>
          <w:p w14:paraId="6B04D3A0" w14:textId="77777777" w:rsidR="003375E6" w:rsidRPr="006A121E" w:rsidRDefault="003375E6" w:rsidP="00144F14">
            <w:pPr>
              <w:ind w:right="62"/>
              <w:rPr>
                <w:rFonts w:eastAsia="Calibri" w:cstheme="minorHAnsi"/>
                <w:b/>
                <w:bCs/>
                <w:color w:val="000000"/>
                <w:sz w:val="20"/>
                <w:szCs w:val="20"/>
              </w:rPr>
            </w:pPr>
            <w:r w:rsidRPr="006A121E">
              <w:rPr>
                <w:rFonts w:eastAsia="Calibri" w:cstheme="minorHAnsi"/>
                <w:b/>
                <w:bCs/>
                <w:color w:val="000000"/>
                <w:sz w:val="20"/>
                <w:szCs w:val="20"/>
              </w:rPr>
              <w:t>Describe how to recognise when we might be ready for intimate relationships.</w:t>
            </w:r>
          </w:p>
          <w:p w14:paraId="3337896D" w14:textId="77777777" w:rsidR="003375E6" w:rsidRPr="006A121E" w:rsidRDefault="003375E6" w:rsidP="00144F14">
            <w:pPr>
              <w:ind w:right="62"/>
              <w:rPr>
                <w:rFonts w:eastAsia="Calibri" w:cstheme="minorHAnsi"/>
                <w:color w:val="000000"/>
                <w:sz w:val="20"/>
                <w:szCs w:val="20"/>
              </w:rPr>
            </w:pPr>
            <w:r w:rsidRPr="006A121E">
              <w:rPr>
                <w:rFonts w:eastAsia="Calibri" w:cstheme="minorHAnsi"/>
                <w:color w:val="FF0000"/>
                <w:sz w:val="20"/>
                <w:szCs w:val="20"/>
              </w:rPr>
              <w:t xml:space="preserve">understand the uses of our bodies in relation to reproduction, conception, pregnancy and birth. (if ready) </w:t>
            </w:r>
            <w:r w:rsidRPr="006A121E">
              <w:rPr>
                <w:rFonts w:eastAsia="Calibri" w:cstheme="minorHAnsi"/>
                <w:color w:val="000000"/>
                <w:sz w:val="20"/>
                <w:szCs w:val="20"/>
              </w:rPr>
              <w:t xml:space="preserve">. </w:t>
            </w:r>
          </w:p>
          <w:p w14:paraId="749FEE71" w14:textId="77777777" w:rsidR="003375E6" w:rsidRPr="006A121E" w:rsidRDefault="003375E6" w:rsidP="00144F14">
            <w:pPr>
              <w:ind w:right="62"/>
              <w:rPr>
                <w:rFonts w:eastAsia="Calibri" w:cstheme="minorHAnsi"/>
                <w:b/>
                <w:bCs/>
                <w:color w:val="00B050"/>
                <w:sz w:val="20"/>
                <w:szCs w:val="20"/>
              </w:rPr>
            </w:pPr>
            <w:r w:rsidRPr="006A121E">
              <w:rPr>
                <w:rFonts w:eastAsia="Calibri" w:cstheme="minorHAnsi"/>
                <w:b/>
                <w:bCs/>
                <w:color w:val="1F3864" w:themeColor="accent1" w:themeShade="80"/>
                <w:sz w:val="20"/>
                <w:szCs w:val="20"/>
              </w:rPr>
              <w:t>To identify the role of the health professional to support sexual health</w:t>
            </w:r>
            <w:r w:rsidR="009324BC" w:rsidRPr="006A121E">
              <w:rPr>
                <w:rFonts w:eastAsia="Calibri" w:cstheme="minorHAnsi"/>
                <w:b/>
                <w:bCs/>
                <w:color w:val="1F3864" w:themeColor="accent1" w:themeShade="80"/>
                <w:sz w:val="20"/>
                <w:szCs w:val="20"/>
              </w:rPr>
              <w:t>,</w:t>
            </w:r>
            <w:r w:rsidRPr="006A121E">
              <w:rPr>
                <w:rFonts w:eastAsia="Calibri" w:cstheme="minorHAnsi"/>
                <w:b/>
                <w:bCs/>
                <w:color w:val="1F3864" w:themeColor="accent1" w:themeShade="80"/>
                <w:sz w:val="20"/>
                <w:szCs w:val="20"/>
              </w:rPr>
              <w:t xml:space="preserve"> contraception.</w:t>
            </w:r>
          </w:p>
        </w:tc>
        <w:tc>
          <w:tcPr>
            <w:tcW w:w="1985" w:type="dxa"/>
            <w:tcBorders>
              <w:top w:val="single" w:sz="4" w:space="0" w:color="94519E"/>
              <w:left w:val="single" w:sz="4" w:space="0" w:color="94519E"/>
              <w:bottom w:val="single" w:sz="4" w:space="0" w:color="94519E"/>
              <w:right w:val="nil"/>
            </w:tcBorders>
            <w:shd w:val="clear" w:color="auto" w:fill="C599CA"/>
          </w:tcPr>
          <w:p w14:paraId="368B48B5" w14:textId="77777777" w:rsidR="003375E6" w:rsidRPr="006A121E" w:rsidRDefault="00FE3113" w:rsidP="00144F14">
            <w:pPr>
              <w:ind w:left="15" w:right="62"/>
              <w:rPr>
                <w:rFonts w:eastAsia="Calibri" w:cstheme="minorHAnsi"/>
                <w:b/>
                <w:color w:val="000000"/>
                <w:sz w:val="20"/>
                <w:szCs w:val="20"/>
              </w:rPr>
            </w:pPr>
            <w:r w:rsidRPr="006A121E">
              <w:rPr>
                <w:rFonts w:eastAsia="Calibri" w:cstheme="minorHAnsi"/>
                <w:b/>
                <w:color w:val="000000"/>
                <w:sz w:val="20"/>
                <w:szCs w:val="20"/>
              </w:rPr>
              <w:lastRenderedPageBreak/>
              <w:t>RSHE</w:t>
            </w:r>
          </w:p>
          <w:p w14:paraId="187111B6" w14:textId="77777777" w:rsidR="003375E6" w:rsidRPr="006A121E" w:rsidRDefault="003375E6" w:rsidP="00144F14">
            <w:pPr>
              <w:ind w:left="15" w:right="62"/>
              <w:rPr>
                <w:rFonts w:eastAsia="Calibri" w:cstheme="minorHAnsi"/>
                <w:b/>
                <w:color w:val="000000"/>
                <w:sz w:val="20"/>
                <w:szCs w:val="20"/>
              </w:rPr>
            </w:pPr>
            <w:r w:rsidRPr="006A121E">
              <w:rPr>
                <w:rFonts w:eastAsia="Calibri" w:cstheme="minorHAnsi"/>
                <w:b/>
                <w:color w:val="000000"/>
                <w:sz w:val="20"/>
                <w:szCs w:val="20"/>
              </w:rPr>
              <w:t xml:space="preserve">Link a section of the guide to attraction and the development of an intimate relationship.  </w:t>
            </w:r>
          </w:p>
          <w:p w14:paraId="44C1314F" w14:textId="77777777" w:rsidR="003375E6" w:rsidRPr="006A121E" w:rsidRDefault="003375E6" w:rsidP="00144F14">
            <w:pPr>
              <w:ind w:left="15" w:right="62"/>
              <w:rPr>
                <w:rFonts w:eastAsia="Calibri" w:cstheme="minorHAnsi"/>
                <w:color w:val="000000"/>
                <w:sz w:val="20"/>
                <w:szCs w:val="20"/>
              </w:rPr>
            </w:pPr>
          </w:p>
          <w:p w14:paraId="428D7466" w14:textId="77777777" w:rsidR="003375E6" w:rsidRPr="006A121E" w:rsidRDefault="003375E6" w:rsidP="00144F14">
            <w:pPr>
              <w:ind w:left="15" w:right="62"/>
              <w:rPr>
                <w:rFonts w:eastAsia="Calibri" w:cstheme="minorHAnsi"/>
                <w:b/>
                <w:color w:val="000000"/>
                <w:sz w:val="20"/>
                <w:szCs w:val="20"/>
              </w:rPr>
            </w:pPr>
            <w:r w:rsidRPr="006A121E">
              <w:rPr>
                <w:rFonts w:eastAsia="Calibri" w:cstheme="minorHAnsi"/>
                <w:b/>
                <w:color w:val="000000"/>
                <w:sz w:val="20"/>
                <w:szCs w:val="20"/>
              </w:rPr>
              <w:lastRenderedPageBreak/>
              <w:t>Again, explore healthy relationships and how to resolve/support people experiencing unhealthy relationships.</w:t>
            </w:r>
          </w:p>
          <w:p w14:paraId="47B73895" w14:textId="77777777" w:rsidR="003375E6" w:rsidRPr="006A121E" w:rsidRDefault="003375E6" w:rsidP="00144F14">
            <w:pPr>
              <w:ind w:left="15" w:right="62"/>
              <w:rPr>
                <w:rFonts w:eastAsia="Calibri" w:cstheme="minorHAnsi"/>
                <w:color w:val="000000"/>
                <w:sz w:val="20"/>
                <w:szCs w:val="20"/>
              </w:rPr>
            </w:pPr>
          </w:p>
          <w:p w14:paraId="5B028990" w14:textId="77777777" w:rsidR="003375E6" w:rsidRPr="006A121E" w:rsidRDefault="003375E6" w:rsidP="00144F14">
            <w:pPr>
              <w:ind w:left="15" w:right="62"/>
              <w:rPr>
                <w:rFonts w:eastAsia="Calibri" w:cstheme="minorHAnsi"/>
                <w:color w:val="000000"/>
                <w:sz w:val="20"/>
                <w:szCs w:val="20"/>
              </w:rPr>
            </w:pPr>
          </w:p>
          <w:p w14:paraId="0B644690" w14:textId="77777777" w:rsidR="003375E6" w:rsidRPr="006A121E" w:rsidRDefault="003375E6" w:rsidP="00144F14">
            <w:pPr>
              <w:ind w:left="15" w:right="62"/>
              <w:rPr>
                <w:rFonts w:eastAsia="Calibri" w:cstheme="minorHAnsi"/>
                <w:color w:val="000000"/>
                <w:sz w:val="20"/>
                <w:szCs w:val="20"/>
              </w:rPr>
            </w:pPr>
          </w:p>
        </w:tc>
      </w:tr>
      <w:tr w:rsidR="003375E6" w:rsidRPr="006A121E" w14:paraId="1B8C90E4" w14:textId="77777777" w:rsidTr="008B7196">
        <w:trPr>
          <w:trHeight w:val="279"/>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3F9AA32D" w14:textId="77777777" w:rsidR="003375E6" w:rsidRPr="006A121E" w:rsidRDefault="003375E6" w:rsidP="00144F14">
            <w:pPr>
              <w:spacing w:after="1" w:line="241" w:lineRule="auto"/>
              <w:rPr>
                <w:rFonts w:eastAsia="Calibri" w:cstheme="minorHAnsi"/>
                <w:b/>
                <w:color w:val="000000"/>
                <w:sz w:val="20"/>
                <w:szCs w:val="20"/>
              </w:rPr>
            </w:pPr>
            <w:r w:rsidRPr="006A121E">
              <w:rPr>
                <w:rFonts w:eastAsia="Calibri" w:cstheme="minorHAnsi"/>
                <w:b/>
                <w:color w:val="000000"/>
                <w:sz w:val="20"/>
                <w:szCs w:val="20"/>
              </w:rPr>
              <w:lastRenderedPageBreak/>
              <w:t xml:space="preserve">Public and private expectations </w:t>
            </w:r>
          </w:p>
          <w:p w14:paraId="2A72D7E1" w14:textId="77777777" w:rsidR="00A664C4" w:rsidRPr="006A121E" w:rsidRDefault="00A664C4" w:rsidP="00144F14">
            <w:pPr>
              <w:spacing w:after="1" w:line="241" w:lineRule="auto"/>
              <w:rPr>
                <w:rFonts w:eastAsia="Calibri" w:cstheme="minorHAnsi"/>
                <w:b/>
                <w:color w:val="000000"/>
                <w:sz w:val="20"/>
                <w:szCs w:val="20"/>
              </w:rPr>
            </w:pPr>
          </w:p>
        </w:tc>
        <w:tc>
          <w:tcPr>
            <w:tcW w:w="2134" w:type="dxa"/>
            <w:tcBorders>
              <w:top w:val="single" w:sz="4" w:space="0" w:color="94519E"/>
              <w:left w:val="nil"/>
              <w:bottom w:val="single" w:sz="4" w:space="0" w:color="94519E"/>
              <w:right w:val="single" w:sz="4" w:space="0" w:color="94519E"/>
            </w:tcBorders>
            <w:shd w:val="clear" w:color="auto" w:fill="FAF7FA"/>
          </w:tcPr>
          <w:p w14:paraId="12D0A71C"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t xml:space="preserve">Respond to stimuli showing private and public places </w:t>
            </w: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69A7A4E0"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t xml:space="preserve">To understand what we must do in private and what we can do in public </w:t>
            </w:r>
          </w:p>
          <w:p w14:paraId="5F6D1F0F" w14:textId="77777777" w:rsidR="003375E6" w:rsidRPr="006A121E" w:rsidRDefault="003375E6" w:rsidP="00144F14">
            <w:pPr>
              <w:rPr>
                <w:rFonts w:eastAsia="Calibri" w:cstheme="minorHAnsi"/>
                <w:b/>
                <w:color w:val="000000"/>
                <w:sz w:val="20"/>
                <w:szCs w:val="20"/>
              </w:rPr>
            </w:pPr>
            <w:r w:rsidRPr="006A121E">
              <w:rPr>
                <w:rFonts w:eastAsia="Calibri" w:cstheme="minorHAnsi"/>
                <w:b/>
                <w:color w:val="000000"/>
                <w:sz w:val="20"/>
                <w:szCs w:val="20"/>
              </w:rPr>
              <w:t xml:space="preserve">Undressing, toilets, touching ourselves </w:t>
            </w:r>
          </w:p>
        </w:tc>
        <w:tc>
          <w:tcPr>
            <w:tcW w:w="2121" w:type="dxa"/>
            <w:gridSpan w:val="2"/>
            <w:tcBorders>
              <w:top w:val="single" w:sz="4" w:space="0" w:color="94519E"/>
              <w:left w:val="single" w:sz="4" w:space="0" w:color="94519E"/>
              <w:bottom w:val="single" w:sz="4" w:space="0" w:color="94519E"/>
              <w:right w:val="single" w:sz="4" w:space="0" w:color="94519E"/>
            </w:tcBorders>
            <w:shd w:val="clear" w:color="auto" w:fill="DFC6E2"/>
          </w:tcPr>
          <w:p w14:paraId="784D5BB0" w14:textId="77777777" w:rsidR="003375E6" w:rsidRPr="006A121E" w:rsidRDefault="003375E6" w:rsidP="00144F14">
            <w:pPr>
              <w:spacing w:after="1" w:line="241" w:lineRule="auto"/>
              <w:ind w:right="60"/>
              <w:rPr>
                <w:rFonts w:eastAsia="Calibri" w:cstheme="minorHAnsi"/>
                <w:b/>
                <w:color w:val="000000"/>
                <w:sz w:val="20"/>
                <w:szCs w:val="20"/>
              </w:rPr>
            </w:pPr>
            <w:r w:rsidRPr="006A121E">
              <w:rPr>
                <w:rFonts w:eastAsia="Calibri" w:cstheme="minorHAnsi"/>
                <w:b/>
                <w:color w:val="000000"/>
                <w:sz w:val="20"/>
                <w:szCs w:val="20"/>
              </w:rPr>
              <w:t>Explain the difference between appropriate behaviour in private and public places.</w:t>
            </w:r>
            <w:r w:rsidR="009324BC" w:rsidRPr="006A121E">
              <w:rPr>
                <w:rFonts w:eastAsia="Calibri" w:cstheme="minorHAnsi"/>
                <w:b/>
                <w:color w:val="000000"/>
                <w:sz w:val="20"/>
                <w:szCs w:val="20"/>
              </w:rPr>
              <w:t xml:space="preserve"> </w:t>
            </w:r>
          </w:p>
          <w:p w14:paraId="4AC35597" w14:textId="77777777" w:rsidR="003375E6" w:rsidRPr="006A121E" w:rsidRDefault="003375E6" w:rsidP="00144F14">
            <w:pPr>
              <w:spacing w:after="1" w:line="241" w:lineRule="auto"/>
              <w:ind w:right="60"/>
              <w:rPr>
                <w:rFonts w:eastAsia="Calibri" w:cstheme="minorHAnsi"/>
                <w:b/>
                <w:color w:val="000000"/>
                <w:sz w:val="20"/>
                <w:szCs w:val="20"/>
              </w:rPr>
            </w:pPr>
          </w:p>
        </w:tc>
        <w:tc>
          <w:tcPr>
            <w:tcW w:w="3406" w:type="dxa"/>
            <w:gridSpan w:val="2"/>
            <w:tcBorders>
              <w:top w:val="single" w:sz="4" w:space="0" w:color="94519E"/>
              <w:left w:val="single" w:sz="4" w:space="0" w:color="94519E"/>
              <w:bottom w:val="single" w:sz="4" w:space="0" w:color="94519E"/>
              <w:right w:val="single" w:sz="4" w:space="0" w:color="94519E"/>
            </w:tcBorders>
            <w:shd w:val="clear" w:color="auto" w:fill="D2B1D7"/>
          </w:tcPr>
          <w:p w14:paraId="42B75600" w14:textId="77777777" w:rsidR="003375E6" w:rsidRPr="006A121E" w:rsidRDefault="003375E6" w:rsidP="00144F14">
            <w:pPr>
              <w:spacing w:after="1"/>
              <w:ind w:left="1"/>
              <w:rPr>
                <w:rFonts w:eastAsia="Calibri" w:cstheme="minorHAnsi"/>
                <w:b/>
                <w:color w:val="000000"/>
                <w:sz w:val="20"/>
                <w:szCs w:val="20"/>
              </w:rPr>
            </w:pPr>
            <w:r w:rsidRPr="006A121E">
              <w:rPr>
                <w:rFonts w:eastAsia="Calibri" w:cstheme="minorHAnsi"/>
                <w:b/>
                <w:color w:val="000000"/>
                <w:sz w:val="20"/>
                <w:szCs w:val="20"/>
              </w:rPr>
              <w:t xml:space="preserve">Explain the difference between appropriate behaviour in private and public places. </w:t>
            </w:r>
          </w:p>
          <w:p w14:paraId="0E6B172B" w14:textId="77777777" w:rsidR="003375E6" w:rsidRPr="006A121E" w:rsidRDefault="003375E6" w:rsidP="00144F14">
            <w:pPr>
              <w:spacing w:after="1"/>
              <w:ind w:left="1"/>
              <w:rPr>
                <w:rFonts w:eastAsia="Calibri" w:cstheme="minorHAnsi"/>
                <w:b/>
                <w:color w:val="000000"/>
                <w:sz w:val="20"/>
                <w:szCs w:val="20"/>
              </w:rPr>
            </w:pPr>
            <w:r w:rsidRPr="006A121E">
              <w:rPr>
                <w:rFonts w:eastAsia="Calibri" w:cstheme="minorHAnsi"/>
                <w:b/>
                <w:color w:val="000000"/>
                <w:sz w:val="20"/>
                <w:szCs w:val="20"/>
              </w:rPr>
              <w:t>(Nakedness,</w:t>
            </w:r>
          </w:p>
          <w:p w14:paraId="3D6485F1"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t xml:space="preserve">Masturbation, personal spaces for private things) </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547346AA" w14:textId="77777777" w:rsidR="003375E6" w:rsidRPr="006A121E" w:rsidRDefault="003375E6" w:rsidP="00144F14">
            <w:pPr>
              <w:spacing w:after="1"/>
              <w:ind w:left="1"/>
              <w:rPr>
                <w:rFonts w:eastAsia="Calibri" w:cstheme="minorHAnsi"/>
                <w:b/>
                <w:color w:val="000000"/>
                <w:sz w:val="20"/>
                <w:szCs w:val="20"/>
              </w:rPr>
            </w:pPr>
            <w:r w:rsidRPr="006A121E">
              <w:rPr>
                <w:rFonts w:eastAsia="Calibri" w:cstheme="minorHAnsi"/>
                <w:b/>
                <w:color w:val="000000"/>
                <w:sz w:val="20"/>
                <w:szCs w:val="20"/>
              </w:rPr>
              <w:t>Explain the difference between appropriate behaviour in private and public places.</w:t>
            </w:r>
          </w:p>
          <w:p w14:paraId="656AD8F9"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t>(Masturbation)</w:t>
            </w:r>
          </w:p>
          <w:p w14:paraId="4F12B3E7" w14:textId="77777777" w:rsidR="003375E6" w:rsidRPr="006A121E" w:rsidRDefault="003375E6" w:rsidP="00144F14">
            <w:pPr>
              <w:ind w:right="62"/>
              <w:rPr>
                <w:rFonts w:eastAsia="Calibri" w:cstheme="minorHAnsi"/>
                <w:b/>
                <w:color w:val="FF0000"/>
                <w:sz w:val="20"/>
                <w:szCs w:val="20"/>
              </w:rPr>
            </w:pPr>
            <w:r w:rsidRPr="006A121E">
              <w:rPr>
                <w:rFonts w:eastAsia="Calibri" w:cstheme="minorHAnsi"/>
                <w:b/>
                <w:color w:val="FF0000"/>
                <w:sz w:val="20"/>
                <w:szCs w:val="20"/>
              </w:rPr>
              <w:t>Explain what sex means and what happens during sexual activity</w:t>
            </w:r>
            <w:r w:rsidR="009324BC" w:rsidRPr="006A121E">
              <w:rPr>
                <w:rFonts w:eastAsia="Calibri" w:cstheme="minorHAnsi"/>
                <w:b/>
                <w:color w:val="FF0000"/>
                <w:sz w:val="20"/>
                <w:szCs w:val="20"/>
              </w:rPr>
              <w:t xml:space="preserve">. </w:t>
            </w:r>
          </w:p>
        </w:tc>
      </w:tr>
      <w:tr w:rsidR="003375E6" w:rsidRPr="006A121E" w14:paraId="0AACEEA5" w14:textId="77777777" w:rsidTr="008B7196">
        <w:trPr>
          <w:trHeight w:val="279"/>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7A9F4AD9" w14:textId="77777777" w:rsidR="003375E6" w:rsidRPr="006A121E" w:rsidRDefault="003375E6" w:rsidP="00144F14">
            <w:pPr>
              <w:spacing w:after="1" w:line="241" w:lineRule="auto"/>
              <w:rPr>
                <w:rFonts w:eastAsia="Calibri" w:cstheme="minorHAnsi"/>
                <w:color w:val="000000"/>
                <w:sz w:val="20"/>
                <w:szCs w:val="20"/>
              </w:rPr>
            </w:pPr>
            <w:r w:rsidRPr="006A121E">
              <w:rPr>
                <w:rFonts w:eastAsia="Calibri" w:cstheme="minorHAnsi"/>
                <w:color w:val="000000"/>
                <w:sz w:val="20"/>
                <w:szCs w:val="20"/>
              </w:rPr>
              <w:t xml:space="preserve">Physical changes </w:t>
            </w:r>
          </w:p>
          <w:p w14:paraId="4C0766BC" w14:textId="77777777" w:rsidR="00A664C4" w:rsidRPr="006A121E" w:rsidRDefault="00A664C4" w:rsidP="00144F14">
            <w:pPr>
              <w:spacing w:after="1" w:line="241" w:lineRule="auto"/>
              <w:rPr>
                <w:rFonts w:eastAsia="Calibri" w:cstheme="minorHAnsi"/>
                <w:color w:val="000000"/>
                <w:sz w:val="20"/>
                <w:szCs w:val="20"/>
              </w:rPr>
            </w:pPr>
          </w:p>
          <w:p w14:paraId="52FD1688" w14:textId="77777777" w:rsidR="00A664C4" w:rsidRPr="006A121E" w:rsidRDefault="00A664C4" w:rsidP="00144F14">
            <w:pPr>
              <w:spacing w:after="1" w:line="241" w:lineRule="auto"/>
              <w:rPr>
                <w:rFonts w:eastAsia="Calibri" w:cstheme="minorHAnsi"/>
                <w:color w:val="000000"/>
                <w:sz w:val="20"/>
                <w:szCs w:val="20"/>
              </w:rPr>
            </w:pPr>
          </w:p>
        </w:tc>
        <w:tc>
          <w:tcPr>
            <w:tcW w:w="2134" w:type="dxa"/>
            <w:tcBorders>
              <w:top w:val="single" w:sz="4" w:space="0" w:color="94519E"/>
              <w:left w:val="nil"/>
              <w:bottom w:val="single" w:sz="4" w:space="0" w:color="94519E"/>
              <w:right w:val="single" w:sz="4" w:space="0" w:color="94519E"/>
            </w:tcBorders>
            <w:shd w:val="clear" w:color="auto" w:fill="FAF7FA"/>
          </w:tcPr>
          <w:p w14:paraId="5256503F" w14:textId="77777777" w:rsidR="003375E6" w:rsidRPr="006A121E" w:rsidRDefault="003375E6" w:rsidP="00144F14">
            <w:pPr>
              <w:rPr>
                <w:rFonts w:eastAsia="Calibri" w:cstheme="minorHAnsi"/>
                <w:color w:val="000000"/>
                <w:sz w:val="20"/>
                <w:szCs w:val="20"/>
              </w:rPr>
            </w:pPr>
            <w:r w:rsidRPr="006A121E">
              <w:rPr>
                <w:rFonts w:eastAsia="Calibri" w:cstheme="minorHAnsi"/>
                <w:color w:val="FF0000"/>
                <w:sz w:val="20"/>
                <w:szCs w:val="20"/>
              </w:rPr>
              <w:t>Respond with curiosity to stimuli about the ways in which we change as we get older.</w:t>
            </w:r>
          </w:p>
        </w:tc>
        <w:tc>
          <w:tcPr>
            <w:tcW w:w="4098" w:type="dxa"/>
            <w:gridSpan w:val="3"/>
            <w:tcBorders>
              <w:top w:val="single" w:sz="4" w:space="0" w:color="94519E"/>
              <w:left w:val="single" w:sz="4" w:space="0" w:color="94519E"/>
              <w:bottom w:val="single" w:sz="4" w:space="0" w:color="94519E"/>
              <w:right w:val="single" w:sz="4" w:space="0" w:color="94519E"/>
            </w:tcBorders>
            <w:shd w:val="clear" w:color="auto" w:fill="E9D7EB"/>
          </w:tcPr>
          <w:p w14:paraId="54516FDB" w14:textId="77777777" w:rsidR="003375E6" w:rsidRPr="006A121E" w:rsidRDefault="003375E6" w:rsidP="00144F14">
            <w:pPr>
              <w:rPr>
                <w:rFonts w:eastAsia="Calibri" w:cstheme="minorHAnsi"/>
                <w:color w:val="FF0000"/>
                <w:sz w:val="20"/>
                <w:szCs w:val="20"/>
              </w:rPr>
            </w:pPr>
            <w:r w:rsidRPr="006A121E">
              <w:rPr>
                <w:rFonts w:eastAsia="Calibri" w:cstheme="minorHAnsi"/>
                <w:color w:val="FF0000"/>
                <w:sz w:val="20"/>
                <w:szCs w:val="20"/>
              </w:rPr>
              <w:t>Identify some of the different ways we have changed as we have grown older. (puberty and periods)</w:t>
            </w:r>
          </w:p>
          <w:p w14:paraId="533CFEC5" w14:textId="77777777" w:rsidR="003375E6" w:rsidRPr="006A121E" w:rsidRDefault="003375E6" w:rsidP="00144F14">
            <w:pPr>
              <w:rPr>
                <w:rFonts w:eastAsia="Calibri" w:cstheme="minorHAnsi"/>
                <w:color w:val="FF0000"/>
                <w:sz w:val="20"/>
                <w:szCs w:val="20"/>
              </w:rPr>
            </w:pPr>
            <w:r w:rsidRPr="006A121E">
              <w:rPr>
                <w:rFonts w:eastAsia="Calibri" w:cstheme="minorHAnsi"/>
                <w:color w:val="FF0000"/>
                <w:sz w:val="20"/>
                <w:szCs w:val="20"/>
              </w:rPr>
              <w:t>Identify the specific physical changes linked t</w:t>
            </w:r>
            <w:r w:rsidR="00560B2F" w:rsidRPr="006A121E">
              <w:rPr>
                <w:rFonts w:eastAsia="Calibri" w:cstheme="minorHAnsi"/>
                <w:color w:val="FF0000"/>
                <w:sz w:val="20"/>
                <w:szCs w:val="20"/>
              </w:rPr>
              <w:t>o</w:t>
            </w:r>
            <w:r w:rsidRPr="006A121E">
              <w:rPr>
                <w:rFonts w:eastAsia="Calibri" w:cstheme="minorHAnsi"/>
                <w:color w:val="FF0000"/>
                <w:sz w:val="20"/>
                <w:szCs w:val="20"/>
              </w:rPr>
              <w:t xml:space="preserve"> growing up and puberty </w:t>
            </w:r>
          </w:p>
          <w:p w14:paraId="6606C014" w14:textId="77777777" w:rsidR="003375E6" w:rsidRPr="006A121E" w:rsidRDefault="003375E6" w:rsidP="00144F14">
            <w:pPr>
              <w:spacing w:after="1" w:line="241" w:lineRule="auto"/>
              <w:ind w:right="60"/>
              <w:rPr>
                <w:rFonts w:eastAsia="Calibri" w:cstheme="minorHAnsi"/>
                <w:color w:val="000000"/>
                <w:sz w:val="20"/>
                <w:szCs w:val="20"/>
              </w:rPr>
            </w:pPr>
          </w:p>
          <w:p w14:paraId="2C03AA6A" w14:textId="77777777" w:rsidR="003375E6" w:rsidRPr="006A121E" w:rsidRDefault="003375E6" w:rsidP="00144F14">
            <w:pPr>
              <w:rPr>
                <w:rFonts w:eastAsia="Calibri" w:cstheme="minorHAnsi"/>
                <w:color w:val="000000"/>
                <w:sz w:val="20"/>
                <w:szCs w:val="20"/>
              </w:rPr>
            </w:pPr>
          </w:p>
        </w:tc>
        <w:tc>
          <w:tcPr>
            <w:tcW w:w="1704" w:type="dxa"/>
            <w:tcBorders>
              <w:top w:val="single" w:sz="4" w:space="0" w:color="94519E"/>
              <w:left w:val="single" w:sz="4" w:space="0" w:color="94519E"/>
              <w:bottom w:val="single" w:sz="4" w:space="0" w:color="94519E"/>
              <w:right w:val="single" w:sz="4" w:space="0" w:color="94519E"/>
            </w:tcBorders>
            <w:shd w:val="clear" w:color="auto" w:fill="D2B1D7"/>
          </w:tcPr>
          <w:p w14:paraId="23AD749C" w14:textId="77777777" w:rsidR="003375E6" w:rsidRPr="006A121E" w:rsidRDefault="003375E6" w:rsidP="00144F14">
            <w:pPr>
              <w:spacing w:after="1"/>
              <w:ind w:left="1"/>
              <w:rPr>
                <w:rFonts w:eastAsia="Calibri" w:cstheme="minorHAnsi"/>
                <w:color w:val="FF0000"/>
                <w:sz w:val="20"/>
                <w:szCs w:val="20"/>
              </w:rPr>
            </w:pPr>
            <w:r w:rsidRPr="006A121E">
              <w:rPr>
                <w:rFonts w:eastAsia="Calibri" w:cstheme="minorHAnsi"/>
                <w:color w:val="FF0000"/>
                <w:sz w:val="20"/>
                <w:szCs w:val="20"/>
              </w:rPr>
              <w:t>Identify stages of change as we progress into adulthood</w:t>
            </w:r>
            <w:r w:rsidR="009324BC" w:rsidRPr="006A121E">
              <w:rPr>
                <w:rFonts w:eastAsia="Calibri" w:cstheme="minorHAnsi"/>
                <w:color w:val="FF0000"/>
                <w:sz w:val="20"/>
                <w:szCs w:val="20"/>
              </w:rPr>
              <w:t xml:space="preserve">, periods, puberty recap </w:t>
            </w:r>
            <w:r w:rsidRPr="006A121E">
              <w:rPr>
                <w:rFonts w:eastAsia="Calibri" w:cstheme="minorHAnsi"/>
                <w:color w:val="FF0000"/>
                <w:sz w:val="20"/>
                <w:szCs w:val="20"/>
              </w:rPr>
              <w:t>(physical, emotional, social).</w:t>
            </w:r>
          </w:p>
          <w:p w14:paraId="505F3ED1" w14:textId="77777777" w:rsidR="009324BC" w:rsidRPr="006A121E" w:rsidRDefault="009324BC" w:rsidP="00144F14">
            <w:pPr>
              <w:spacing w:after="1"/>
              <w:ind w:left="1"/>
              <w:rPr>
                <w:rFonts w:eastAsia="Calibri" w:cstheme="minorHAnsi"/>
                <w:color w:val="000000"/>
                <w:sz w:val="20"/>
                <w:szCs w:val="20"/>
              </w:rPr>
            </w:pPr>
            <w:r w:rsidRPr="006A121E">
              <w:rPr>
                <w:rFonts w:eastAsia="Calibri" w:cstheme="minorHAnsi"/>
                <w:color w:val="000000"/>
                <w:sz w:val="20"/>
                <w:szCs w:val="20"/>
              </w:rPr>
              <w:t>Wet dreams</w:t>
            </w:r>
          </w:p>
        </w:tc>
        <w:tc>
          <w:tcPr>
            <w:tcW w:w="1702" w:type="dxa"/>
            <w:tcBorders>
              <w:top w:val="single" w:sz="4" w:space="0" w:color="94519E"/>
              <w:left w:val="single" w:sz="4" w:space="0" w:color="94519E"/>
              <w:bottom w:val="single" w:sz="4" w:space="0" w:color="94519E"/>
              <w:right w:val="single" w:sz="4" w:space="0" w:color="94519E"/>
            </w:tcBorders>
            <w:shd w:val="clear" w:color="auto" w:fill="C599CA"/>
          </w:tcPr>
          <w:p w14:paraId="70F9AFF7" w14:textId="77777777" w:rsidR="003375E6" w:rsidRPr="006A121E" w:rsidRDefault="003375E6" w:rsidP="00144F14">
            <w:pPr>
              <w:ind w:right="62"/>
              <w:rPr>
                <w:rFonts w:eastAsia="Calibri" w:cstheme="minorHAnsi"/>
                <w:b/>
                <w:color w:val="000000"/>
                <w:sz w:val="20"/>
                <w:szCs w:val="20"/>
              </w:rPr>
            </w:pPr>
            <w:r w:rsidRPr="006A121E">
              <w:rPr>
                <w:rFonts w:eastAsia="Calibri" w:cstheme="minorHAnsi"/>
                <w:b/>
                <w:color w:val="000000"/>
                <w:sz w:val="20"/>
                <w:szCs w:val="20"/>
              </w:rPr>
              <w:t>Recognise that although the media may promote the view that everyone is having a sexual relationship, in reality this is not the case.</w:t>
            </w:r>
            <w:r w:rsidR="009324BC" w:rsidRPr="006A121E">
              <w:rPr>
                <w:rFonts w:eastAsia="Calibri" w:cstheme="minorHAnsi"/>
                <w:b/>
                <w:color w:val="000000"/>
                <w:sz w:val="20"/>
                <w:szCs w:val="20"/>
              </w:rPr>
              <w:t xml:space="preserve"> </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35E080FB" w14:textId="77777777" w:rsidR="003375E6" w:rsidRPr="006A121E" w:rsidRDefault="003375E6" w:rsidP="00144F14">
            <w:pPr>
              <w:ind w:right="62"/>
              <w:rPr>
                <w:rFonts w:eastAsia="Calibri" w:cstheme="minorHAnsi"/>
                <w:b/>
                <w:bCs/>
                <w:color w:val="000000"/>
                <w:sz w:val="20"/>
                <w:szCs w:val="20"/>
              </w:rPr>
            </w:pPr>
          </w:p>
          <w:p w14:paraId="00C0E68B" w14:textId="77777777" w:rsidR="003375E6" w:rsidRPr="006A121E" w:rsidRDefault="003375E6" w:rsidP="00144F14">
            <w:pPr>
              <w:ind w:left="15" w:right="62"/>
              <w:rPr>
                <w:rFonts w:eastAsia="Calibri" w:cstheme="minorHAnsi"/>
                <w:b/>
                <w:bCs/>
                <w:color w:val="FF0000"/>
                <w:sz w:val="20"/>
                <w:szCs w:val="20"/>
              </w:rPr>
            </w:pPr>
            <w:r w:rsidRPr="006A121E">
              <w:rPr>
                <w:rFonts w:eastAsia="Calibri" w:cstheme="minorHAnsi"/>
                <w:b/>
                <w:bCs/>
                <w:color w:val="FF0000"/>
                <w:sz w:val="20"/>
                <w:szCs w:val="20"/>
              </w:rPr>
              <w:t xml:space="preserve">Maintaining good personal health  </w:t>
            </w:r>
          </w:p>
          <w:p w14:paraId="03590F4F" w14:textId="77777777" w:rsidR="009324BC" w:rsidRPr="006A121E" w:rsidRDefault="009324BC" w:rsidP="00144F14">
            <w:pPr>
              <w:ind w:left="15" w:right="62"/>
              <w:rPr>
                <w:rFonts w:eastAsia="Calibri" w:cstheme="minorHAnsi"/>
                <w:color w:val="000000"/>
                <w:sz w:val="20"/>
                <w:szCs w:val="20"/>
              </w:rPr>
            </w:pPr>
            <w:r w:rsidRPr="006A121E">
              <w:rPr>
                <w:rFonts w:eastAsia="Calibri" w:cstheme="minorHAnsi"/>
                <w:b/>
                <w:bCs/>
                <w:color w:val="000000"/>
                <w:sz w:val="20"/>
                <w:szCs w:val="20"/>
              </w:rPr>
              <w:t xml:space="preserve">Contraception </w:t>
            </w:r>
          </w:p>
        </w:tc>
      </w:tr>
      <w:tr w:rsidR="003375E6" w:rsidRPr="006A121E" w14:paraId="727795AA" w14:textId="77777777" w:rsidTr="008B7196">
        <w:trPr>
          <w:trHeight w:val="1132"/>
        </w:trPr>
        <w:tc>
          <w:tcPr>
            <w:tcW w:w="1704" w:type="dxa"/>
            <w:tcBorders>
              <w:top w:val="single" w:sz="4" w:space="0" w:color="94519E"/>
              <w:left w:val="nil"/>
              <w:bottom w:val="single" w:sz="4" w:space="0" w:color="94519E"/>
              <w:right w:val="single" w:sz="4" w:space="0" w:color="94519E"/>
            </w:tcBorders>
            <w:shd w:val="clear" w:color="auto" w:fill="B4C6E7" w:themeFill="accent1" w:themeFillTint="66"/>
          </w:tcPr>
          <w:p w14:paraId="274BDD9B" w14:textId="77777777" w:rsidR="003375E6" w:rsidRPr="006A121E" w:rsidRDefault="003375E6" w:rsidP="00144F14">
            <w:pPr>
              <w:spacing w:after="1" w:line="241" w:lineRule="auto"/>
              <w:rPr>
                <w:rFonts w:eastAsia="Calibri" w:cstheme="minorHAnsi"/>
                <w:color w:val="000000"/>
                <w:sz w:val="20"/>
                <w:szCs w:val="20"/>
              </w:rPr>
            </w:pPr>
            <w:bookmarkStart w:id="10" w:name="_Hlk39917154"/>
            <w:r w:rsidRPr="006A121E">
              <w:rPr>
                <w:rFonts w:eastAsia="Calibri" w:cstheme="minorHAnsi"/>
                <w:color w:val="000000"/>
                <w:sz w:val="20"/>
                <w:szCs w:val="20"/>
              </w:rPr>
              <w:lastRenderedPageBreak/>
              <w:t xml:space="preserve">Divorce and breakups </w:t>
            </w:r>
          </w:p>
        </w:tc>
        <w:tc>
          <w:tcPr>
            <w:tcW w:w="2134" w:type="dxa"/>
            <w:tcBorders>
              <w:top w:val="single" w:sz="4" w:space="0" w:color="94519E"/>
              <w:left w:val="nil"/>
              <w:bottom w:val="single" w:sz="4" w:space="0" w:color="94519E"/>
              <w:right w:val="single" w:sz="4" w:space="0" w:color="94519E"/>
            </w:tcBorders>
            <w:shd w:val="clear" w:color="auto" w:fill="FAF7FA"/>
          </w:tcPr>
          <w:p w14:paraId="24815D95" w14:textId="77777777" w:rsidR="003375E6" w:rsidRPr="006A121E" w:rsidRDefault="003375E6" w:rsidP="00144F14">
            <w:pPr>
              <w:rPr>
                <w:rFonts w:eastAsia="Calibri" w:cstheme="minorHAnsi"/>
                <w:color w:val="000000"/>
                <w:sz w:val="20"/>
                <w:szCs w:val="20"/>
              </w:rPr>
            </w:pPr>
            <w:r w:rsidRPr="006A121E">
              <w:rPr>
                <w:rFonts w:eastAsia="Calibri" w:cstheme="minorHAnsi"/>
                <w:color w:val="000000"/>
                <w:sz w:val="20"/>
                <w:szCs w:val="20"/>
              </w:rPr>
              <w:t xml:space="preserve">Identify loss, loss of an item, pet or person, divorce. </w:t>
            </w:r>
          </w:p>
          <w:p w14:paraId="11EFD3C1" w14:textId="77777777" w:rsidR="003375E6" w:rsidRPr="006A121E" w:rsidRDefault="003375E6" w:rsidP="00144F14">
            <w:pPr>
              <w:rPr>
                <w:rFonts w:eastAsia="Calibri" w:cstheme="minorHAnsi"/>
                <w:color w:val="000000"/>
                <w:sz w:val="20"/>
                <w:szCs w:val="20"/>
              </w:rPr>
            </w:pPr>
          </w:p>
          <w:p w14:paraId="389B568D" w14:textId="77777777" w:rsidR="003375E6" w:rsidRPr="006A121E" w:rsidRDefault="003375E6" w:rsidP="00144F14">
            <w:pPr>
              <w:rPr>
                <w:rFonts w:eastAsia="Calibri" w:cstheme="minorHAnsi"/>
                <w:color w:val="000000"/>
                <w:sz w:val="20"/>
                <w:szCs w:val="20"/>
              </w:rPr>
            </w:pPr>
          </w:p>
          <w:p w14:paraId="3A5424FB" w14:textId="77777777" w:rsidR="003375E6" w:rsidRPr="006A121E" w:rsidRDefault="003375E6" w:rsidP="00144F14">
            <w:pPr>
              <w:spacing w:after="1"/>
              <w:rPr>
                <w:rFonts w:eastAsia="Calibri" w:cstheme="minorHAnsi"/>
                <w:color w:val="000000"/>
                <w:sz w:val="20"/>
                <w:szCs w:val="20"/>
              </w:rPr>
            </w:pPr>
          </w:p>
          <w:p w14:paraId="491B8F25" w14:textId="77777777" w:rsidR="003375E6" w:rsidRPr="006A121E" w:rsidRDefault="003375E6" w:rsidP="00144F14">
            <w:pPr>
              <w:rPr>
                <w:rFonts w:eastAsia="Calibri" w:cstheme="minorHAnsi"/>
                <w:color w:val="000000"/>
                <w:sz w:val="20"/>
                <w:szCs w:val="20"/>
              </w:rPr>
            </w:pPr>
          </w:p>
        </w:tc>
        <w:tc>
          <w:tcPr>
            <w:tcW w:w="1977" w:type="dxa"/>
            <w:tcBorders>
              <w:top w:val="single" w:sz="4" w:space="0" w:color="94519E"/>
              <w:left w:val="single" w:sz="4" w:space="0" w:color="94519E"/>
              <w:bottom w:val="single" w:sz="4" w:space="0" w:color="94519E"/>
              <w:right w:val="single" w:sz="4" w:space="0" w:color="94519E"/>
            </w:tcBorders>
            <w:shd w:val="clear" w:color="auto" w:fill="E9D7EB"/>
          </w:tcPr>
          <w:p w14:paraId="414F4FBD" w14:textId="77777777" w:rsidR="003375E6" w:rsidRPr="006A121E" w:rsidRDefault="003375E6" w:rsidP="00144F14">
            <w:pPr>
              <w:rPr>
                <w:rFonts w:eastAsia="Calibri" w:cstheme="minorHAnsi"/>
                <w:color w:val="000000"/>
                <w:sz w:val="20"/>
                <w:szCs w:val="20"/>
              </w:rPr>
            </w:pPr>
            <w:r w:rsidRPr="006A121E">
              <w:rPr>
                <w:rFonts w:eastAsia="Calibri" w:cstheme="minorHAnsi"/>
                <w:color w:val="000000"/>
                <w:sz w:val="20"/>
                <w:szCs w:val="20"/>
              </w:rPr>
              <w:t xml:space="preserve">To understand that loss can include, death, divorce, separation and the loss of something really special to them </w:t>
            </w:r>
          </w:p>
        </w:tc>
        <w:tc>
          <w:tcPr>
            <w:tcW w:w="2121" w:type="dxa"/>
            <w:gridSpan w:val="2"/>
            <w:tcBorders>
              <w:top w:val="single" w:sz="4" w:space="0" w:color="94519E"/>
              <w:left w:val="single" w:sz="4" w:space="0" w:color="94519E"/>
              <w:bottom w:val="single" w:sz="4" w:space="0" w:color="94519E"/>
              <w:right w:val="single" w:sz="4" w:space="0" w:color="94519E"/>
            </w:tcBorders>
            <w:shd w:val="clear" w:color="auto" w:fill="DFC6E2"/>
          </w:tcPr>
          <w:p w14:paraId="1AB2E293" w14:textId="77777777" w:rsidR="003375E6" w:rsidRPr="006A121E" w:rsidRDefault="003375E6" w:rsidP="00144F14">
            <w:pPr>
              <w:spacing w:after="1" w:line="241" w:lineRule="auto"/>
              <w:ind w:right="60"/>
              <w:rPr>
                <w:rFonts w:eastAsia="Calibri" w:cstheme="minorHAnsi"/>
                <w:color w:val="000000"/>
                <w:sz w:val="20"/>
                <w:szCs w:val="20"/>
              </w:rPr>
            </w:pPr>
            <w:r w:rsidRPr="006A121E">
              <w:rPr>
                <w:rFonts w:eastAsia="Calibri" w:cstheme="minorHAnsi"/>
                <w:color w:val="000000"/>
                <w:sz w:val="20"/>
                <w:szCs w:val="20"/>
              </w:rPr>
              <w:t>Understand and identify that people do separate and that they will no longer live together.</w:t>
            </w:r>
          </w:p>
          <w:p w14:paraId="5BAADDDE" w14:textId="77777777" w:rsidR="003375E6" w:rsidRPr="006A121E" w:rsidRDefault="003375E6" w:rsidP="00144F14">
            <w:pPr>
              <w:spacing w:after="1" w:line="241" w:lineRule="auto"/>
              <w:ind w:right="60"/>
              <w:rPr>
                <w:rFonts w:eastAsia="Calibri" w:cstheme="minorHAnsi"/>
                <w:color w:val="000000"/>
                <w:sz w:val="20"/>
                <w:szCs w:val="20"/>
              </w:rPr>
            </w:pPr>
          </w:p>
        </w:tc>
        <w:tc>
          <w:tcPr>
            <w:tcW w:w="3406" w:type="dxa"/>
            <w:gridSpan w:val="2"/>
            <w:tcBorders>
              <w:top w:val="single" w:sz="4" w:space="0" w:color="94519E"/>
              <w:left w:val="single" w:sz="4" w:space="0" w:color="94519E"/>
              <w:bottom w:val="single" w:sz="4" w:space="0" w:color="94519E"/>
              <w:right w:val="single" w:sz="4" w:space="0" w:color="94519E"/>
            </w:tcBorders>
            <w:shd w:val="clear" w:color="auto" w:fill="D2B1D7"/>
          </w:tcPr>
          <w:p w14:paraId="450E7DE4" w14:textId="77777777" w:rsidR="003375E6" w:rsidRPr="006A121E" w:rsidRDefault="003375E6" w:rsidP="00144F14">
            <w:pPr>
              <w:ind w:right="62"/>
              <w:rPr>
                <w:rFonts w:eastAsia="Calibri" w:cstheme="minorHAnsi"/>
                <w:color w:val="000000"/>
                <w:sz w:val="20"/>
                <w:szCs w:val="20"/>
              </w:rPr>
            </w:pPr>
            <w:r w:rsidRPr="006A121E">
              <w:rPr>
                <w:rFonts w:eastAsia="Calibri" w:cstheme="minorHAnsi"/>
                <w:color w:val="000000"/>
                <w:sz w:val="20"/>
                <w:szCs w:val="20"/>
              </w:rPr>
              <w:t xml:space="preserve"> Understand that people separate for different reasons, </w:t>
            </w:r>
          </w:p>
          <w:p w14:paraId="5800716A" w14:textId="77777777" w:rsidR="003375E6" w:rsidRPr="006A121E" w:rsidRDefault="003375E6" w:rsidP="00144F14">
            <w:pPr>
              <w:ind w:right="62"/>
              <w:rPr>
                <w:rFonts w:eastAsia="Calibri" w:cstheme="minorHAnsi"/>
                <w:color w:val="000000"/>
                <w:sz w:val="20"/>
                <w:szCs w:val="20"/>
              </w:rPr>
            </w:pPr>
            <w:r w:rsidRPr="006A121E">
              <w:rPr>
                <w:rFonts w:eastAsia="Calibri" w:cstheme="minorHAnsi"/>
                <w:color w:val="000000"/>
                <w:sz w:val="20"/>
                <w:szCs w:val="20"/>
              </w:rPr>
              <w:t>Explain that some relationships will end— meaning that a couple don’t go out together, or physically live together anymore.</w:t>
            </w:r>
          </w:p>
        </w:tc>
        <w:tc>
          <w:tcPr>
            <w:tcW w:w="4109" w:type="dxa"/>
            <w:gridSpan w:val="2"/>
            <w:tcBorders>
              <w:top w:val="single" w:sz="4" w:space="0" w:color="94519E"/>
              <w:left w:val="single" w:sz="4" w:space="0" w:color="94519E"/>
              <w:bottom w:val="single" w:sz="4" w:space="0" w:color="94519E"/>
              <w:right w:val="nil"/>
            </w:tcBorders>
            <w:shd w:val="clear" w:color="auto" w:fill="C599CA"/>
          </w:tcPr>
          <w:p w14:paraId="240BC454" w14:textId="77777777" w:rsidR="003375E6" w:rsidRPr="006A121E" w:rsidRDefault="003375E6" w:rsidP="00144F14">
            <w:pPr>
              <w:ind w:left="15" w:right="62"/>
              <w:rPr>
                <w:rFonts w:eastAsia="Calibri" w:cstheme="minorHAnsi"/>
                <w:b/>
                <w:color w:val="000000"/>
                <w:sz w:val="20"/>
                <w:szCs w:val="20"/>
              </w:rPr>
            </w:pPr>
            <w:r w:rsidRPr="006A121E">
              <w:rPr>
                <w:rFonts w:eastAsia="Calibri" w:cstheme="minorHAnsi"/>
                <w:b/>
                <w:color w:val="000000"/>
                <w:sz w:val="20"/>
                <w:szCs w:val="20"/>
              </w:rPr>
              <w:t xml:space="preserve">Within the guides created, the families explored should include those who have experienced a </w:t>
            </w:r>
            <w:proofErr w:type="gramStart"/>
            <w:r w:rsidRPr="006A121E">
              <w:rPr>
                <w:rFonts w:eastAsia="Calibri" w:cstheme="minorHAnsi"/>
                <w:b/>
                <w:color w:val="000000"/>
                <w:sz w:val="20"/>
                <w:szCs w:val="20"/>
              </w:rPr>
              <w:t>divorce</w:t>
            </w:r>
            <w:proofErr w:type="gramEnd"/>
            <w:r w:rsidRPr="006A121E">
              <w:rPr>
                <w:rFonts w:eastAsia="Calibri" w:cstheme="minorHAnsi"/>
                <w:b/>
                <w:color w:val="000000"/>
                <w:sz w:val="20"/>
                <w:szCs w:val="20"/>
              </w:rPr>
              <w:t xml:space="preserve"> and guides may include information about the impact this might have on emotions.  Advice should be given about who can help and how these emotions might be managed.</w:t>
            </w:r>
          </w:p>
        </w:tc>
      </w:tr>
      <w:bookmarkEnd w:id="10"/>
    </w:tbl>
    <w:p w14:paraId="70B5A213" w14:textId="77777777" w:rsidR="00C44F9E" w:rsidRPr="006A121E" w:rsidRDefault="00C44F9E" w:rsidP="003375E6">
      <w:pPr>
        <w:rPr>
          <w:rFonts w:cstheme="minorHAnsi"/>
          <w:b/>
          <w:bCs/>
          <w:sz w:val="20"/>
          <w:szCs w:val="20"/>
        </w:rPr>
      </w:pPr>
    </w:p>
    <w:p w14:paraId="0317B4E8" w14:textId="77777777" w:rsidR="006A121E" w:rsidRDefault="006A121E" w:rsidP="00C44F9E">
      <w:pPr>
        <w:spacing w:after="200" w:line="276" w:lineRule="auto"/>
        <w:jc w:val="center"/>
        <w:rPr>
          <w:rFonts w:cstheme="minorHAnsi"/>
          <w:sz w:val="20"/>
          <w:szCs w:val="20"/>
        </w:rPr>
      </w:pPr>
    </w:p>
    <w:p w14:paraId="3F83E174" w14:textId="77777777" w:rsidR="006A121E" w:rsidRDefault="006A121E" w:rsidP="00C44F9E">
      <w:pPr>
        <w:spacing w:after="200" w:line="276" w:lineRule="auto"/>
        <w:jc w:val="center"/>
        <w:rPr>
          <w:rFonts w:cstheme="minorHAnsi"/>
          <w:sz w:val="20"/>
          <w:szCs w:val="20"/>
        </w:rPr>
      </w:pPr>
    </w:p>
    <w:p w14:paraId="416CE952" w14:textId="77777777" w:rsidR="006A121E" w:rsidRDefault="006A121E" w:rsidP="00C44F9E">
      <w:pPr>
        <w:spacing w:after="200" w:line="276" w:lineRule="auto"/>
        <w:jc w:val="center"/>
        <w:rPr>
          <w:rFonts w:cstheme="minorHAnsi"/>
          <w:sz w:val="20"/>
          <w:szCs w:val="20"/>
        </w:rPr>
      </w:pPr>
    </w:p>
    <w:p w14:paraId="0A3FD8E4" w14:textId="77777777" w:rsidR="006A121E" w:rsidRDefault="006A121E" w:rsidP="00C44F9E">
      <w:pPr>
        <w:spacing w:after="200" w:line="276" w:lineRule="auto"/>
        <w:jc w:val="center"/>
        <w:rPr>
          <w:rFonts w:cstheme="minorHAnsi"/>
          <w:sz w:val="20"/>
          <w:szCs w:val="20"/>
        </w:rPr>
      </w:pPr>
    </w:p>
    <w:p w14:paraId="4E705E19" w14:textId="77777777" w:rsidR="006A121E" w:rsidRDefault="006A121E" w:rsidP="00C44F9E">
      <w:pPr>
        <w:spacing w:after="200" w:line="276" w:lineRule="auto"/>
        <w:jc w:val="center"/>
        <w:rPr>
          <w:rFonts w:cstheme="minorHAnsi"/>
          <w:sz w:val="20"/>
          <w:szCs w:val="20"/>
        </w:rPr>
      </w:pPr>
    </w:p>
    <w:p w14:paraId="47D6B28F" w14:textId="77777777" w:rsidR="006A121E" w:rsidRDefault="006A121E" w:rsidP="00C44F9E">
      <w:pPr>
        <w:spacing w:after="200" w:line="276" w:lineRule="auto"/>
        <w:jc w:val="center"/>
        <w:rPr>
          <w:rFonts w:cstheme="minorHAnsi"/>
          <w:sz w:val="20"/>
          <w:szCs w:val="20"/>
        </w:rPr>
      </w:pPr>
    </w:p>
    <w:p w14:paraId="128CEAC0" w14:textId="77777777" w:rsidR="006A121E" w:rsidRDefault="006A121E" w:rsidP="00C44F9E">
      <w:pPr>
        <w:spacing w:after="200" w:line="276" w:lineRule="auto"/>
        <w:jc w:val="center"/>
        <w:rPr>
          <w:rFonts w:cstheme="minorHAnsi"/>
          <w:sz w:val="20"/>
          <w:szCs w:val="20"/>
        </w:rPr>
      </w:pPr>
    </w:p>
    <w:p w14:paraId="43167036" w14:textId="77777777" w:rsidR="006A121E" w:rsidRDefault="006A121E" w:rsidP="00C44F9E">
      <w:pPr>
        <w:spacing w:after="200" w:line="276" w:lineRule="auto"/>
        <w:jc w:val="center"/>
        <w:rPr>
          <w:rFonts w:cstheme="minorHAnsi"/>
          <w:sz w:val="20"/>
          <w:szCs w:val="20"/>
        </w:rPr>
      </w:pPr>
    </w:p>
    <w:p w14:paraId="4EDBA4C1" w14:textId="77777777" w:rsidR="006A121E" w:rsidRDefault="006A121E" w:rsidP="00C44F9E">
      <w:pPr>
        <w:spacing w:after="200" w:line="276" w:lineRule="auto"/>
        <w:jc w:val="center"/>
        <w:rPr>
          <w:rFonts w:cstheme="minorHAnsi"/>
          <w:sz w:val="20"/>
          <w:szCs w:val="20"/>
        </w:rPr>
      </w:pPr>
    </w:p>
    <w:p w14:paraId="5B4C517C" w14:textId="77777777" w:rsidR="006A121E" w:rsidRDefault="006A121E" w:rsidP="00C44F9E">
      <w:pPr>
        <w:spacing w:after="200" w:line="276" w:lineRule="auto"/>
        <w:jc w:val="center"/>
        <w:rPr>
          <w:rFonts w:cstheme="minorHAnsi"/>
          <w:sz w:val="20"/>
          <w:szCs w:val="20"/>
        </w:rPr>
      </w:pPr>
    </w:p>
    <w:p w14:paraId="19DEE5EE" w14:textId="77777777" w:rsidR="006A121E" w:rsidRDefault="006A121E" w:rsidP="00C44F9E">
      <w:pPr>
        <w:spacing w:after="200" w:line="276" w:lineRule="auto"/>
        <w:jc w:val="center"/>
        <w:rPr>
          <w:rFonts w:cstheme="minorHAnsi"/>
          <w:sz w:val="20"/>
          <w:szCs w:val="20"/>
        </w:rPr>
      </w:pPr>
    </w:p>
    <w:p w14:paraId="172793CF" w14:textId="77777777" w:rsidR="006A121E" w:rsidRDefault="006A121E" w:rsidP="00C44F9E">
      <w:pPr>
        <w:spacing w:after="200" w:line="276" w:lineRule="auto"/>
        <w:jc w:val="center"/>
        <w:rPr>
          <w:rFonts w:cstheme="minorHAnsi"/>
          <w:sz w:val="20"/>
          <w:szCs w:val="20"/>
        </w:rPr>
      </w:pPr>
    </w:p>
    <w:p w14:paraId="645E3674" w14:textId="77777777" w:rsidR="008366DE" w:rsidRDefault="008366DE" w:rsidP="00C44F9E">
      <w:pPr>
        <w:spacing w:after="200" w:line="276" w:lineRule="auto"/>
        <w:jc w:val="center"/>
        <w:rPr>
          <w:rFonts w:cstheme="minorHAnsi"/>
          <w:sz w:val="20"/>
          <w:szCs w:val="20"/>
        </w:rPr>
      </w:pPr>
    </w:p>
    <w:p w14:paraId="0D5BDA35" w14:textId="77777777" w:rsidR="008366DE" w:rsidRDefault="008366DE" w:rsidP="00C44F9E">
      <w:pPr>
        <w:spacing w:after="200" w:line="276" w:lineRule="auto"/>
        <w:jc w:val="center"/>
        <w:rPr>
          <w:rFonts w:cstheme="minorHAnsi"/>
          <w:sz w:val="20"/>
          <w:szCs w:val="20"/>
        </w:rPr>
      </w:pPr>
    </w:p>
    <w:p w14:paraId="17CEE378" w14:textId="77777777" w:rsidR="008366DE" w:rsidRDefault="008366DE" w:rsidP="00C44F9E">
      <w:pPr>
        <w:spacing w:after="200" w:line="276" w:lineRule="auto"/>
        <w:jc w:val="center"/>
        <w:rPr>
          <w:rFonts w:cstheme="minorHAnsi"/>
          <w:sz w:val="20"/>
          <w:szCs w:val="20"/>
        </w:rPr>
      </w:pPr>
    </w:p>
    <w:p w14:paraId="76F93F9E" w14:textId="77777777" w:rsidR="008366DE" w:rsidRDefault="008366DE" w:rsidP="00C44F9E">
      <w:pPr>
        <w:spacing w:after="200" w:line="276" w:lineRule="auto"/>
        <w:jc w:val="center"/>
        <w:rPr>
          <w:rFonts w:cstheme="minorHAnsi"/>
          <w:sz w:val="20"/>
          <w:szCs w:val="20"/>
        </w:rPr>
      </w:pPr>
    </w:p>
    <w:p w14:paraId="530A861C" w14:textId="77777777" w:rsidR="008366DE" w:rsidRDefault="008366DE" w:rsidP="00C44F9E">
      <w:pPr>
        <w:spacing w:after="200" w:line="276" w:lineRule="auto"/>
        <w:jc w:val="center"/>
        <w:rPr>
          <w:rFonts w:cstheme="minorHAnsi"/>
          <w:sz w:val="20"/>
          <w:szCs w:val="20"/>
        </w:rPr>
      </w:pPr>
    </w:p>
    <w:p w14:paraId="55C7C7CC" w14:textId="67C99BE9" w:rsidR="00C44F9E" w:rsidRPr="008366DE" w:rsidRDefault="00C44F9E" w:rsidP="00C44F9E">
      <w:pPr>
        <w:spacing w:after="200" w:line="276" w:lineRule="auto"/>
        <w:jc w:val="center"/>
        <w:rPr>
          <w:rFonts w:cstheme="minorHAnsi"/>
          <w:b/>
          <w:sz w:val="44"/>
          <w:szCs w:val="44"/>
        </w:rPr>
      </w:pPr>
      <w:r w:rsidRPr="008366DE">
        <w:rPr>
          <w:rFonts w:cstheme="minorHAnsi"/>
          <w:b/>
          <w:sz w:val="44"/>
          <w:szCs w:val="44"/>
        </w:rPr>
        <w:lastRenderedPageBreak/>
        <w:t xml:space="preserve">KS4 PSHCE Curriculum Offer </w:t>
      </w:r>
      <w:r w:rsidR="00B750C4">
        <w:rPr>
          <w:rFonts w:cstheme="minorHAnsi"/>
          <w:b/>
          <w:sz w:val="44"/>
          <w:szCs w:val="44"/>
        </w:rPr>
        <w:t>( ASPENS)</w:t>
      </w:r>
    </w:p>
    <w:p w14:paraId="6C48BEF7" w14:textId="77777777" w:rsidR="00C44F9E" w:rsidRPr="006A121E" w:rsidRDefault="00C44F9E" w:rsidP="00C44F9E">
      <w:pPr>
        <w:spacing w:after="200" w:line="276" w:lineRule="auto"/>
        <w:rPr>
          <w:rFonts w:cstheme="minorHAnsi"/>
          <w:sz w:val="20"/>
          <w:szCs w:val="20"/>
        </w:rPr>
      </w:pPr>
      <w:r w:rsidRPr="006A121E">
        <w:rPr>
          <w:rFonts w:cstheme="minorHAnsi"/>
          <w:sz w:val="20"/>
          <w:szCs w:val="20"/>
        </w:rPr>
        <w:t>The statutory KS4 PSHCE curriculum offer is taught alongside ASDAN Personal Progress ( PP) and Personal and Social Development ( PSD) qualifications at specific points throug</w:t>
      </w:r>
      <w:r w:rsidR="000C69C6">
        <w:rPr>
          <w:rFonts w:cstheme="minorHAnsi"/>
          <w:sz w:val="20"/>
          <w:szCs w:val="20"/>
        </w:rPr>
        <w:t>hout the year. (</w:t>
      </w:r>
      <w:r w:rsidRPr="006A121E">
        <w:rPr>
          <w:rFonts w:cstheme="minorHAnsi"/>
          <w:sz w:val="20"/>
          <w:szCs w:val="20"/>
        </w:rPr>
        <w:t>See ADSAN 2 year rolling programme). Offering ASDAN alongside Statutory content enables our individuals to gain credits that will support individuals in gaining their ASDAN diploma at the end of KS5. The Curriculum offer has been developed to support both stat</w:t>
      </w:r>
      <w:r w:rsidR="008366DE">
        <w:rPr>
          <w:rFonts w:cstheme="minorHAnsi"/>
          <w:sz w:val="20"/>
          <w:szCs w:val="20"/>
        </w:rPr>
        <w:t xml:space="preserve">utory and Pathway progression/ </w:t>
      </w:r>
      <w:r w:rsidRPr="006A121E">
        <w:rPr>
          <w:rFonts w:cstheme="minorHAnsi"/>
          <w:sz w:val="20"/>
          <w:szCs w:val="20"/>
        </w:rPr>
        <w:t xml:space="preserve">transition and promotes understanding and skill development for KS5 and further education and work placements. </w:t>
      </w:r>
    </w:p>
    <w:tbl>
      <w:tblPr>
        <w:tblStyle w:val="TableGrid0"/>
        <w:tblW w:w="0" w:type="auto"/>
        <w:tblLook w:val="04A0" w:firstRow="1" w:lastRow="0" w:firstColumn="1" w:lastColumn="0" w:noHBand="0" w:noVBand="1"/>
      </w:tblPr>
      <w:tblGrid>
        <w:gridCol w:w="1980"/>
        <w:gridCol w:w="6237"/>
        <w:gridCol w:w="6946"/>
      </w:tblGrid>
      <w:tr w:rsidR="00C44F9E" w:rsidRPr="006A121E" w14:paraId="1CADDE76" w14:textId="77777777" w:rsidTr="008366DE">
        <w:tc>
          <w:tcPr>
            <w:tcW w:w="1980" w:type="dxa"/>
            <w:shd w:val="clear" w:color="auto" w:fill="D2B1D7"/>
          </w:tcPr>
          <w:p w14:paraId="3DD2EC1D" w14:textId="77777777" w:rsidR="00C44F9E" w:rsidRPr="006A121E" w:rsidRDefault="00375FB1" w:rsidP="005C1327">
            <w:pPr>
              <w:spacing w:after="200" w:line="276" w:lineRule="auto"/>
              <w:rPr>
                <w:rFonts w:cstheme="minorHAnsi"/>
                <w:sz w:val="20"/>
                <w:szCs w:val="20"/>
              </w:rPr>
            </w:pPr>
            <w:r w:rsidRPr="006A121E">
              <w:rPr>
                <w:rFonts w:cstheme="minorHAnsi"/>
                <w:sz w:val="20"/>
                <w:szCs w:val="20"/>
              </w:rPr>
              <w:t xml:space="preserve">Area and </w:t>
            </w:r>
            <w:r w:rsidR="00C44F9E" w:rsidRPr="006A121E">
              <w:rPr>
                <w:rFonts w:cstheme="minorHAnsi"/>
                <w:sz w:val="20"/>
                <w:szCs w:val="20"/>
              </w:rPr>
              <w:t xml:space="preserve">Term </w:t>
            </w:r>
          </w:p>
        </w:tc>
        <w:tc>
          <w:tcPr>
            <w:tcW w:w="6237" w:type="dxa"/>
            <w:shd w:val="clear" w:color="auto" w:fill="8EAADB" w:themeFill="accent1" w:themeFillTint="99"/>
          </w:tcPr>
          <w:p w14:paraId="5FB8DB0B" w14:textId="77777777" w:rsidR="00C44F9E" w:rsidRPr="006A121E" w:rsidRDefault="00375FB1" w:rsidP="005C1327">
            <w:pPr>
              <w:spacing w:after="200" w:line="276" w:lineRule="auto"/>
              <w:rPr>
                <w:rFonts w:cstheme="minorHAnsi"/>
                <w:sz w:val="20"/>
                <w:szCs w:val="20"/>
              </w:rPr>
            </w:pPr>
            <w:r w:rsidRPr="006A121E">
              <w:rPr>
                <w:rFonts w:cstheme="minorHAnsi"/>
                <w:sz w:val="20"/>
                <w:szCs w:val="20"/>
              </w:rPr>
              <w:t>Year 1 /A</w:t>
            </w:r>
          </w:p>
        </w:tc>
        <w:tc>
          <w:tcPr>
            <w:tcW w:w="6946" w:type="dxa"/>
            <w:shd w:val="clear" w:color="auto" w:fill="FFD966" w:themeFill="accent4" w:themeFillTint="99"/>
          </w:tcPr>
          <w:p w14:paraId="51B80BEA" w14:textId="77777777" w:rsidR="00C44F9E" w:rsidRPr="006A121E" w:rsidRDefault="00C44F9E" w:rsidP="005C1327">
            <w:pPr>
              <w:spacing w:after="200" w:line="276" w:lineRule="auto"/>
              <w:rPr>
                <w:rFonts w:cstheme="minorHAnsi"/>
                <w:sz w:val="20"/>
                <w:szCs w:val="20"/>
              </w:rPr>
            </w:pPr>
            <w:r w:rsidRPr="006A121E">
              <w:rPr>
                <w:rFonts w:cstheme="minorHAnsi"/>
                <w:sz w:val="20"/>
                <w:szCs w:val="20"/>
              </w:rPr>
              <w:t xml:space="preserve">Year 2/ B </w:t>
            </w:r>
          </w:p>
        </w:tc>
      </w:tr>
      <w:tr w:rsidR="00C44F9E" w:rsidRPr="006A121E" w14:paraId="4A8F3931" w14:textId="77777777" w:rsidTr="008366DE">
        <w:trPr>
          <w:trHeight w:val="1132"/>
        </w:trPr>
        <w:tc>
          <w:tcPr>
            <w:tcW w:w="1980" w:type="dxa"/>
            <w:shd w:val="clear" w:color="auto" w:fill="E9D7EB"/>
          </w:tcPr>
          <w:p w14:paraId="553C0F29" w14:textId="77777777" w:rsidR="00C44F9E" w:rsidRPr="006A121E" w:rsidRDefault="00C44F9E" w:rsidP="005C1327">
            <w:pPr>
              <w:spacing w:after="200" w:line="276" w:lineRule="auto"/>
              <w:rPr>
                <w:rFonts w:cstheme="minorHAnsi"/>
                <w:sz w:val="20"/>
                <w:szCs w:val="20"/>
              </w:rPr>
            </w:pPr>
            <w:r w:rsidRPr="006A121E">
              <w:rPr>
                <w:rFonts w:cstheme="minorHAnsi"/>
                <w:sz w:val="20"/>
                <w:szCs w:val="20"/>
              </w:rPr>
              <w:t xml:space="preserve">Term 1 : </w:t>
            </w:r>
          </w:p>
          <w:p w14:paraId="7C1E7DDE" w14:textId="77777777" w:rsidR="00C44F9E" w:rsidRPr="006A121E" w:rsidRDefault="00375FB1" w:rsidP="005C1327">
            <w:pPr>
              <w:spacing w:after="200" w:line="276" w:lineRule="auto"/>
              <w:rPr>
                <w:rFonts w:cstheme="minorHAnsi"/>
                <w:sz w:val="20"/>
                <w:szCs w:val="20"/>
              </w:rPr>
            </w:pPr>
            <w:r w:rsidRPr="006A121E">
              <w:rPr>
                <w:rFonts w:cstheme="minorHAnsi"/>
                <w:sz w:val="20"/>
                <w:szCs w:val="20"/>
              </w:rPr>
              <w:t xml:space="preserve">Relationships </w:t>
            </w:r>
          </w:p>
        </w:tc>
        <w:tc>
          <w:tcPr>
            <w:tcW w:w="6237" w:type="dxa"/>
          </w:tcPr>
          <w:p w14:paraId="38CFB605"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Demonstrate and explain simple strategies to help manage our feelings about unhelpful/unkind comments we or others may receive.</w:t>
            </w:r>
          </w:p>
          <w:p w14:paraId="1386A7C6" w14:textId="77777777" w:rsidR="00C44F9E" w:rsidRPr="006A121E" w:rsidRDefault="00C44F9E" w:rsidP="005C1327">
            <w:pPr>
              <w:rPr>
                <w:rFonts w:eastAsia="Calibri" w:cstheme="minorHAnsi"/>
                <w:color w:val="000000"/>
                <w:sz w:val="20"/>
                <w:szCs w:val="20"/>
              </w:rPr>
            </w:pPr>
          </w:p>
          <w:p w14:paraId="2FDF151F"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Describe how to manage strong emotions by using simple strategies to help ourselves and others.</w:t>
            </w:r>
          </w:p>
          <w:p w14:paraId="1C3A16F6" w14:textId="77777777" w:rsidR="00C44F9E" w:rsidRPr="006A121E" w:rsidRDefault="00C44F9E" w:rsidP="005C1327">
            <w:pPr>
              <w:rPr>
                <w:rFonts w:eastAsia="Calibri" w:cstheme="minorHAnsi"/>
                <w:b/>
                <w:bCs/>
                <w:color w:val="000000"/>
                <w:sz w:val="20"/>
                <w:szCs w:val="20"/>
              </w:rPr>
            </w:pPr>
          </w:p>
          <w:p w14:paraId="7B8FA6E4"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 xml:space="preserve">Understand that as we grow our feelings might change towards people. </w:t>
            </w:r>
          </w:p>
          <w:p w14:paraId="51027CA0" w14:textId="77777777" w:rsidR="00C44F9E" w:rsidRPr="006A121E" w:rsidRDefault="00C44F9E" w:rsidP="005C1327">
            <w:pPr>
              <w:rPr>
                <w:rFonts w:eastAsia="Calibri" w:cstheme="minorHAnsi"/>
                <w:color w:val="000000"/>
                <w:sz w:val="20"/>
                <w:szCs w:val="20"/>
              </w:rPr>
            </w:pPr>
          </w:p>
          <w:p w14:paraId="6773F371" w14:textId="77777777" w:rsidR="00C44F9E" w:rsidRPr="006A121E" w:rsidRDefault="00C44F9E" w:rsidP="005C1327">
            <w:pPr>
              <w:rPr>
                <w:rFonts w:eastAsia="Calibri" w:cstheme="minorHAnsi"/>
                <w:color w:val="000000"/>
                <w:sz w:val="20"/>
                <w:szCs w:val="20"/>
              </w:rPr>
            </w:pPr>
            <w:r w:rsidRPr="006A121E">
              <w:rPr>
                <w:rFonts w:eastAsia="Calibri" w:cstheme="minorHAnsi"/>
                <w:color w:val="000000"/>
                <w:sz w:val="20"/>
                <w:szCs w:val="20"/>
              </w:rPr>
              <w:t>Identify strategies that might not help us to keep happy and why this might be the case</w:t>
            </w:r>
          </w:p>
          <w:p w14:paraId="664F36C7" w14:textId="77777777" w:rsidR="00C44F9E" w:rsidRPr="006A121E" w:rsidRDefault="00C44F9E" w:rsidP="005C1327">
            <w:pPr>
              <w:rPr>
                <w:rFonts w:eastAsia="Calibri" w:cstheme="minorHAnsi"/>
                <w:color w:val="000000"/>
                <w:sz w:val="20"/>
                <w:szCs w:val="20"/>
              </w:rPr>
            </w:pPr>
          </w:p>
          <w:p w14:paraId="07F54C62" w14:textId="77777777" w:rsidR="00C44F9E" w:rsidRPr="006A121E" w:rsidRDefault="00C44F9E" w:rsidP="005C1327">
            <w:pPr>
              <w:rPr>
                <w:rFonts w:eastAsia="Calibri" w:cstheme="minorHAnsi"/>
                <w:color w:val="000000"/>
                <w:sz w:val="20"/>
                <w:szCs w:val="20"/>
              </w:rPr>
            </w:pPr>
            <w:r w:rsidRPr="006A121E">
              <w:rPr>
                <w:rFonts w:eastAsia="Calibri" w:cstheme="minorHAnsi"/>
                <w:color w:val="000000"/>
                <w:sz w:val="20"/>
                <w:szCs w:val="20"/>
              </w:rPr>
              <w:t xml:space="preserve">To identify and understand who we might need support for our own emotions. </w:t>
            </w:r>
          </w:p>
          <w:p w14:paraId="68800824" w14:textId="77777777" w:rsidR="00C44F9E" w:rsidRPr="006A121E" w:rsidRDefault="00C44F9E" w:rsidP="005C1327">
            <w:pPr>
              <w:rPr>
                <w:rFonts w:eastAsia="Calibri" w:cstheme="minorHAnsi"/>
                <w:color w:val="000000"/>
                <w:sz w:val="20"/>
                <w:szCs w:val="20"/>
              </w:rPr>
            </w:pPr>
          </w:p>
          <w:p w14:paraId="12C5444B"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Identify things we can do to help and support others when they are experiencing strong emotions, frustration, anxiety, jealousy, anger, etc.</w:t>
            </w:r>
          </w:p>
          <w:p w14:paraId="34D9A459" w14:textId="77777777" w:rsidR="00C44F9E" w:rsidRPr="006A121E" w:rsidRDefault="00C44F9E" w:rsidP="005C1327">
            <w:pPr>
              <w:spacing w:after="200" w:line="276" w:lineRule="auto"/>
              <w:rPr>
                <w:rFonts w:cstheme="minorHAnsi"/>
                <w:sz w:val="20"/>
                <w:szCs w:val="20"/>
              </w:rPr>
            </w:pPr>
            <w:r w:rsidRPr="006A121E">
              <w:rPr>
                <w:rFonts w:cstheme="minorHAnsi"/>
                <w:sz w:val="20"/>
                <w:szCs w:val="20"/>
              </w:rPr>
              <w:t xml:space="preserve">Understand who we can go to for support when we are feeling pressured or harassed. </w:t>
            </w:r>
          </w:p>
          <w:p w14:paraId="1C82BF87" w14:textId="77777777" w:rsidR="00C44F9E" w:rsidRPr="006A121E" w:rsidRDefault="00C44F9E" w:rsidP="005C1327">
            <w:pPr>
              <w:ind w:left="15" w:right="62"/>
              <w:rPr>
                <w:rFonts w:eastAsia="Calibri" w:cstheme="minorHAnsi"/>
                <w:color w:val="000000"/>
                <w:sz w:val="20"/>
                <w:szCs w:val="20"/>
              </w:rPr>
            </w:pPr>
            <w:r w:rsidRPr="006A121E">
              <w:rPr>
                <w:rFonts w:eastAsia="Calibri" w:cstheme="minorHAnsi"/>
                <w:color w:val="00B050"/>
                <w:sz w:val="20"/>
                <w:szCs w:val="20"/>
              </w:rPr>
              <w:t>Outlines their own preferred learning style, ways they work most productively and how to develop their organisational skills</w:t>
            </w:r>
          </w:p>
          <w:p w14:paraId="5EFA65AC" w14:textId="77777777" w:rsidR="00C44F9E" w:rsidRPr="006A121E" w:rsidRDefault="00C44F9E" w:rsidP="005C1327">
            <w:pPr>
              <w:rPr>
                <w:rFonts w:eastAsia="Calibri" w:cstheme="minorHAnsi"/>
                <w:color w:val="000000"/>
                <w:sz w:val="20"/>
                <w:szCs w:val="20"/>
              </w:rPr>
            </w:pPr>
          </w:p>
          <w:p w14:paraId="471B6A33"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*Recognises what influences their behaviour and values</w:t>
            </w:r>
          </w:p>
          <w:p w14:paraId="01C603E4" w14:textId="77777777" w:rsidR="00C44F9E" w:rsidRPr="006A121E" w:rsidRDefault="00C44F9E" w:rsidP="005C1327">
            <w:pPr>
              <w:rPr>
                <w:rFonts w:eastAsia="Calibri" w:cstheme="minorHAnsi"/>
                <w:color w:val="000000"/>
                <w:sz w:val="20"/>
                <w:szCs w:val="20"/>
              </w:rPr>
            </w:pPr>
          </w:p>
          <w:p w14:paraId="249001BE"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 xml:space="preserve">**Outlines what responsibilities are and how they are important </w:t>
            </w:r>
          </w:p>
          <w:p w14:paraId="439FAD8B" w14:textId="77777777" w:rsidR="00C44F9E" w:rsidRPr="006A121E" w:rsidRDefault="00C44F9E" w:rsidP="005C1327">
            <w:pPr>
              <w:rPr>
                <w:rFonts w:eastAsia="Calibri" w:cstheme="minorHAnsi"/>
                <w:b/>
                <w:color w:val="000000"/>
                <w:sz w:val="20"/>
                <w:szCs w:val="20"/>
              </w:rPr>
            </w:pPr>
          </w:p>
          <w:p w14:paraId="5FD17DF8"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 xml:space="preserve">Understand what human rights are. </w:t>
            </w:r>
          </w:p>
          <w:p w14:paraId="02DA7015"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Identify different ways in which we can take care of our mental wellbeing (relaxing, being with friends/family, listening to music, etc.</w:t>
            </w:r>
          </w:p>
          <w:p w14:paraId="110A9911" w14:textId="77777777" w:rsidR="00C44F9E" w:rsidRPr="006A121E" w:rsidRDefault="00C44F9E" w:rsidP="005C1327">
            <w:pPr>
              <w:rPr>
                <w:rFonts w:ascii="Calibri" w:eastAsia="Calibri" w:hAnsi="Calibri" w:cs="Calibri"/>
                <w:color w:val="000000"/>
                <w:sz w:val="20"/>
                <w:szCs w:val="20"/>
              </w:rPr>
            </w:pPr>
          </w:p>
          <w:p w14:paraId="5E9EE6EF" w14:textId="77777777" w:rsidR="00C44F9E" w:rsidRPr="006A121E" w:rsidRDefault="00C44F9E" w:rsidP="005C1327">
            <w:pPr>
              <w:rPr>
                <w:rFonts w:ascii="Calibri" w:eastAsia="Calibri" w:hAnsi="Calibri" w:cs="Calibri"/>
                <w:b/>
                <w:bCs/>
                <w:color w:val="000000"/>
                <w:sz w:val="20"/>
                <w:szCs w:val="20"/>
              </w:rPr>
            </w:pPr>
            <w:r w:rsidRPr="006A121E">
              <w:rPr>
                <w:rFonts w:ascii="Calibri" w:eastAsia="Calibri" w:hAnsi="Calibri" w:cs="Calibri"/>
                <w:b/>
                <w:bCs/>
                <w:color w:val="000000"/>
                <w:sz w:val="20"/>
                <w:szCs w:val="20"/>
              </w:rPr>
              <w:lastRenderedPageBreak/>
              <w:t>Identify people who can help us take care of our mental health and wellbeing</w:t>
            </w:r>
          </w:p>
        </w:tc>
        <w:tc>
          <w:tcPr>
            <w:tcW w:w="6946" w:type="dxa"/>
          </w:tcPr>
          <w:p w14:paraId="110E53CA"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lastRenderedPageBreak/>
              <w:t>Explain that we can ‘like’ or ‘fancy’ someone of the opposite or of the same sex.</w:t>
            </w:r>
          </w:p>
          <w:p w14:paraId="6DB1349C" w14:textId="77777777" w:rsidR="00C44F9E" w:rsidRPr="006A121E" w:rsidRDefault="00C44F9E" w:rsidP="005C1327">
            <w:pPr>
              <w:rPr>
                <w:rFonts w:eastAsia="Calibri" w:cstheme="minorHAnsi"/>
                <w:b/>
                <w:bCs/>
                <w:color w:val="000000"/>
                <w:sz w:val="20"/>
                <w:szCs w:val="20"/>
              </w:rPr>
            </w:pPr>
          </w:p>
          <w:p w14:paraId="423C48C5"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 xml:space="preserve">Identify how to seek sources of advice and help regarding sexuality and intimate relationships. </w:t>
            </w:r>
          </w:p>
          <w:p w14:paraId="1DC09066" w14:textId="77777777" w:rsidR="00C44F9E" w:rsidRPr="006A121E" w:rsidRDefault="00C44F9E" w:rsidP="005C1327">
            <w:pPr>
              <w:rPr>
                <w:rFonts w:eastAsia="Calibri" w:cstheme="minorHAnsi"/>
                <w:b/>
                <w:bCs/>
                <w:color w:val="000000"/>
                <w:sz w:val="20"/>
                <w:szCs w:val="20"/>
              </w:rPr>
            </w:pPr>
          </w:p>
          <w:p w14:paraId="7F7062EE"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Identify sources of support for us or someone we know who is experiencing abusive behaviour</w:t>
            </w:r>
          </w:p>
          <w:p w14:paraId="1590486A" w14:textId="77777777" w:rsidR="00C44F9E" w:rsidRPr="006A121E" w:rsidRDefault="00C44F9E" w:rsidP="005C1327">
            <w:pPr>
              <w:rPr>
                <w:rFonts w:eastAsia="Calibri" w:cstheme="minorHAnsi"/>
                <w:b/>
                <w:bCs/>
                <w:color w:val="000000"/>
                <w:sz w:val="20"/>
                <w:szCs w:val="20"/>
              </w:rPr>
            </w:pPr>
          </w:p>
          <w:p w14:paraId="5B36B909"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Identify reliable and trustworthy sources of support for a range of relevant issues, including online options (e.g. Childline; Thinkuknow.co.uk)</w:t>
            </w:r>
          </w:p>
          <w:p w14:paraId="5D6586C1" w14:textId="77777777" w:rsidR="00C44F9E" w:rsidRPr="006A121E" w:rsidRDefault="00C44F9E" w:rsidP="005C1327">
            <w:pPr>
              <w:spacing w:after="200" w:line="276" w:lineRule="auto"/>
              <w:rPr>
                <w:rFonts w:cstheme="minorHAnsi"/>
                <w:sz w:val="20"/>
                <w:szCs w:val="20"/>
              </w:rPr>
            </w:pPr>
          </w:p>
          <w:p w14:paraId="1AEF76F4"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Explain that harassment is against the law.</w:t>
            </w:r>
          </w:p>
          <w:p w14:paraId="6FB32423" w14:textId="77777777" w:rsidR="00C44F9E" w:rsidRPr="006A121E" w:rsidRDefault="00C44F9E" w:rsidP="005C1327">
            <w:pPr>
              <w:rPr>
                <w:rFonts w:eastAsia="Calibri" w:cstheme="minorHAnsi"/>
                <w:b/>
                <w:bCs/>
                <w:color w:val="000000"/>
                <w:sz w:val="20"/>
                <w:szCs w:val="20"/>
              </w:rPr>
            </w:pPr>
          </w:p>
          <w:p w14:paraId="467E4714" w14:textId="77777777" w:rsidR="00C44F9E" w:rsidRPr="006A121E" w:rsidRDefault="00C44F9E" w:rsidP="005C1327">
            <w:pPr>
              <w:spacing w:after="200" w:line="276" w:lineRule="auto"/>
              <w:rPr>
                <w:rFonts w:eastAsia="Calibri" w:cstheme="minorHAnsi"/>
                <w:b/>
                <w:bCs/>
                <w:color w:val="7030A0"/>
                <w:sz w:val="20"/>
                <w:szCs w:val="20"/>
              </w:rPr>
            </w:pPr>
            <w:r w:rsidRPr="006A121E">
              <w:rPr>
                <w:rFonts w:eastAsia="Calibri" w:cstheme="minorHAnsi"/>
                <w:b/>
                <w:bCs/>
                <w:color w:val="7030A0"/>
                <w:sz w:val="20"/>
                <w:szCs w:val="20"/>
              </w:rPr>
              <w:t>**Identify sources of support or advice regarding harassment online/offline.</w:t>
            </w:r>
          </w:p>
          <w:p w14:paraId="7579A78C" w14:textId="77777777" w:rsidR="00C44F9E" w:rsidRPr="006A121E" w:rsidRDefault="00C44F9E" w:rsidP="005C1327">
            <w:pPr>
              <w:rPr>
                <w:rFonts w:eastAsia="Calibri" w:cstheme="minorHAnsi"/>
                <w:color w:val="000000"/>
                <w:sz w:val="20"/>
                <w:szCs w:val="20"/>
              </w:rPr>
            </w:pPr>
          </w:p>
          <w:p w14:paraId="571DAB88"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**Outlines what responsibilities are and how they relate to human rights</w:t>
            </w:r>
          </w:p>
          <w:p w14:paraId="284A5C0C" w14:textId="77777777" w:rsidR="00C44F9E" w:rsidRPr="006A121E" w:rsidRDefault="00C44F9E" w:rsidP="005C1327">
            <w:pPr>
              <w:rPr>
                <w:rFonts w:eastAsia="Calibri" w:cstheme="minorHAnsi"/>
                <w:color w:val="000000"/>
                <w:sz w:val="20"/>
                <w:szCs w:val="20"/>
              </w:rPr>
            </w:pPr>
          </w:p>
          <w:p w14:paraId="47B9F174"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*Considers how they can help bullies and people who discriminate against others</w:t>
            </w:r>
          </w:p>
          <w:p w14:paraId="4370D8B7" w14:textId="77777777" w:rsidR="00C44F9E" w:rsidRPr="006A121E" w:rsidRDefault="00C44F9E" w:rsidP="005C1327">
            <w:pPr>
              <w:rPr>
                <w:rFonts w:eastAsia="Calibri" w:cstheme="minorHAnsi"/>
                <w:color w:val="000000"/>
                <w:sz w:val="20"/>
                <w:szCs w:val="20"/>
              </w:rPr>
            </w:pPr>
          </w:p>
          <w:p w14:paraId="5B36BBB2"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**Explores examples of people who do not have the same liberties as them, and how this affects their lives</w:t>
            </w:r>
          </w:p>
          <w:p w14:paraId="5DCB85FC" w14:textId="77777777" w:rsidR="00C44F9E" w:rsidRPr="006A121E" w:rsidRDefault="00C44F9E" w:rsidP="005C1327">
            <w:pPr>
              <w:rPr>
                <w:rFonts w:eastAsia="Calibri" w:cstheme="minorHAnsi"/>
                <w:color w:val="000000"/>
                <w:sz w:val="20"/>
                <w:szCs w:val="20"/>
              </w:rPr>
            </w:pPr>
          </w:p>
          <w:p w14:paraId="63E00B15" w14:textId="77777777" w:rsidR="00C44F9E" w:rsidRPr="006A121E" w:rsidRDefault="00C44F9E" w:rsidP="005C1327">
            <w:pPr>
              <w:rPr>
                <w:rFonts w:eastAsia="Calibri" w:cstheme="minorHAnsi"/>
                <w:b/>
                <w:color w:val="000000"/>
                <w:sz w:val="20"/>
                <w:szCs w:val="20"/>
              </w:rPr>
            </w:pPr>
            <w:r w:rsidRPr="006A121E">
              <w:rPr>
                <w:rFonts w:eastAsia="Calibri" w:cstheme="minorHAnsi"/>
                <w:b/>
                <w:color w:val="000000"/>
                <w:sz w:val="20"/>
                <w:szCs w:val="20"/>
              </w:rPr>
              <w:t>**Recognises the pressure someone can be put under when 'dared'</w:t>
            </w:r>
          </w:p>
          <w:p w14:paraId="25160C1B" w14:textId="77777777" w:rsidR="00C44F9E" w:rsidRPr="006A121E" w:rsidRDefault="00C44F9E" w:rsidP="005C1327">
            <w:pPr>
              <w:rPr>
                <w:rFonts w:eastAsia="Calibri" w:cstheme="minorHAnsi"/>
                <w:color w:val="000000"/>
                <w:sz w:val="20"/>
                <w:szCs w:val="20"/>
              </w:rPr>
            </w:pPr>
          </w:p>
          <w:p w14:paraId="59DB3BBA" w14:textId="77777777" w:rsidR="00C44F9E" w:rsidRPr="006A121E" w:rsidRDefault="00C44F9E" w:rsidP="005C1327">
            <w:pPr>
              <w:ind w:left="15" w:right="62"/>
              <w:rPr>
                <w:rFonts w:eastAsia="Calibri" w:cstheme="minorHAnsi"/>
                <w:color w:val="00B050"/>
                <w:sz w:val="20"/>
                <w:szCs w:val="20"/>
              </w:rPr>
            </w:pPr>
            <w:r w:rsidRPr="006A121E">
              <w:rPr>
                <w:rFonts w:eastAsia="Calibri" w:cstheme="minorHAnsi"/>
                <w:color w:val="00B050"/>
                <w:sz w:val="20"/>
                <w:szCs w:val="20"/>
              </w:rPr>
              <w:t>Demonstrates skills to negotiate and compromise</w:t>
            </w:r>
          </w:p>
        </w:tc>
      </w:tr>
      <w:tr w:rsidR="00C44F9E" w:rsidRPr="006A121E" w14:paraId="48372E3D" w14:textId="77777777" w:rsidTr="008366DE">
        <w:tc>
          <w:tcPr>
            <w:tcW w:w="1980" w:type="dxa"/>
            <w:shd w:val="clear" w:color="auto" w:fill="E9D7EB"/>
          </w:tcPr>
          <w:p w14:paraId="7391F8D8" w14:textId="77777777" w:rsidR="00C44F9E" w:rsidRPr="006A121E" w:rsidRDefault="00C44F9E" w:rsidP="005C1327">
            <w:pPr>
              <w:spacing w:after="200" w:line="276" w:lineRule="auto"/>
              <w:rPr>
                <w:rFonts w:cstheme="minorHAnsi"/>
                <w:sz w:val="20"/>
                <w:szCs w:val="20"/>
              </w:rPr>
            </w:pPr>
            <w:r w:rsidRPr="006A121E">
              <w:rPr>
                <w:rFonts w:cstheme="minorHAnsi"/>
                <w:sz w:val="20"/>
                <w:szCs w:val="20"/>
              </w:rPr>
              <w:t xml:space="preserve">Term 2: </w:t>
            </w:r>
          </w:p>
          <w:p w14:paraId="420473D3" w14:textId="77777777" w:rsidR="00375FB1" w:rsidRPr="006A121E" w:rsidRDefault="00375FB1" w:rsidP="005C1327">
            <w:pPr>
              <w:spacing w:after="200" w:line="276" w:lineRule="auto"/>
              <w:rPr>
                <w:rFonts w:cstheme="minorHAnsi"/>
                <w:sz w:val="20"/>
                <w:szCs w:val="20"/>
              </w:rPr>
            </w:pPr>
            <w:r w:rsidRPr="006A121E">
              <w:rPr>
                <w:rFonts w:cstheme="minorHAnsi"/>
                <w:sz w:val="20"/>
                <w:szCs w:val="20"/>
              </w:rPr>
              <w:t xml:space="preserve">Living in the </w:t>
            </w:r>
            <w:proofErr w:type="spellStart"/>
            <w:r w:rsidRPr="006A121E">
              <w:rPr>
                <w:rFonts w:cstheme="minorHAnsi"/>
                <w:sz w:val="20"/>
                <w:szCs w:val="20"/>
              </w:rPr>
              <w:t>weider</w:t>
            </w:r>
            <w:proofErr w:type="spellEnd"/>
            <w:r w:rsidRPr="006A121E">
              <w:rPr>
                <w:rFonts w:cstheme="minorHAnsi"/>
                <w:sz w:val="20"/>
                <w:szCs w:val="20"/>
              </w:rPr>
              <w:t xml:space="preserve"> world </w:t>
            </w:r>
          </w:p>
        </w:tc>
        <w:tc>
          <w:tcPr>
            <w:tcW w:w="6237" w:type="dxa"/>
          </w:tcPr>
          <w:p w14:paraId="3FDC3B25" w14:textId="77777777" w:rsidR="00C44F9E" w:rsidRPr="006A121E" w:rsidRDefault="00C44F9E" w:rsidP="005C1327">
            <w:pPr>
              <w:rPr>
                <w:rFonts w:eastAsia="Calibri" w:cstheme="minorHAnsi"/>
                <w:b/>
                <w:bCs/>
                <w:color w:val="FF3399"/>
                <w:sz w:val="20"/>
                <w:szCs w:val="20"/>
              </w:rPr>
            </w:pPr>
          </w:p>
          <w:p w14:paraId="7ED5DDF1" w14:textId="77777777" w:rsidR="00C44F9E" w:rsidRPr="006A121E" w:rsidRDefault="00C44F9E" w:rsidP="005C1327">
            <w:pPr>
              <w:pStyle w:val="ListParagraph"/>
              <w:numPr>
                <w:ilvl w:val="0"/>
                <w:numId w:val="16"/>
              </w:numPr>
              <w:rPr>
                <w:rFonts w:eastAsia="Calibri" w:cstheme="minorHAnsi"/>
                <w:b/>
                <w:bCs/>
                <w:color w:val="000000"/>
                <w:sz w:val="20"/>
                <w:szCs w:val="20"/>
              </w:rPr>
            </w:pPr>
            <w:r w:rsidRPr="006A121E">
              <w:rPr>
                <w:rFonts w:eastAsia="Calibri" w:cstheme="minorHAnsi"/>
                <w:b/>
                <w:bCs/>
                <w:color w:val="000000"/>
                <w:sz w:val="20"/>
                <w:szCs w:val="20"/>
              </w:rPr>
              <w:t xml:space="preserve">Identify different family units and discuss how they can be different. </w:t>
            </w:r>
          </w:p>
          <w:p w14:paraId="6DB06F25" w14:textId="77777777" w:rsidR="00C44F9E" w:rsidRPr="006A121E" w:rsidRDefault="00C44F9E" w:rsidP="005C1327">
            <w:pPr>
              <w:rPr>
                <w:rFonts w:eastAsia="Calibri" w:cstheme="minorHAnsi"/>
                <w:b/>
                <w:bCs/>
                <w:color w:val="000000"/>
                <w:sz w:val="20"/>
                <w:szCs w:val="20"/>
              </w:rPr>
            </w:pPr>
          </w:p>
          <w:p w14:paraId="24A4BD61" w14:textId="77777777" w:rsidR="00C44F9E" w:rsidRPr="006A121E" w:rsidRDefault="00C44F9E" w:rsidP="005C1327">
            <w:pPr>
              <w:rPr>
                <w:rFonts w:eastAsia="Calibri" w:cstheme="minorHAnsi"/>
                <w:b/>
                <w:bCs/>
                <w:color w:val="FF3399"/>
                <w:sz w:val="20"/>
                <w:szCs w:val="20"/>
              </w:rPr>
            </w:pPr>
          </w:p>
          <w:p w14:paraId="5F01EB1B" w14:textId="77777777" w:rsidR="00C44F9E" w:rsidRPr="006A121E" w:rsidRDefault="00C44F9E" w:rsidP="005C1327">
            <w:pPr>
              <w:rPr>
                <w:rFonts w:eastAsia="Calibri" w:cstheme="minorHAnsi"/>
                <w:b/>
                <w:bCs/>
                <w:color w:val="FF3399"/>
                <w:sz w:val="20"/>
                <w:szCs w:val="20"/>
              </w:rPr>
            </w:pPr>
            <w:r w:rsidRPr="006A121E">
              <w:rPr>
                <w:rFonts w:eastAsia="Calibri" w:cstheme="minorHAnsi"/>
                <w:b/>
                <w:bCs/>
                <w:color w:val="FF3399"/>
                <w:sz w:val="20"/>
                <w:szCs w:val="20"/>
              </w:rPr>
              <w:t>Describe some differences similarities, differences and diversity among people of different race, faith and culture</w:t>
            </w:r>
          </w:p>
          <w:p w14:paraId="67A565D7" w14:textId="77777777" w:rsidR="00C44F9E" w:rsidRPr="006A121E" w:rsidRDefault="00C44F9E" w:rsidP="005C1327">
            <w:pPr>
              <w:rPr>
                <w:rFonts w:eastAsia="Calibri" w:cstheme="minorHAnsi"/>
                <w:b/>
                <w:bCs/>
                <w:color w:val="FF3399"/>
                <w:sz w:val="20"/>
                <w:szCs w:val="20"/>
              </w:rPr>
            </w:pPr>
          </w:p>
          <w:p w14:paraId="4F40CCAF" w14:textId="77777777" w:rsidR="00C44F9E" w:rsidRPr="006A121E" w:rsidRDefault="00C44F9E" w:rsidP="005C1327">
            <w:pPr>
              <w:rPr>
                <w:rFonts w:eastAsia="Calibri" w:cstheme="minorHAnsi"/>
                <w:color w:val="00B050"/>
                <w:sz w:val="20"/>
                <w:szCs w:val="20"/>
              </w:rPr>
            </w:pPr>
            <w:r w:rsidRPr="006A121E">
              <w:rPr>
                <w:rFonts w:eastAsia="Calibri" w:cstheme="minorHAnsi"/>
                <w:color w:val="00B050"/>
                <w:sz w:val="20"/>
                <w:szCs w:val="20"/>
              </w:rPr>
              <w:t xml:space="preserve">Identify some of our rights to different opportunities in both learning and work in school and in our work/ job experiences </w:t>
            </w:r>
          </w:p>
          <w:p w14:paraId="03F93EC7" w14:textId="77777777" w:rsidR="00C44F9E" w:rsidRPr="006A121E" w:rsidRDefault="00C44F9E" w:rsidP="005C1327">
            <w:pPr>
              <w:rPr>
                <w:rFonts w:eastAsia="Calibri" w:cstheme="minorHAnsi"/>
                <w:color w:val="000000"/>
                <w:sz w:val="20"/>
                <w:szCs w:val="20"/>
              </w:rPr>
            </w:pPr>
          </w:p>
          <w:p w14:paraId="0BEA0CAC" w14:textId="77777777" w:rsidR="00C44F9E" w:rsidRPr="006A121E" w:rsidRDefault="00C44F9E" w:rsidP="005C1327">
            <w:pPr>
              <w:rPr>
                <w:rFonts w:eastAsia="Calibri" w:cstheme="minorHAnsi"/>
                <w:color w:val="000000"/>
                <w:sz w:val="20"/>
                <w:szCs w:val="20"/>
              </w:rPr>
            </w:pPr>
          </w:p>
          <w:p w14:paraId="2CF4D4B0"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 xml:space="preserve">**Identify examples of what is meant by an emergency and non -emergency / calling 999 </w:t>
            </w:r>
          </w:p>
          <w:p w14:paraId="4790323D"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Understand the procedure of CPR.</w:t>
            </w:r>
          </w:p>
          <w:p w14:paraId="01E420E3" w14:textId="77777777" w:rsidR="00C44F9E" w:rsidRPr="006A121E" w:rsidRDefault="00C44F9E" w:rsidP="005C1327">
            <w:pPr>
              <w:rPr>
                <w:rFonts w:eastAsia="Calibri" w:cstheme="minorHAnsi"/>
                <w:b/>
                <w:bCs/>
                <w:color w:val="000000"/>
                <w:sz w:val="20"/>
                <w:szCs w:val="20"/>
              </w:rPr>
            </w:pPr>
          </w:p>
          <w:p w14:paraId="27CE45F6" w14:textId="77777777" w:rsidR="00C44F9E" w:rsidRPr="006A121E" w:rsidRDefault="00C44F9E" w:rsidP="005C1327">
            <w:pPr>
              <w:rPr>
                <w:rFonts w:eastAsia="Calibri" w:cstheme="minorHAnsi"/>
                <w:color w:val="00B050"/>
                <w:sz w:val="20"/>
                <w:szCs w:val="20"/>
              </w:rPr>
            </w:pPr>
          </w:p>
          <w:p w14:paraId="2F5EA944" w14:textId="77777777" w:rsidR="00C44F9E" w:rsidRPr="006A121E" w:rsidRDefault="00C44F9E" w:rsidP="005C1327">
            <w:pPr>
              <w:rPr>
                <w:rFonts w:eastAsia="Calibri" w:cstheme="minorHAnsi"/>
                <w:color w:val="00B050"/>
                <w:sz w:val="20"/>
                <w:szCs w:val="20"/>
              </w:rPr>
            </w:pPr>
            <w:r w:rsidRPr="006A121E">
              <w:rPr>
                <w:rFonts w:eastAsia="Calibri" w:cstheme="minorHAnsi"/>
                <w:color w:val="00B050"/>
                <w:sz w:val="20"/>
                <w:szCs w:val="20"/>
              </w:rPr>
              <w:t>Identify positive personal attributes, linked to personal attitudes, friendships and interests.</w:t>
            </w:r>
          </w:p>
          <w:p w14:paraId="5D905757" w14:textId="77777777" w:rsidR="00C44F9E" w:rsidRPr="006A121E" w:rsidRDefault="00C44F9E" w:rsidP="005C1327">
            <w:pPr>
              <w:rPr>
                <w:rFonts w:eastAsia="Calibri" w:cstheme="minorHAnsi"/>
                <w:color w:val="00B050"/>
                <w:sz w:val="20"/>
                <w:szCs w:val="20"/>
              </w:rPr>
            </w:pPr>
          </w:p>
          <w:p w14:paraId="057382F2" w14:textId="77777777" w:rsidR="00C44F9E" w:rsidRPr="006A121E" w:rsidRDefault="00C44F9E" w:rsidP="005C1327">
            <w:pPr>
              <w:rPr>
                <w:rFonts w:eastAsia="Calibri" w:cstheme="minorHAnsi"/>
                <w:color w:val="00B050"/>
                <w:sz w:val="20"/>
                <w:szCs w:val="20"/>
              </w:rPr>
            </w:pPr>
            <w:r w:rsidRPr="006A121E">
              <w:rPr>
                <w:rFonts w:eastAsia="Calibri" w:cstheme="minorHAnsi"/>
                <w:color w:val="00B050"/>
                <w:sz w:val="20"/>
                <w:szCs w:val="20"/>
              </w:rPr>
              <w:t>Explore personal care routines linked to work placements.</w:t>
            </w:r>
          </w:p>
          <w:p w14:paraId="3B732554" w14:textId="77777777" w:rsidR="00C44F9E" w:rsidRPr="006A121E" w:rsidRDefault="00C44F9E" w:rsidP="005C1327">
            <w:pPr>
              <w:rPr>
                <w:rFonts w:eastAsia="Calibri" w:cstheme="minorHAnsi"/>
                <w:color w:val="1F3864" w:themeColor="accent1" w:themeShade="80"/>
                <w:sz w:val="20"/>
                <w:szCs w:val="20"/>
              </w:rPr>
            </w:pPr>
          </w:p>
          <w:p w14:paraId="4B6BCFD2" w14:textId="77777777" w:rsidR="00C44F9E" w:rsidRPr="006A121E" w:rsidRDefault="00C44F9E" w:rsidP="005C1327">
            <w:pPr>
              <w:rPr>
                <w:rFonts w:eastAsia="Calibri" w:cstheme="minorHAnsi"/>
                <w:b/>
                <w:bCs/>
                <w:color w:val="000000"/>
                <w:sz w:val="20"/>
                <w:szCs w:val="20"/>
              </w:rPr>
            </w:pPr>
            <w:r w:rsidRPr="006A121E">
              <w:rPr>
                <w:rFonts w:eastAsia="Calibri" w:cstheme="minorHAnsi"/>
                <w:b/>
                <w:color w:val="00B050"/>
                <w:sz w:val="20"/>
                <w:szCs w:val="20"/>
              </w:rPr>
              <w:t>** Explore strategies for maintaining health and safety at work.</w:t>
            </w:r>
          </w:p>
        </w:tc>
        <w:tc>
          <w:tcPr>
            <w:tcW w:w="6946" w:type="dxa"/>
          </w:tcPr>
          <w:p w14:paraId="02108FFF" w14:textId="77777777" w:rsidR="00C44F9E" w:rsidRPr="006A121E" w:rsidRDefault="00C44F9E" w:rsidP="005C1327">
            <w:pPr>
              <w:spacing w:after="200" w:line="276" w:lineRule="auto"/>
              <w:rPr>
                <w:rFonts w:cstheme="minorHAnsi"/>
                <w:sz w:val="20"/>
                <w:szCs w:val="20"/>
              </w:rPr>
            </w:pPr>
          </w:p>
          <w:p w14:paraId="5070E1E8" w14:textId="77777777" w:rsidR="00C44F9E" w:rsidRPr="006A121E" w:rsidRDefault="00C44F9E" w:rsidP="005C1327">
            <w:pPr>
              <w:rPr>
                <w:rFonts w:eastAsia="Calibri" w:cstheme="minorHAnsi"/>
                <w:color w:val="FF3399"/>
                <w:sz w:val="20"/>
                <w:szCs w:val="20"/>
              </w:rPr>
            </w:pPr>
            <w:r w:rsidRPr="006A121E">
              <w:rPr>
                <w:rFonts w:eastAsia="Calibri" w:cstheme="minorHAnsi"/>
                <w:color w:val="FF3399"/>
                <w:sz w:val="20"/>
                <w:szCs w:val="20"/>
              </w:rPr>
              <w:t xml:space="preserve">Explain what different cultures and faiths groups </w:t>
            </w:r>
            <w:proofErr w:type="gramStart"/>
            <w:r w:rsidRPr="006A121E">
              <w:rPr>
                <w:rFonts w:eastAsia="Calibri" w:cstheme="minorHAnsi"/>
                <w:color w:val="FF3399"/>
                <w:sz w:val="20"/>
                <w:szCs w:val="20"/>
              </w:rPr>
              <w:t>have a right</w:t>
            </w:r>
            <w:proofErr w:type="gramEnd"/>
            <w:r w:rsidRPr="006A121E">
              <w:rPr>
                <w:rFonts w:eastAsia="Calibri" w:cstheme="minorHAnsi"/>
                <w:color w:val="FF3399"/>
                <w:sz w:val="20"/>
                <w:szCs w:val="20"/>
              </w:rPr>
              <w:t xml:space="preserve"> to practice their customs and beliefs within British Law. </w:t>
            </w:r>
          </w:p>
          <w:p w14:paraId="15976AEF" w14:textId="77777777" w:rsidR="00C44F9E" w:rsidRPr="006A121E" w:rsidRDefault="00C44F9E" w:rsidP="005C1327">
            <w:pPr>
              <w:rPr>
                <w:rFonts w:ascii="Calibri" w:eastAsia="Calibri" w:hAnsi="Calibri" w:cs="Calibri"/>
                <w:b/>
                <w:bCs/>
                <w:color w:val="000000"/>
                <w:sz w:val="20"/>
                <w:szCs w:val="20"/>
              </w:rPr>
            </w:pPr>
            <w:r w:rsidRPr="006A121E">
              <w:rPr>
                <w:rFonts w:ascii="Calibri" w:eastAsia="Calibri" w:hAnsi="Calibri" w:cs="Calibri"/>
                <w:b/>
                <w:bCs/>
                <w:color w:val="000000"/>
                <w:sz w:val="20"/>
                <w:szCs w:val="20"/>
              </w:rPr>
              <w:t xml:space="preserve">**Identify trusted adults who can help us in risky situations and strategies we can use to help ourselves </w:t>
            </w:r>
          </w:p>
          <w:p w14:paraId="6CEE21A5" w14:textId="77777777" w:rsidR="00C44F9E" w:rsidRPr="006A121E" w:rsidRDefault="00C44F9E" w:rsidP="005C1327">
            <w:pPr>
              <w:spacing w:after="200" w:line="276" w:lineRule="auto"/>
              <w:rPr>
                <w:rFonts w:cstheme="minorHAnsi"/>
                <w:sz w:val="20"/>
                <w:szCs w:val="20"/>
              </w:rPr>
            </w:pPr>
          </w:p>
          <w:p w14:paraId="068DBA72"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 xml:space="preserve">**Identify examples of what is meant by an emergency and non -emergency / calling 999 </w:t>
            </w:r>
          </w:p>
          <w:p w14:paraId="06365280" w14:textId="77777777" w:rsidR="00C44F9E" w:rsidRPr="006A121E" w:rsidRDefault="00C44F9E" w:rsidP="005C1327">
            <w:pPr>
              <w:rPr>
                <w:rFonts w:eastAsia="Calibri" w:cstheme="minorHAnsi"/>
                <w:b/>
                <w:bCs/>
                <w:color w:val="000000"/>
                <w:sz w:val="20"/>
                <w:szCs w:val="20"/>
              </w:rPr>
            </w:pPr>
            <w:r w:rsidRPr="006A121E">
              <w:rPr>
                <w:rFonts w:eastAsia="Calibri" w:cstheme="minorHAnsi"/>
                <w:b/>
                <w:bCs/>
                <w:color w:val="000000"/>
                <w:sz w:val="20"/>
                <w:szCs w:val="20"/>
              </w:rPr>
              <w:t>Understand  and attempt the procedure of CPR.</w:t>
            </w:r>
          </w:p>
          <w:p w14:paraId="6D07BCFB" w14:textId="77777777" w:rsidR="00C44F9E" w:rsidRPr="006A121E" w:rsidRDefault="00C44F9E" w:rsidP="005C1327">
            <w:pPr>
              <w:rPr>
                <w:rFonts w:eastAsia="Calibri" w:cstheme="minorHAnsi"/>
                <w:b/>
                <w:bCs/>
                <w:color w:val="000000"/>
                <w:sz w:val="20"/>
                <w:szCs w:val="20"/>
              </w:rPr>
            </w:pPr>
          </w:p>
          <w:p w14:paraId="5CE9EA22" w14:textId="77777777" w:rsidR="00C44F9E" w:rsidRPr="006A121E" w:rsidRDefault="00C44F9E" w:rsidP="005C1327">
            <w:pPr>
              <w:rPr>
                <w:rFonts w:eastAsia="Calibri" w:cstheme="minorHAnsi"/>
                <w:b/>
                <w:bCs/>
                <w:color w:val="000000"/>
                <w:sz w:val="20"/>
                <w:szCs w:val="20"/>
              </w:rPr>
            </w:pPr>
          </w:p>
          <w:p w14:paraId="14C80B6C" w14:textId="77777777" w:rsidR="00C44F9E" w:rsidRPr="006A121E" w:rsidRDefault="00C44F9E" w:rsidP="005C1327">
            <w:pPr>
              <w:rPr>
                <w:rFonts w:eastAsia="Calibri" w:cstheme="minorHAnsi"/>
                <w:color w:val="00B050"/>
                <w:sz w:val="20"/>
                <w:szCs w:val="20"/>
              </w:rPr>
            </w:pPr>
            <w:r w:rsidRPr="006A121E">
              <w:rPr>
                <w:rFonts w:eastAsia="Calibri" w:cstheme="minorHAnsi"/>
                <w:color w:val="00B050"/>
                <w:sz w:val="20"/>
                <w:szCs w:val="20"/>
              </w:rPr>
              <w:t>Think about your own personal skills and attributes, and what is special about you that would make an employer want to hire you.  Use this information to market yourself as a personal brand.  Present your brand to a partner.</w:t>
            </w:r>
          </w:p>
          <w:p w14:paraId="596AE561" w14:textId="77777777" w:rsidR="00C44F9E" w:rsidRPr="006A121E" w:rsidRDefault="00C44F9E" w:rsidP="005C1327">
            <w:pPr>
              <w:rPr>
                <w:rFonts w:eastAsia="Calibri" w:cstheme="minorHAnsi"/>
                <w:color w:val="00B050"/>
                <w:sz w:val="20"/>
                <w:szCs w:val="20"/>
              </w:rPr>
            </w:pPr>
          </w:p>
          <w:p w14:paraId="74EEAE73" w14:textId="77777777" w:rsidR="00C44F9E" w:rsidRPr="006A121E" w:rsidRDefault="00C44F9E" w:rsidP="005C1327">
            <w:pPr>
              <w:rPr>
                <w:rFonts w:eastAsia="Calibri" w:cstheme="minorHAnsi"/>
                <w:color w:val="00B050"/>
                <w:sz w:val="20"/>
                <w:szCs w:val="20"/>
              </w:rPr>
            </w:pPr>
            <w:r w:rsidRPr="006A121E">
              <w:rPr>
                <w:rFonts w:eastAsia="Calibri" w:cstheme="minorHAnsi"/>
                <w:color w:val="00B050"/>
                <w:sz w:val="20"/>
                <w:szCs w:val="20"/>
              </w:rPr>
              <w:t>Explore the positive benefits of ambition and employment, both mentally and financially.</w:t>
            </w:r>
          </w:p>
          <w:p w14:paraId="03A7676B" w14:textId="77777777" w:rsidR="00C44F9E" w:rsidRPr="006A121E" w:rsidRDefault="00C44F9E" w:rsidP="005C1327">
            <w:pPr>
              <w:spacing w:after="200" w:line="276" w:lineRule="auto"/>
              <w:rPr>
                <w:rFonts w:cstheme="minorHAnsi"/>
                <w:sz w:val="20"/>
                <w:szCs w:val="20"/>
              </w:rPr>
            </w:pPr>
          </w:p>
        </w:tc>
      </w:tr>
      <w:tr w:rsidR="00C44F9E" w:rsidRPr="006A121E" w14:paraId="1FC65AFF" w14:textId="77777777" w:rsidTr="008366DE">
        <w:tc>
          <w:tcPr>
            <w:tcW w:w="1980" w:type="dxa"/>
            <w:shd w:val="clear" w:color="auto" w:fill="E9D7EB"/>
          </w:tcPr>
          <w:p w14:paraId="07F5C71C" w14:textId="77777777" w:rsidR="00C44F9E" w:rsidRPr="006A121E" w:rsidRDefault="00C44F9E" w:rsidP="005C1327">
            <w:pPr>
              <w:spacing w:after="200" w:line="276" w:lineRule="auto"/>
              <w:rPr>
                <w:rFonts w:cstheme="minorHAnsi"/>
                <w:sz w:val="20"/>
                <w:szCs w:val="20"/>
              </w:rPr>
            </w:pPr>
          </w:p>
        </w:tc>
        <w:tc>
          <w:tcPr>
            <w:tcW w:w="13183" w:type="dxa"/>
            <w:gridSpan w:val="2"/>
          </w:tcPr>
          <w:p w14:paraId="7AE434B1" w14:textId="77777777" w:rsidR="00C44F9E" w:rsidRPr="006A121E" w:rsidRDefault="00C44F9E" w:rsidP="005C1327">
            <w:pPr>
              <w:pStyle w:val="ListParagraph"/>
              <w:numPr>
                <w:ilvl w:val="0"/>
                <w:numId w:val="16"/>
              </w:numPr>
              <w:spacing w:after="200" w:line="276" w:lineRule="auto"/>
              <w:rPr>
                <w:rFonts w:cstheme="minorHAnsi"/>
                <w:sz w:val="20"/>
                <w:szCs w:val="20"/>
              </w:rPr>
            </w:pPr>
            <w:r w:rsidRPr="006A121E">
              <w:rPr>
                <w:rFonts w:eastAsia="Calibri" w:cstheme="minorHAnsi"/>
                <w:color w:val="000000"/>
                <w:sz w:val="20"/>
                <w:szCs w:val="20"/>
              </w:rPr>
              <w:t xml:space="preserve">Within the guides created, the families explored should include those who have experienced a </w:t>
            </w:r>
            <w:proofErr w:type="gramStart"/>
            <w:r w:rsidRPr="006A121E">
              <w:rPr>
                <w:rFonts w:eastAsia="Calibri" w:cstheme="minorHAnsi"/>
                <w:color w:val="000000"/>
                <w:sz w:val="20"/>
                <w:szCs w:val="20"/>
              </w:rPr>
              <w:t>divorce</w:t>
            </w:r>
            <w:proofErr w:type="gramEnd"/>
            <w:r w:rsidRPr="006A121E">
              <w:rPr>
                <w:rFonts w:eastAsia="Calibri" w:cstheme="minorHAnsi"/>
                <w:color w:val="000000"/>
                <w:sz w:val="20"/>
                <w:szCs w:val="20"/>
              </w:rPr>
              <w:t xml:space="preserve"> and guides may include information about the impact this might have on emotions.  Advice should be given about who can help and how these emotions might be managed.</w:t>
            </w:r>
          </w:p>
        </w:tc>
      </w:tr>
      <w:tr w:rsidR="00C44F9E" w:rsidRPr="006A121E" w14:paraId="3FB7087D" w14:textId="77777777" w:rsidTr="008366DE">
        <w:trPr>
          <w:trHeight w:val="3109"/>
        </w:trPr>
        <w:tc>
          <w:tcPr>
            <w:tcW w:w="1980" w:type="dxa"/>
            <w:shd w:val="clear" w:color="auto" w:fill="E9D7EB"/>
          </w:tcPr>
          <w:p w14:paraId="179DA34F" w14:textId="77777777" w:rsidR="00C44F9E" w:rsidRPr="006A121E" w:rsidRDefault="00C44F9E" w:rsidP="005C1327">
            <w:pPr>
              <w:spacing w:after="200" w:line="276" w:lineRule="auto"/>
              <w:rPr>
                <w:rFonts w:cstheme="minorHAnsi"/>
                <w:sz w:val="20"/>
                <w:szCs w:val="20"/>
              </w:rPr>
            </w:pPr>
            <w:r w:rsidRPr="006A121E">
              <w:rPr>
                <w:rFonts w:cstheme="minorHAnsi"/>
                <w:sz w:val="20"/>
                <w:szCs w:val="20"/>
              </w:rPr>
              <w:lastRenderedPageBreak/>
              <w:t xml:space="preserve">Term 3: </w:t>
            </w:r>
          </w:p>
          <w:p w14:paraId="158EC9CB" w14:textId="77777777" w:rsidR="00375FB1" w:rsidRPr="006A121E" w:rsidRDefault="00375FB1" w:rsidP="005C1327">
            <w:pPr>
              <w:spacing w:after="200" w:line="276" w:lineRule="auto"/>
              <w:rPr>
                <w:rFonts w:cstheme="minorHAnsi"/>
                <w:sz w:val="20"/>
                <w:szCs w:val="20"/>
              </w:rPr>
            </w:pPr>
          </w:p>
          <w:p w14:paraId="21E03E26" w14:textId="77777777" w:rsidR="00375FB1" w:rsidRPr="006A121E" w:rsidRDefault="00375FB1" w:rsidP="005C1327">
            <w:pPr>
              <w:spacing w:after="200" w:line="276" w:lineRule="auto"/>
              <w:rPr>
                <w:rFonts w:cstheme="minorHAnsi"/>
                <w:sz w:val="20"/>
                <w:szCs w:val="20"/>
              </w:rPr>
            </w:pPr>
            <w:r w:rsidRPr="006A121E">
              <w:rPr>
                <w:rFonts w:cstheme="minorHAnsi"/>
                <w:sz w:val="20"/>
                <w:szCs w:val="20"/>
              </w:rPr>
              <w:t xml:space="preserve">Health and wellbeing </w:t>
            </w:r>
          </w:p>
          <w:p w14:paraId="32BD03A2" w14:textId="77777777" w:rsidR="00C44F9E" w:rsidRPr="006A121E" w:rsidRDefault="00C44F9E" w:rsidP="005C1327">
            <w:pPr>
              <w:spacing w:after="200" w:line="276" w:lineRule="auto"/>
              <w:rPr>
                <w:rFonts w:cstheme="minorHAnsi"/>
                <w:sz w:val="20"/>
                <w:szCs w:val="20"/>
              </w:rPr>
            </w:pPr>
          </w:p>
          <w:p w14:paraId="184130CD" w14:textId="77777777" w:rsidR="00C44F9E" w:rsidRPr="006A121E" w:rsidRDefault="00C44F9E" w:rsidP="005C1327">
            <w:pPr>
              <w:spacing w:after="200" w:line="276" w:lineRule="auto"/>
              <w:rPr>
                <w:rFonts w:cstheme="minorHAnsi"/>
                <w:sz w:val="20"/>
                <w:szCs w:val="20"/>
              </w:rPr>
            </w:pPr>
            <w:r w:rsidRPr="006A121E">
              <w:rPr>
                <w:rFonts w:cstheme="minorHAnsi"/>
                <w:sz w:val="20"/>
                <w:szCs w:val="20"/>
              </w:rPr>
              <w:t xml:space="preserve">Objectives for term 3 can also be taught in Health and Science sessions and will interweave with ICT safety sessions. </w:t>
            </w:r>
          </w:p>
        </w:tc>
        <w:tc>
          <w:tcPr>
            <w:tcW w:w="6237" w:type="dxa"/>
            <w:shd w:val="clear" w:color="auto" w:fill="auto"/>
          </w:tcPr>
          <w:p w14:paraId="17F9DEE0" w14:textId="77777777" w:rsidR="00C44F9E" w:rsidRPr="006A121E" w:rsidRDefault="00C44F9E" w:rsidP="005C1327">
            <w:pPr>
              <w:rPr>
                <w:rFonts w:ascii="Calibri" w:eastAsia="Calibri" w:hAnsi="Calibri" w:cs="Calibri"/>
                <w:color w:val="000000"/>
                <w:sz w:val="20"/>
                <w:szCs w:val="20"/>
              </w:rPr>
            </w:pPr>
          </w:p>
          <w:p w14:paraId="67E7E5E7"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**Demonstrate what we can say or do and whom we can tell if we are concerned about inappropriate physical contact or our personal safety or we are concerned about someone else’s personal safety. </w:t>
            </w:r>
          </w:p>
          <w:p w14:paraId="466BC767" w14:textId="77777777" w:rsidR="00C44F9E" w:rsidRPr="006A121E" w:rsidRDefault="00C44F9E" w:rsidP="005C1327">
            <w:pPr>
              <w:rPr>
                <w:rFonts w:ascii="Calibri" w:eastAsia="Calibri" w:hAnsi="Calibri" w:cs="Calibri"/>
                <w:color w:val="000000"/>
                <w:sz w:val="20"/>
                <w:szCs w:val="20"/>
              </w:rPr>
            </w:pPr>
          </w:p>
          <w:p w14:paraId="2FCD9741"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**Explain what we should, say, do and who to tell if we or someone we know fears they would experience physical harm. </w:t>
            </w:r>
          </w:p>
          <w:p w14:paraId="7D307479" w14:textId="77777777" w:rsidR="00C44F9E" w:rsidRPr="006A121E" w:rsidRDefault="00C44F9E" w:rsidP="005C1327">
            <w:pPr>
              <w:rPr>
                <w:rFonts w:ascii="Calibri" w:eastAsia="Calibri" w:hAnsi="Calibri" w:cs="Calibri"/>
                <w:color w:val="000000"/>
                <w:sz w:val="20"/>
                <w:szCs w:val="20"/>
              </w:rPr>
            </w:pPr>
          </w:p>
          <w:p w14:paraId="46F13A52"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**Explain why people who care for us not always know what is best for us. </w:t>
            </w:r>
          </w:p>
          <w:p w14:paraId="2F573913" w14:textId="77777777" w:rsidR="00C44F9E" w:rsidRPr="006A121E" w:rsidRDefault="00C44F9E" w:rsidP="005C1327">
            <w:pPr>
              <w:rPr>
                <w:rFonts w:ascii="Calibri" w:eastAsia="Calibri" w:hAnsi="Calibri" w:cs="Calibri"/>
                <w:b/>
                <w:bCs/>
                <w:color w:val="000000"/>
                <w:sz w:val="20"/>
                <w:szCs w:val="20"/>
              </w:rPr>
            </w:pPr>
          </w:p>
          <w:p w14:paraId="40356D36"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**Give reasons why it is important to keep telling trusted adults until we or someone in trouble gets the help needed. </w:t>
            </w:r>
          </w:p>
          <w:p w14:paraId="5CAB8C41" w14:textId="77777777" w:rsidR="00C44F9E" w:rsidRPr="006A121E" w:rsidRDefault="00C44F9E" w:rsidP="005C1327">
            <w:pPr>
              <w:rPr>
                <w:rFonts w:ascii="Calibri" w:eastAsia="Calibri" w:hAnsi="Calibri" w:cs="Calibri"/>
                <w:b/>
                <w:bCs/>
                <w:color w:val="000000"/>
                <w:sz w:val="20"/>
                <w:szCs w:val="20"/>
              </w:rPr>
            </w:pPr>
          </w:p>
          <w:p w14:paraId="3C307913" w14:textId="77777777" w:rsidR="00C44F9E" w:rsidRPr="006A121E" w:rsidRDefault="00C44F9E" w:rsidP="005C1327">
            <w:pPr>
              <w:rPr>
                <w:rFonts w:ascii="Calibri" w:eastAsia="Calibri" w:hAnsi="Calibri" w:cs="Calibri"/>
                <w:b/>
                <w:bCs/>
                <w:color w:val="FF0000"/>
                <w:sz w:val="20"/>
                <w:szCs w:val="20"/>
              </w:rPr>
            </w:pPr>
            <w:r w:rsidRPr="006A121E">
              <w:rPr>
                <w:rFonts w:ascii="Calibri" w:eastAsia="Calibri" w:hAnsi="Calibri" w:cs="Calibri"/>
                <w:b/>
                <w:bCs/>
                <w:color w:val="FF0000"/>
                <w:sz w:val="20"/>
                <w:szCs w:val="20"/>
              </w:rPr>
              <w:t xml:space="preserve">SCIENCE/ HEALTH EDUCATION: </w:t>
            </w:r>
          </w:p>
          <w:p w14:paraId="2AA1911D" w14:textId="77777777" w:rsidR="00C44F9E" w:rsidRPr="006A121E" w:rsidRDefault="00C44F9E" w:rsidP="005C1327">
            <w:pPr>
              <w:spacing w:after="1"/>
              <w:rPr>
                <w:rFonts w:ascii="Calibri" w:eastAsia="Calibri" w:hAnsi="Calibri" w:cs="Calibri"/>
                <w:b/>
                <w:bCs/>
                <w:color w:val="FF0000"/>
                <w:sz w:val="20"/>
                <w:szCs w:val="20"/>
              </w:rPr>
            </w:pPr>
            <w:r w:rsidRPr="006A121E">
              <w:rPr>
                <w:rFonts w:ascii="Calibri" w:eastAsia="Calibri" w:hAnsi="Calibri" w:cs="Calibri"/>
                <w:b/>
                <w:bCs/>
                <w:color w:val="FF0000"/>
                <w:sz w:val="20"/>
                <w:szCs w:val="20"/>
              </w:rPr>
              <w:t>Identify some common drugs that are legal and illegal (including alcohol</w:t>
            </w:r>
            <w:r w:rsidR="00BF0E3F">
              <w:rPr>
                <w:rFonts w:ascii="Calibri" w:eastAsia="Calibri" w:hAnsi="Calibri" w:cs="Calibri"/>
                <w:b/>
                <w:bCs/>
                <w:color w:val="FF0000"/>
                <w:sz w:val="20"/>
                <w:szCs w:val="20"/>
              </w:rPr>
              <w:t>, vapes</w:t>
            </w:r>
            <w:r w:rsidRPr="006A121E">
              <w:rPr>
                <w:rFonts w:ascii="Calibri" w:eastAsia="Calibri" w:hAnsi="Calibri" w:cs="Calibri"/>
                <w:b/>
                <w:bCs/>
                <w:color w:val="FF0000"/>
                <w:sz w:val="20"/>
                <w:szCs w:val="20"/>
              </w:rPr>
              <w:t xml:space="preserve"> and tobacco).</w:t>
            </w:r>
          </w:p>
          <w:p w14:paraId="1348DCC1" w14:textId="77777777" w:rsidR="00C44F9E" w:rsidRPr="006A121E" w:rsidRDefault="00C44F9E" w:rsidP="005C1327">
            <w:pPr>
              <w:spacing w:after="1"/>
              <w:rPr>
                <w:rFonts w:ascii="Calibri" w:eastAsia="Calibri" w:hAnsi="Calibri" w:cs="Calibri"/>
                <w:b/>
                <w:bCs/>
                <w:color w:val="000000"/>
                <w:sz w:val="20"/>
                <w:szCs w:val="20"/>
              </w:rPr>
            </w:pPr>
          </w:p>
          <w:p w14:paraId="6D499C12" w14:textId="77777777" w:rsidR="00C44F9E" w:rsidRPr="006A121E" w:rsidRDefault="00C44F9E" w:rsidP="005C1327">
            <w:pPr>
              <w:spacing w:after="1"/>
              <w:rPr>
                <w:rFonts w:ascii="Calibri" w:eastAsia="Calibri" w:hAnsi="Calibri" w:cs="Calibri"/>
                <w:b/>
                <w:bCs/>
                <w:color w:val="000000"/>
                <w:sz w:val="20"/>
                <w:szCs w:val="20"/>
              </w:rPr>
            </w:pPr>
            <w:r w:rsidRPr="006A121E">
              <w:rPr>
                <w:rFonts w:ascii="Calibri" w:eastAsia="Calibri" w:hAnsi="Calibri" w:cs="Calibri"/>
                <w:b/>
                <w:bCs/>
                <w:color w:val="000000"/>
                <w:sz w:val="20"/>
                <w:szCs w:val="20"/>
              </w:rPr>
              <w:t xml:space="preserve">**Explain that just because a drug is </w:t>
            </w:r>
            <w:proofErr w:type="gramStart"/>
            <w:r w:rsidRPr="006A121E">
              <w:rPr>
                <w:rFonts w:ascii="Calibri" w:eastAsia="Calibri" w:hAnsi="Calibri" w:cs="Calibri"/>
                <w:b/>
                <w:bCs/>
                <w:color w:val="000000"/>
                <w:sz w:val="20"/>
                <w:szCs w:val="20"/>
              </w:rPr>
              <w:t>legal, or</w:t>
            </w:r>
            <w:proofErr w:type="gramEnd"/>
            <w:r w:rsidRPr="006A121E">
              <w:rPr>
                <w:rFonts w:ascii="Calibri" w:eastAsia="Calibri" w:hAnsi="Calibri" w:cs="Calibri"/>
                <w:b/>
                <w:bCs/>
                <w:color w:val="000000"/>
                <w:sz w:val="20"/>
                <w:szCs w:val="20"/>
              </w:rPr>
              <w:t xml:space="preserve"> has been prescribed—this does not mean it can be taken without risks to health.</w:t>
            </w:r>
          </w:p>
          <w:p w14:paraId="3BF55514" w14:textId="09F17A97" w:rsidR="00C44F9E" w:rsidRPr="006A121E" w:rsidRDefault="00C44F9E" w:rsidP="005C1327">
            <w:pPr>
              <w:spacing w:after="1"/>
              <w:rPr>
                <w:rFonts w:ascii="Calibri" w:eastAsia="Calibri" w:hAnsi="Calibri" w:cs="Calibri"/>
                <w:color w:val="FF0000"/>
                <w:sz w:val="20"/>
                <w:szCs w:val="20"/>
              </w:rPr>
            </w:pPr>
            <w:r w:rsidRPr="006A121E">
              <w:rPr>
                <w:rFonts w:ascii="Calibri" w:eastAsia="Calibri" w:hAnsi="Calibri" w:cs="Calibri"/>
                <w:b/>
                <w:color w:val="000000"/>
                <w:sz w:val="20"/>
                <w:szCs w:val="20"/>
              </w:rPr>
              <w:t>Identify reliable sources of support or advice if we are worried about ourselves or someone else in relation to</w:t>
            </w:r>
            <w:r w:rsidRPr="006A121E">
              <w:rPr>
                <w:rFonts w:ascii="Calibri" w:eastAsia="Calibri" w:hAnsi="Calibri" w:cs="Calibri"/>
                <w:color w:val="000000"/>
                <w:sz w:val="20"/>
                <w:szCs w:val="20"/>
              </w:rPr>
              <w:t xml:space="preserve"> </w:t>
            </w:r>
            <w:r w:rsidRPr="006A121E">
              <w:rPr>
                <w:rFonts w:ascii="Calibri" w:eastAsia="Calibri" w:hAnsi="Calibri" w:cs="Calibri"/>
                <w:sz w:val="20"/>
                <w:szCs w:val="20"/>
              </w:rPr>
              <w:t>drugs, smoking</w:t>
            </w:r>
            <w:r w:rsidR="00B750C4">
              <w:rPr>
                <w:rFonts w:ascii="Calibri" w:eastAsia="Calibri" w:hAnsi="Calibri" w:cs="Calibri"/>
                <w:sz w:val="20"/>
                <w:szCs w:val="20"/>
              </w:rPr>
              <w:t>/ vaping</w:t>
            </w:r>
            <w:r w:rsidRPr="006A121E">
              <w:rPr>
                <w:rFonts w:ascii="Calibri" w:eastAsia="Calibri" w:hAnsi="Calibri" w:cs="Calibri"/>
                <w:sz w:val="20"/>
                <w:szCs w:val="20"/>
              </w:rPr>
              <w:t xml:space="preserve"> or drinking alcohol.</w:t>
            </w:r>
          </w:p>
          <w:p w14:paraId="4DCDA187" w14:textId="77777777" w:rsidR="00C44F9E" w:rsidRPr="006A121E" w:rsidRDefault="00C44F9E" w:rsidP="005C1327">
            <w:pPr>
              <w:ind w:right="62"/>
              <w:rPr>
                <w:rFonts w:ascii="Calibri" w:eastAsia="Calibri" w:hAnsi="Calibri" w:cs="Calibri"/>
                <w:b/>
                <w:color w:val="FF0000"/>
                <w:sz w:val="20"/>
                <w:szCs w:val="20"/>
              </w:rPr>
            </w:pPr>
            <w:r w:rsidRPr="006A121E">
              <w:rPr>
                <w:rFonts w:ascii="Calibri" w:eastAsia="Calibri" w:hAnsi="Calibri" w:cs="Calibri"/>
                <w:b/>
                <w:color w:val="FF0000"/>
                <w:sz w:val="20"/>
                <w:szCs w:val="20"/>
              </w:rPr>
              <w:t xml:space="preserve">Identify some of the people and organisations that could support and advise us if we are unwell. </w:t>
            </w:r>
          </w:p>
          <w:p w14:paraId="64BA99E6" w14:textId="77777777" w:rsidR="00C44F9E" w:rsidRPr="006A121E" w:rsidRDefault="00C44F9E" w:rsidP="005C1327">
            <w:pPr>
              <w:rPr>
                <w:rFonts w:ascii="Calibri" w:eastAsia="Calibri" w:hAnsi="Calibri" w:cs="Calibri"/>
                <w:color w:val="FF0000"/>
                <w:sz w:val="20"/>
                <w:szCs w:val="20"/>
              </w:rPr>
            </w:pPr>
            <w:r w:rsidRPr="006A121E">
              <w:rPr>
                <w:rFonts w:ascii="Calibri" w:eastAsia="Calibri" w:hAnsi="Calibri" w:cs="Calibri"/>
                <w:color w:val="FF0000"/>
                <w:sz w:val="20"/>
                <w:szCs w:val="20"/>
              </w:rPr>
              <w:t>Explain why exercise and sleep are important for our health.</w:t>
            </w:r>
          </w:p>
          <w:p w14:paraId="65AEEEEF" w14:textId="77777777" w:rsidR="00C44F9E" w:rsidRPr="006A121E" w:rsidRDefault="00C44F9E" w:rsidP="005C1327">
            <w:pPr>
              <w:rPr>
                <w:rFonts w:ascii="Calibri" w:eastAsia="Calibri" w:hAnsi="Calibri" w:cs="Calibri"/>
                <w:color w:val="000000"/>
                <w:sz w:val="20"/>
                <w:szCs w:val="20"/>
              </w:rPr>
            </w:pPr>
          </w:p>
          <w:p w14:paraId="031133A0" w14:textId="77777777" w:rsidR="00C44F9E" w:rsidRPr="006A121E" w:rsidRDefault="00C44F9E" w:rsidP="005C1327">
            <w:pPr>
              <w:rPr>
                <w:rFonts w:ascii="Calibri" w:eastAsia="Calibri" w:hAnsi="Calibri" w:cs="Calibri"/>
                <w:b/>
                <w:bCs/>
                <w:color w:val="FF0000"/>
                <w:sz w:val="20"/>
                <w:szCs w:val="20"/>
              </w:rPr>
            </w:pPr>
            <w:r w:rsidRPr="006A121E">
              <w:rPr>
                <w:rFonts w:ascii="Calibri" w:eastAsia="Calibri" w:hAnsi="Calibri" w:cs="Calibri"/>
                <w:b/>
                <w:bCs/>
                <w:color w:val="FF0000"/>
                <w:sz w:val="20"/>
                <w:szCs w:val="20"/>
              </w:rPr>
              <w:t>Explain what we mean by a ‘healthy, balanced diet’</w:t>
            </w:r>
          </w:p>
          <w:p w14:paraId="45F62AB6" w14:textId="77777777" w:rsidR="00C44F9E" w:rsidRPr="006A121E" w:rsidRDefault="00C44F9E" w:rsidP="005C1327">
            <w:pPr>
              <w:ind w:right="62"/>
              <w:rPr>
                <w:rFonts w:ascii="Calibri" w:eastAsia="Calibri" w:hAnsi="Calibri" w:cs="Calibri"/>
                <w:b/>
                <w:color w:val="FF0000"/>
                <w:sz w:val="20"/>
                <w:szCs w:val="20"/>
              </w:rPr>
            </w:pPr>
          </w:p>
          <w:p w14:paraId="0FD15AB2" w14:textId="77777777" w:rsidR="00C44F9E" w:rsidRPr="006A121E" w:rsidRDefault="00C44F9E" w:rsidP="005C1327">
            <w:pPr>
              <w:ind w:left="15"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**Give reasons for how we know we can trust these people and organisations to give us advice that will help us, (EG, NHS/ Brooks) </w:t>
            </w:r>
          </w:p>
          <w:p w14:paraId="6D910939" w14:textId="77777777" w:rsidR="00C44F9E" w:rsidRPr="006A121E" w:rsidRDefault="00C44F9E" w:rsidP="005C1327">
            <w:pPr>
              <w:ind w:left="15" w:right="62"/>
              <w:rPr>
                <w:rFonts w:ascii="Calibri" w:eastAsia="Calibri" w:hAnsi="Calibri" w:cs="Calibri"/>
                <w:color w:val="000000"/>
                <w:sz w:val="20"/>
                <w:szCs w:val="20"/>
              </w:rPr>
            </w:pPr>
          </w:p>
          <w:p w14:paraId="701BB023" w14:textId="77777777" w:rsidR="00C44F9E" w:rsidRPr="006A121E" w:rsidRDefault="00C44F9E" w:rsidP="005C1327">
            <w:pPr>
              <w:ind w:left="15" w:right="62"/>
              <w:rPr>
                <w:rFonts w:ascii="Calibri" w:eastAsia="Calibri" w:hAnsi="Calibri" w:cs="Calibri"/>
                <w:b/>
                <w:color w:val="000000"/>
                <w:sz w:val="20"/>
                <w:szCs w:val="20"/>
              </w:rPr>
            </w:pPr>
            <w:r w:rsidRPr="006A121E">
              <w:rPr>
                <w:rFonts w:ascii="Calibri" w:eastAsia="Calibri" w:hAnsi="Calibri" w:cs="Calibri"/>
                <w:b/>
                <w:color w:val="000000"/>
                <w:sz w:val="20"/>
                <w:szCs w:val="20"/>
              </w:rPr>
              <w:t>**Use anatomical models to check for wellness, (such as breast and testicles)</w:t>
            </w:r>
          </w:p>
          <w:p w14:paraId="71412639" w14:textId="77777777" w:rsidR="00C44F9E" w:rsidRPr="006A121E" w:rsidRDefault="00C44F9E" w:rsidP="005C1327">
            <w:pPr>
              <w:ind w:left="15"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Explain why self- diagnosis form web sites can be harmful.  </w:t>
            </w:r>
          </w:p>
          <w:p w14:paraId="6B644E1E"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**Demonstrate what we might say and do in an emergency; give reasons for why it is essential to follow instructions. </w:t>
            </w:r>
          </w:p>
          <w:p w14:paraId="0215C705" w14:textId="77777777" w:rsidR="00C44F9E" w:rsidRPr="006A121E" w:rsidRDefault="00C44F9E" w:rsidP="005C1327">
            <w:pPr>
              <w:spacing w:after="1"/>
              <w:rPr>
                <w:rFonts w:ascii="Calibri" w:eastAsia="Calibri" w:hAnsi="Calibri" w:cs="Calibri"/>
                <w:b/>
                <w:bCs/>
                <w:color w:val="FF0000"/>
                <w:sz w:val="20"/>
                <w:szCs w:val="20"/>
              </w:rPr>
            </w:pPr>
            <w:r w:rsidRPr="006A121E">
              <w:rPr>
                <w:rFonts w:ascii="Calibri" w:eastAsia="Calibri" w:hAnsi="Calibri" w:cs="Calibri"/>
                <w:b/>
                <w:bCs/>
                <w:color w:val="FF0000"/>
                <w:sz w:val="20"/>
                <w:szCs w:val="20"/>
              </w:rPr>
              <w:t xml:space="preserve">**Explain that we can be physically unwell and emotional or mentally unwell.  </w:t>
            </w:r>
          </w:p>
          <w:p w14:paraId="1880B082" w14:textId="77777777" w:rsidR="00C44F9E" w:rsidRPr="006A121E" w:rsidRDefault="00C44F9E" w:rsidP="005C1327">
            <w:pPr>
              <w:spacing w:after="1"/>
              <w:rPr>
                <w:rFonts w:ascii="Calibri" w:eastAsia="Calibri" w:hAnsi="Calibri" w:cs="Calibri"/>
                <w:b/>
                <w:bCs/>
                <w:color w:val="000000"/>
                <w:sz w:val="20"/>
                <w:szCs w:val="20"/>
              </w:rPr>
            </w:pPr>
          </w:p>
          <w:p w14:paraId="1C002CB8" w14:textId="77777777" w:rsidR="00C44F9E" w:rsidRPr="006A121E" w:rsidRDefault="00C44F9E" w:rsidP="005C1327">
            <w:pPr>
              <w:ind w:left="15" w:right="62"/>
              <w:rPr>
                <w:rFonts w:ascii="Calibri" w:eastAsia="Calibri" w:hAnsi="Calibri" w:cs="Calibri"/>
                <w:b/>
                <w:bCs/>
                <w:color w:val="000000"/>
                <w:sz w:val="20"/>
                <w:szCs w:val="20"/>
              </w:rPr>
            </w:pPr>
            <w:r w:rsidRPr="006A121E">
              <w:rPr>
                <w:rFonts w:ascii="Calibri" w:eastAsia="Calibri" w:hAnsi="Calibri" w:cs="Calibri"/>
                <w:b/>
                <w:bCs/>
                <w:color w:val="000000"/>
                <w:sz w:val="20"/>
                <w:szCs w:val="20"/>
              </w:rPr>
              <w:lastRenderedPageBreak/>
              <w:t xml:space="preserve">**Describe different ways we might be emotionally </w:t>
            </w:r>
            <w:proofErr w:type="gramStart"/>
            <w:r w:rsidRPr="006A121E">
              <w:rPr>
                <w:rFonts w:ascii="Calibri" w:eastAsia="Calibri" w:hAnsi="Calibri" w:cs="Calibri"/>
                <w:b/>
                <w:bCs/>
                <w:color w:val="000000"/>
                <w:sz w:val="20"/>
                <w:szCs w:val="20"/>
              </w:rPr>
              <w:t>unwell;</w:t>
            </w:r>
            <w:proofErr w:type="gramEnd"/>
            <w:r w:rsidRPr="006A121E">
              <w:rPr>
                <w:rFonts w:ascii="Calibri" w:eastAsia="Calibri" w:hAnsi="Calibri" w:cs="Calibri"/>
                <w:b/>
                <w:bCs/>
                <w:color w:val="000000"/>
                <w:sz w:val="20"/>
                <w:szCs w:val="20"/>
              </w:rPr>
              <w:t xml:space="preserve"> </w:t>
            </w:r>
            <w:proofErr w:type="spellStart"/>
            <w:r w:rsidRPr="006A121E">
              <w:rPr>
                <w:rFonts w:ascii="Calibri" w:eastAsia="Calibri" w:hAnsi="Calibri" w:cs="Calibri"/>
                <w:b/>
                <w:bCs/>
                <w:color w:val="000000"/>
                <w:sz w:val="20"/>
                <w:szCs w:val="20"/>
              </w:rPr>
              <w:t>eg</w:t>
            </w:r>
            <w:proofErr w:type="spellEnd"/>
            <w:r w:rsidRPr="006A121E">
              <w:rPr>
                <w:rFonts w:ascii="Calibri" w:eastAsia="Calibri" w:hAnsi="Calibri" w:cs="Calibri"/>
                <w:b/>
                <w:bCs/>
                <w:color w:val="000000"/>
                <w:sz w:val="20"/>
                <w:szCs w:val="20"/>
              </w:rPr>
              <w:t>, unhappy, depressed, not wanting to eat or over eating etc and some of the terms that are used to describe when someone is emotionally</w:t>
            </w:r>
          </w:p>
          <w:p w14:paraId="4DC04FE2" w14:textId="77777777" w:rsidR="00C44F9E" w:rsidRPr="006A121E" w:rsidRDefault="00C44F9E" w:rsidP="005C1327">
            <w:pPr>
              <w:ind w:right="62"/>
              <w:rPr>
                <w:rFonts w:ascii="Calibri" w:eastAsia="Calibri" w:hAnsi="Calibri" w:cs="Calibri"/>
                <w:b/>
                <w:color w:val="000000"/>
                <w:sz w:val="20"/>
                <w:szCs w:val="20"/>
              </w:rPr>
            </w:pPr>
          </w:p>
          <w:p w14:paraId="65C55E0D"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**Demonstrate simple first aid procedures (Health and wellbeing weeks) </w:t>
            </w:r>
          </w:p>
          <w:p w14:paraId="5FB60777"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Describe how adults might communicate to use that something is an emergency, (vocab used)</w:t>
            </w:r>
          </w:p>
          <w:p w14:paraId="65494BE7" w14:textId="77777777" w:rsidR="00C44F9E" w:rsidRPr="006A121E" w:rsidRDefault="00C44F9E" w:rsidP="005C1327">
            <w:pPr>
              <w:ind w:right="62"/>
              <w:rPr>
                <w:rFonts w:ascii="Calibri" w:eastAsia="Calibri" w:hAnsi="Calibri" w:cs="Calibri"/>
                <w:color w:val="000000"/>
                <w:sz w:val="20"/>
                <w:szCs w:val="20"/>
              </w:rPr>
            </w:pPr>
          </w:p>
          <w:p w14:paraId="47F1B76E"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**Identify risky behaviours and explain why they are risky </w:t>
            </w:r>
          </w:p>
          <w:p w14:paraId="1F16E0FD"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**Describe some ways that accidents could be prevented. </w:t>
            </w:r>
          </w:p>
          <w:p w14:paraId="4BC1FE36" w14:textId="77777777" w:rsidR="00C44F9E" w:rsidRPr="006A121E" w:rsidRDefault="00C44F9E" w:rsidP="005C1327">
            <w:pPr>
              <w:ind w:right="62"/>
              <w:rPr>
                <w:rFonts w:ascii="Calibri" w:eastAsia="Calibri" w:hAnsi="Calibri" w:cs="Calibri"/>
                <w:b/>
                <w:color w:val="000000"/>
                <w:sz w:val="20"/>
                <w:szCs w:val="20"/>
              </w:rPr>
            </w:pPr>
          </w:p>
          <w:p w14:paraId="6C422F36" w14:textId="77777777" w:rsidR="00C44F9E" w:rsidRPr="006A121E" w:rsidRDefault="00C44F9E" w:rsidP="005C1327">
            <w:pPr>
              <w:ind w:right="62"/>
              <w:rPr>
                <w:rFonts w:ascii="Calibri" w:eastAsia="Calibri" w:hAnsi="Calibri" w:cs="Calibri"/>
                <w:b/>
                <w:color w:val="7030A0"/>
                <w:sz w:val="20"/>
                <w:szCs w:val="20"/>
              </w:rPr>
            </w:pPr>
            <w:r w:rsidRPr="006A121E">
              <w:rPr>
                <w:rFonts w:ascii="Calibri" w:eastAsia="Calibri" w:hAnsi="Calibri" w:cs="Calibri"/>
                <w:b/>
                <w:color w:val="7030A0"/>
                <w:sz w:val="20"/>
                <w:szCs w:val="20"/>
              </w:rPr>
              <w:t xml:space="preserve">ICT CURRICULUM: </w:t>
            </w:r>
          </w:p>
          <w:p w14:paraId="421A2367" w14:textId="77777777" w:rsidR="00C44F9E" w:rsidRPr="006A121E" w:rsidRDefault="00C44F9E" w:rsidP="005C1327">
            <w:pPr>
              <w:ind w:right="62"/>
              <w:rPr>
                <w:rFonts w:ascii="Calibri" w:eastAsia="Calibri" w:hAnsi="Calibri" w:cs="Calibri"/>
                <w:b/>
                <w:color w:val="7030A0"/>
                <w:sz w:val="20"/>
                <w:szCs w:val="20"/>
              </w:rPr>
            </w:pPr>
          </w:p>
          <w:p w14:paraId="7FCCF8C3" w14:textId="77777777" w:rsidR="00C44F9E" w:rsidRPr="006A121E" w:rsidRDefault="00C44F9E" w:rsidP="005C1327">
            <w:pPr>
              <w:ind w:right="62"/>
              <w:rPr>
                <w:rFonts w:ascii="Calibri" w:eastAsia="Calibri" w:hAnsi="Calibri" w:cs="Calibri"/>
                <w:b/>
                <w:bCs/>
                <w:color w:val="7030A0"/>
                <w:sz w:val="20"/>
                <w:szCs w:val="20"/>
              </w:rPr>
            </w:pPr>
            <w:r w:rsidRPr="006A121E">
              <w:rPr>
                <w:rFonts w:ascii="Calibri" w:eastAsia="Calibri" w:hAnsi="Calibri" w:cs="Calibri"/>
                <w:b/>
                <w:bCs/>
                <w:color w:val="7030A0"/>
                <w:sz w:val="20"/>
                <w:szCs w:val="20"/>
              </w:rPr>
              <w:t xml:space="preserve">**Describe specific ways of keeping ourselves safe online, </w:t>
            </w:r>
            <w:proofErr w:type="spellStart"/>
            <w:r w:rsidRPr="006A121E">
              <w:rPr>
                <w:rFonts w:ascii="Calibri" w:eastAsia="Calibri" w:hAnsi="Calibri" w:cs="Calibri"/>
                <w:b/>
                <w:bCs/>
                <w:color w:val="7030A0"/>
                <w:sz w:val="20"/>
                <w:szCs w:val="20"/>
              </w:rPr>
              <w:t>eg</w:t>
            </w:r>
            <w:proofErr w:type="spellEnd"/>
            <w:r w:rsidRPr="006A121E">
              <w:rPr>
                <w:rFonts w:ascii="Calibri" w:eastAsia="Calibri" w:hAnsi="Calibri" w:cs="Calibri"/>
                <w:b/>
                <w:bCs/>
                <w:color w:val="7030A0"/>
                <w:sz w:val="20"/>
                <w:szCs w:val="20"/>
              </w:rPr>
              <w:t>, passwords, keeping personal details</w:t>
            </w:r>
            <w:r w:rsidR="006A121E">
              <w:rPr>
                <w:rFonts w:ascii="Calibri" w:eastAsia="Calibri" w:hAnsi="Calibri" w:cs="Calibri"/>
                <w:b/>
                <w:bCs/>
                <w:color w:val="7030A0"/>
                <w:sz w:val="20"/>
                <w:szCs w:val="20"/>
              </w:rPr>
              <w:t xml:space="preserve"> and not lending mobile phones </w:t>
            </w:r>
          </w:p>
          <w:p w14:paraId="75704294" w14:textId="77777777" w:rsidR="00C44F9E" w:rsidRPr="006A121E" w:rsidRDefault="00C44F9E" w:rsidP="005C1327">
            <w:pPr>
              <w:ind w:right="62"/>
              <w:rPr>
                <w:rFonts w:ascii="Calibri" w:eastAsia="Calibri" w:hAnsi="Calibri" w:cs="Calibri"/>
                <w:b/>
                <w:color w:val="7030A0"/>
                <w:sz w:val="20"/>
                <w:szCs w:val="20"/>
              </w:rPr>
            </w:pPr>
          </w:p>
          <w:p w14:paraId="6EB71DC6" w14:textId="77777777" w:rsidR="00C44F9E" w:rsidRPr="006A121E" w:rsidRDefault="00C44F9E" w:rsidP="005C1327">
            <w:pPr>
              <w:ind w:right="62"/>
              <w:rPr>
                <w:rFonts w:ascii="Calibri" w:eastAsia="Calibri" w:hAnsi="Calibri" w:cs="Calibri"/>
                <w:b/>
                <w:color w:val="7030A0"/>
                <w:sz w:val="20"/>
                <w:szCs w:val="20"/>
              </w:rPr>
            </w:pPr>
            <w:r w:rsidRPr="006A121E">
              <w:rPr>
                <w:rFonts w:ascii="Calibri" w:eastAsia="Calibri" w:hAnsi="Calibri" w:cs="Calibri"/>
                <w:b/>
                <w:color w:val="7030A0"/>
                <w:sz w:val="20"/>
                <w:szCs w:val="20"/>
              </w:rPr>
              <w:t xml:space="preserve">**Explain and demonstrate how to ask for help and who to go to if we think we have made a mistake online, have created, provided or shared an image we now regret. </w:t>
            </w:r>
          </w:p>
        </w:tc>
        <w:tc>
          <w:tcPr>
            <w:tcW w:w="6946" w:type="dxa"/>
            <w:shd w:val="clear" w:color="auto" w:fill="auto"/>
          </w:tcPr>
          <w:p w14:paraId="01FE386F" w14:textId="77777777" w:rsidR="00C44F9E" w:rsidRPr="006A121E" w:rsidRDefault="00C44F9E" w:rsidP="005C1327">
            <w:pPr>
              <w:spacing w:after="200" w:line="276" w:lineRule="auto"/>
              <w:rPr>
                <w:rFonts w:cstheme="minorHAnsi"/>
                <w:sz w:val="20"/>
                <w:szCs w:val="20"/>
              </w:rPr>
            </w:pPr>
          </w:p>
          <w:p w14:paraId="10C7A569"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**Demonstrate what we can say or do and whom we can tell if we are concerned about inappropriate physical contact or our personal safety or we are concerned about someone else’s personal safety. </w:t>
            </w:r>
          </w:p>
          <w:p w14:paraId="562171A1" w14:textId="77777777" w:rsidR="00C44F9E" w:rsidRPr="006A121E" w:rsidRDefault="00C44F9E" w:rsidP="005C1327">
            <w:pPr>
              <w:rPr>
                <w:rFonts w:ascii="Calibri" w:eastAsia="Calibri" w:hAnsi="Calibri" w:cs="Calibri"/>
                <w:b/>
                <w:color w:val="000000"/>
                <w:sz w:val="20"/>
                <w:szCs w:val="20"/>
              </w:rPr>
            </w:pPr>
          </w:p>
          <w:p w14:paraId="5C111F14"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**Explain what we should, say, do and who to tell if we or someone we know fears they would experience physical harm. </w:t>
            </w:r>
          </w:p>
          <w:p w14:paraId="17E22A32" w14:textId="77777777" w:rsidR="00C44F9E" w:rsidRPr="006A121E" w:rsidRDefault="00C44F9E" w:rsidP="005C1327">
            <w:pPr>
              <w:rPr>
                <w:rFonts w:ascii="Calibri" w:eastAsia="Calibri" w:hAnsi="Calibri" w:cs="Calibri"/>
                <w:color w:val="000000"/>
                <w:sz w:val="20"/>
                <w:szCs w:val="20"/>
              </w:rPr>
            </w:pPr>
          </w:p>
          <w:p w14:paraId="5A79712A"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 </w:t>
            </w:r>
          </w:p>
          <w:p w14:paraId="7FF75084" w14:textId="77777777" w:rsidR="00C44F9E" w:rsidRPr="006A121E" w:rsidRDefault="00C44F9E" w:rsidP="005C1327">
            <w:pPr>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**Give reasons why it is important to keep telling trusted adults until we or someone in trouble gets the help needed. </w:t>
            </w:r>
          </w:p>
          <w:p w14:paraId="4DD8C63F" w14:textId="77777777" w:rsidR="00C44F9E" w:rsidRPr="006A121E" w:rsidRDefault="00C44F9E" w:rsidP="005C1327">
            <w:pPr>
              <w:spacing w:after="200" w:line="276" w:lineRule="auto"/>
              <w:rPr>
                <w:rFonts w:cstheme="minorHAnsi"/>
                <w:sz w:val="20"/>
                <w:szCs w:val="20"/>
              </w:rPr>
            </w:pPr>
          </w:p>
          <w:p w14:paraId="103A471D" w14:textId="77777777" w:rsidR="00C44F9E" w:rsidRPr="006A121E" w:rsidRDefault="00C44F9E" w:rsidP="005C1327">
            <w:pPr>
              <w:rPr>
                <w:rFonts w:ascii="Calibri" w:eastAsia="Calibri" w:hAnsi="Calibri" w:cs="Calibri"/>
                <w:b/>
                <w:bCs/>
                <w:color w:val="000000"/>
                <w:sz w:val="20"/>
                <w:szCs w:val="20"/>
              </w:rPr>
            </w:pPr>
            <w:r w:rsidRPr="006A121E">
              <w:rPr>
                <w:rFonts w:ascii="Calibri" w:eastAsia="Calibri" w:hAnsi="Calibri" w:cs="Calibri"/>
                <w:b/>
                <w:bCs/>
                <w:color w:val="000000"/>
                <w:sz w:val="20"/>
                <w:szCs w:val="20"/>
              </w:rPr>
              <w:t>**Explain that some actions</w:t>
            </w:r>
          </w:p>
          <w:p w14:paraId="26C6F06A" w14:textId="77777777" w:rsidR="00C44F9E" w:rsidRPr="006A121E" w:rsidRDefault="00C44F9E" w:rsidP="005C1327">
            <w:pPr>
              <w:rPr>
                <w:rFonts w:ascii="Calibri" w:eastAsia="Calibri" w:hAnsi="Calibri" w:cs="Calibri"/>
                <w:b/>
                <w:bCs/>
                <w:color w:val="000000"/>
                <w:sz w:val="20"/>
                <w:szCs w:val="20"/>
              </w:rPr>
            </w:pPr>
            <w:r w:rsidRPr="006A121E">
              <w:rPr>
                <w:rFonts w:ascii="Calibri" w:eastAsia="Calibri" w:hAnsi="Calibri" w:cs="Calibri"/>
                <w:b/>
                <w:bCs/>
                <w:color w:val="000000"/>
                <w:sz w:val="20"/>
                <w:szCs w:val="20"/>
              </w:rPr>
              <w:t xml:space="preserve"> (</w:t>
            </w:r>
            <w:proofErr w:type="spellStart"/>
            <w:r w:rsidRPr="006A121E">
              <w:rPr>
                <w:rFonts w:ascii="Calibri" w:eastAsia="Calibri" w:hAnsi="Calibri" w:cs="Calibri"/>
                <w:b/>
                <w:bCs/>
                <w:color w:val="000000"/>
                <w:sz w:val="20"/>
                <w:szCs w:val="20"/>
              </w:rPr>
              <w:t>eg</w:t>
            </w:r>
            <w:proofErr w:type="spellEnd"/>
            <w:r w:rsidRPr="006A121E">
              <w:rPr>
                <w:rFonts w:ascii="Calibri" w:eastAsia="Calibri" w:hAnsi="Calibri" w:cs="Calibri"/>
                <w:b/>
                <w:bCs/>
                <w:color w:val="000000"/>
                <w:sz w:val="20"/>
                <w:szCs w:val="20"/>
              </w:rPr>
              <w:t>, attacking someone, taking money from someone) are a crime and this means the police will need to be told.</w:t>
            </w:r>
          </w:p>
          <w:p w14:paraId="3901D3EC" w14:textId="77777777" w:rsidR="00C44F9E" w:rsidRPr="006A121E" w:rsidRDefault="00C44F9E" w:rsidP="005C1327">
            <w:pPr>
              <w:spacing w:after="200" w:line="276" w:lineRule="auto"/>
              <w:rPr>
                <w:rFonts w:cstheme="minorHAnsi"/>
                <w:sz w:val="20"/>
                <w:szCs w:val="20"/>
              </w:rPr>
            </w:pPr>
          </w:p>
          <w:p w14:paraId="162BCE2B" w14:textId="77777777" w:rsidR="00C44F9E" w:rsidRPr="006A121E" w:rsidRDefault="00C44F9E" w:rsidP="005C1327">
            <w:pPr>
              <w:spacing w:after="1"/>
              <w:rPr>
                <w:rFonts w:ascii="Calibri" w:eastAsia="Calibri" w:hAnsi="Calibri" w:cs="Calibri"/>
                <w:b/>
                <w:bCs/>
                <w:color w:val="000000"/>
                <w:sz w:val="20"/>
                <w:szCs w:val="20"/>
              </w:rPr>
            </w:pPr>
            <w:r w:rsidRPr="006A121E">
              <w:rPr>
                <w:rFonts w:ascii="Calibri" w:eastAsia="Calibri" w:hAnsi="Calibri" w:cs="Calibri"/>
                <w:b/>
                <w:bCs/>
                <w:color w:val="000000"/>
                <w:sz w:val="20"/>
                <w:szCs w:val="20"/>
              </w:rPr>
              <w:t xml:space="preserve">**Explain that just because a drug is </w:t>
            </w:r>
            <w:proofErr w:type="gramStart"/>
            <w:r w:rsidRPr="006A121E">
              <w:rPr>
                <w:rFonts w:ascii="Calibri" w:eastAsia="Calibri" w:hAnsi="Calibri" w:cs="Calibri"/>
                <w:b/>
                <w:bCs/>
                <w:color w:val="000000"/>
                <w:sz w:val="20"/>
                <w:szCs w:val="20"/>
              </w:rPr>
              <w:t>legal, or</w:t>
            </w:r>
            <w:proofErr w:type="gramEnd"/>
            <w:r w:rsidRPr="006A121E">
              <w:rPr>
                <w:rFonts w:ascii="Calibri" w:eastAsia="Calibri" w:hAnsi="Calibri" w:cs="Calibri"/>
                <w:b/>
                <w:bCs/>
                <w:color w:val="000000"/>
                <w:sz w:val="20"/>
                <w:szCs w:val="20"/>
              </w:rPr>
              <w:t xml:space="preserve"> has been prescribed—this does not mean it can be taken without risks to health.</w:t>
            </w:r>
          </w:p>
          <w:p w14:paraId="2990FB66" w14:textId="77777777" w:rsidR="00C44F9E" w:rsidRPr="006A121E" w:rsidRDefault="00C44F9E" w:rsidP="005C1327">
            <w:pPr>
              <w:spacing w:after="1"/>
              <w:rPr>
                <w:rFonts w:ascii="Calibri" w:eastAsia="Calibri" w:hAnsi="Calibri" w:cs="Calibri"/>
                <w:b/>
                <w:bCs/>
                <w:color w:val="000000"/>
                <w:sz w:val="20"/>
                <w:szCs w:val="20"/>
              </w:rPr>
            </w:pPr>
          </w:p>
          <w:p w14:paraId="3A093F3D" w14:textId="77777777" w:rsidR="00C44F9E" w:rsidRPr="006A121E" w:rsidRDefault="00C44F9E" w:rsidP="005C1327">
            <w:pPr>
              <w:spacing w:after="1"/>
              <w:rPr>
                <w:rFonts w:ascii="Calibri" w:eastAsia="Calibri" w:hAnsi="Calibri" w:cs="Calibri"/>
                <w:color w:val="FF0000"/>
                <w:sz w:val="20"/>
                <w:szCs w:val="20"/>
              </w:rPr>
            </w:pPr>
            <w:r w:rsidRPr="006A121E">
              <w:rPr>
                <w:rFonts w:ascii="Calibri" w:eastAsia="Calibri" w:hAnsi="Calibri" w:cs="Calibri"/>
                <w:b/>
                <w:color w:val="000000"/>
                <w:sz w:val="20"/>
                <w:szCs w:val="20"/>
              </w:rPr>
              <w:t>Identify reliable sources of support or advice if we are worried about ourselves or someone else in relation to</w:t>
            </w:r>
            <w:r w:rsidRPr="006A121E">
              <w:rPr>
                <w:rFonts w:ascii="Calibri" w:eastAsia="Calibri" w:hAnsi="Calibri" w:cs="Calibri"/>
                <w:color w:val="000000"/>
                <w:sz w:val="20"/>
                <w:szCs w:val="20"/>
              </w:rPr>
              <w:t xml:space="preserve"> </w:t>
            </w:r>
            <w:r w:rsidRPr="006A121E">
              <w:rPr>
                <w:rFonts w:ascii="Calibri" w:eastAsia="Calibri" w:hAnsi="Calibri" w:cs="Calibri"/>
                <w:b/>
                <w:sz w:val="20"/>
                <w:szCs w:val="20"/>
              </w:rPr>
              <w:t>drugs, smoking or drinking alcohol.</w:t>
            </w:r>
          </w:p>
          <w:p w14:paraId="0FCBD012" w14:textId="77777777" w:rsidR="00C44F9E" w:rsidRPr="006A121E" w:rsidRDefault="00C44F9E" w:rsidP="005C1327">
            <w:pPr>
              <w:spacing w:after="200" w:line="276" w:lineRule="auto"/>
              <w:rPr>
                <w:rFonts w:cstheme="minorHAnsi"/>
                <w:sz w:val="20"/>
                <w:szCs w:val="20"/>
              </w:rPr>
            </w:pPr>
          </w:p>
          <w:p w14:paraId="18F9EBE7" w14:textId="77777777" w:rsidR="00C44F9E" w:rsidRPr="006A121E" w:rsidRDefault="00C44F9E" w:rsidP="005C1327">
            <w:pPr>
              <w:ind w:left="15"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**Give reasons for how we know we can trust these people and organisations to give us advice that will help us, (EG, NHS/ Brooks) </w:t>
            </w:r>
          </w:p>
          <w:p w14:paraId="46DBBA95" w14:textId="77777777" w:rsidR="00C44F9E" w:rsidRPr="006A121E" w:rsidRDefault="00C44F9E" w:rsidP="005C1327">
            <w:pPr>
              <w:ind w:left="15" w:right="62"/>
              <w:rPr>
                <w:rFonts w:ascii="Calibri" w:eastAsia="Calibri" w:hAnsi="Calibri" w:cs="Calibri"/>
                <w:color w:val="000000"/>
                <w:sz w:val="20"/>
                <w:szCs w:val="20"/>
              </w:rPr>
            </w:pPr>
          </w:p>
          <w:p w14:paraId="7691D2C6" w14:textId="77777777" w:rsidR="00C44F9E" w:rsidRPr="006A121E" w:rsidRDefault="00C44F9E" w:rsidP="005C1327">
            <w:pPr>
              <w:ind w:left="15" w:right="62"/>
              <w:rPr>
                <w:rFonts w:ascii="Calibri" w:eastAsia="Calibri" w:hAnsi="Calibri" w:cs="Calibri"/>
                <w:b/>
                <w:color w:val="000000"/>
                <w:sz w:val="20"/>
                <w:szCs w:val="20"/>
              </w:rPr>
            </w:pPr>
            <w:r w:rsidRPr="006A121E">
              <w:rPr>
                <w:rFonts w:ascii="Calibri" w:eastAsia="Calibri" w:hAnsi="Calibri" w:cs="Calibri"/>
                <w:b/>
                <w:color w:val="000000"/>
                <w:sz w:val="20"/>
                <w:szCs w:val="20"/>
              </w:rPr>
              <w:t>**Use anatomical models to check for wellness, (such as breast and testicles)</w:t>
            </w:r>
          </w:p>
          <w:p w14:paraId="534FDE4E" w14:textId="77777777" w:rsidR="00C44F9E" w:rsidRPr="006A121E" w:rsidRDefault="00C44F9E" w:rsidP="005C1327">
            <w:pPr>
              <w:ind w:left="15"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Explain why self- diagnosis form web sites can be harmful.  </w:t>
            </w:r>
          </w:p>
          <w:p w14:paraId="3A10313A" w14:textId="77777777" w:rsidR="00C44F9E" w:rsidRPr="006A121E" w:rsidRDefault="00C44F9E" w:rsidP="005C1327">
            <w:pPr>
              <w:ind w:left="15" w:right="62"/>
              <w:rPr>
                <w:rFonts w:ascii="Calibri" w:eastAsia="Calibri" w:hAnsi="Calibri" w:cs="Calibri"/>
                <w:b/>
                <w:color w:val="000000"/>
                <w:sz w:val="20"/>
                <w:szCs w:val="20"/>
              </w:rPr>
            </w:pPr>
          </w:p>
          <w:p w14:paraId="1A3D3E36"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**Demonstrate what we might say and do in an emergency; give reasons for why it is essential to follow instructions. </w:t>
            </w:r>
          </w:p>
          <w:p w14:paraId="3A8863AD" w14:textId="77777777" w:rsidR="00C44F9E" w:rsidRPr="006A121E" w:rsidRDefault="00C44F9E" w:rsidP="005C1327">
            <w:pPr>
              <w:ind w:right="62"/>
              <w:rPr>
                <w:rFonts w:ascii="Calibri" w:eastAsia="Calibri" w:hAnsi="Calibri" w:cs="Calibri"/>
                <w:b/>
                <w:color w:val="000000"/>
                <w:sz w:val="20"/>
                <w:szCs w:val="20"/>
              </w:rPr>
            </w:pPr>
          </w:p>
          <w:p w14:paraId="1D64B752"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 xml:space="preserve">**Demonstrate simple first aid procedures (Health and wellbeing weeks) </w:t>
            </w:r>
          </w:p>
          <w:p w14:paraId="3BD9859A" w14:textId="77777777" w:rsidR="00C44F9E" w:rsidRPr="006A121E" w:rsidRDefault="00C44F9E" w:rsidP="005C1327">
            <w:pPr>
              <w:ind w:right="62"/>
              <w:rPr>
                <w:rFonts w:ascii="Calibri" w:eastAsia="Calibri" w:hAnsi="Calibri" w:cs="Calibri"/>
                <w:b/>
                <w:color w:val="000000"/>
                <w:sz w:val="20"/>
                <w:szCs w:val="20"/>
              </w:rPr>
            </w:pPr>
            <w:r w:rsidRPr="006A121E">
              <w:rPr>
                <w:rFonts w:ascii="Calibri" w:eastAsia="Calibri" w:hAnsi="Calibri" w:cs="Calibri"/>
                <w:b/>
                <w:color w:val="000000"/>
                <w:sz w:val="20"/>
                <w:szCs w:val="20"/>
              </w:rPr>
              <w:t>Describe how adults might communicate to use that something is an emergency, (vocab used)</w:t>
            </w:r>
          </w:p>
          <w:p w14:paraId="22E7435B" w14:textId="77777777" w:rsidR="00C44F9E" w:rsidRDefault="00C44F9E" w:rsidP="005C1327">
            <w:pPr>
              <w:ind w:right="62"/>
              <w:rPr>
                <w:rFonts w:ascii="Calibri" w:eastAsia="Calibri" w:hAnsi="Calibri" w:cs="Calibri"/>
                <w:b/>
                <w:color w:val="000000"/>
                <w:sz w:val="20"/>
                <w:szCs w:val="20"/>
              </w:rPr>
            </w:pPr>
          </w:p>
          <w:p w14:paraId="1D0FCECE" w14:textId="77777777" w:rsidR="006A121E" w:rsidRDefault="006A121E" w:rsidP="005C1327">
            <w:pPr>
              <w:ind w:right="62"/>
              <w:rPr>
                <w:rFonts w:ascii="Calibri" w:eastAsia="Calibri" w:hAnsi="Calibri" w:cs="Calibri"/>
                <w:b/>
                <w:color w:val="000000"/>
                <w:sz w:val="20"/>
                <w:szCs w:val="20"/>
              </w:rPr>
            </w:pPr>
          </w:p>
          <w:p w14:paraId="027D7906" w14:textId="77777777" w:rsidR="006A121E" w:rsidRDefault="006A121E" w:rsidP="005C1327">
            <w:pPr>
              <w:ind w:right="62"/>
              <w:rPr>
                <w:rFonts w:ascii="Calibri" w:eastAsia="Calibri" w:hAnsi="Calibri" w:cs="Calibri"/>
                <w:b/>
                <w:color w:val="000000"/>
                <w:sz w:val="20"/>
                <w:szCs w:val="20"/>
              </w:rPr>
            </w:pPr>
          </w:p>
          <w:p w14:paraId="229899E6" w14:textId="77777777" w:rsidR="006A121E" w:rsidRPr="006A121E" w:rsidRDefault="006A121E" w:rsidP="005C1327">
            <w:pPr>
              <w:ind w:right="62"/>
              <w:rPr>
                <w:rFonts w:ascii="Calibri" w:eastAsia="Calibri" w:hAnsi="Calibri" w:cs="Calibri"/>
                <w:b/>
                <w:color w:val="000000"/>
                <w:sz w:val="20"/>
                <w:szCs w:val="20"/>
              </w:rPr>
            </w:pPr>
          </w:p>
          <w:p w14:paraId="5354C14E" w14:textId="77777777" w:rsidR="00C44F9E" w:rsidRPr="006A121E" w:rsidRDefault="00C44F9E" w:rsidP="005C1327">
            <w:pPr>
              <w:ind w:right="62"/>
              <w:rPr>
                <w:rFonts w:ascii="Calibri" w:eastAsia="Calibri" w:hAnsi="Calibri" w:cs="Calibri"/>
                <w:b/>
                <w:color w:val="7030A0"/>
                <w:sz w:val="20"/>
                <w:szCs w:val="20"/>
              </w:rPr>
            </w:pPr>
            <w:r w:rsidRPr="006A121E">
              <w:rPr>
                <w:rFonts w:ascii="Calibri" w:eastAsia="Calibri" w:hAnsi="Calibri" w:cs="Calibri"/>
                <w:b/>
                <w:color w:val="7030A0"/>
                <w:sz w:val="20"/>
                <w:szCs w:val="20"/>
              </w:rPr>
              <w:lastRenderedPageBreak/>
              <w:t xml:space="preserve">ICT CURRICULUM: </w:t>
            </w:r>
          </w:p>
          <w:p w14:paraId="7588B961" w14:textId="77777777" w:rsidR="00C44F9E" w:rsidRPr="006A121E" w:rsidRDefault="00C44F9E" w:rsidP="005C1327">
            <w:pPr>
              <w:ind w:right="62"/>
              <w:rPr>
                <w:rFonts w:ascii="Calibri" w:eastAsia="Calibri" w:hAnsi="Calibri" w:cs="Calibri"/>
                <w:b/>
                <w:color w:val="000000"/>
                <w:sz w:val="20"/>
                <w:szCs w:val="20"/>
              </w:rPr>
            </w:pPr>
          </w:p>
          <w:p w14:paraId="193CBB99" w14:textId="77777777" w:rsidR="00C44F9E" w:rsidRPr="006A121E" w:rsidRDefault="00C44F9E" w:rsidP="005C1327">
            <w:pPr>
              <w:ind w:right="62"/>
              <w:rPr>
                <w:rFonts w:ascii="Calibri" w:eastAsia="Calibri" w:hAnsi="Calibri" w:cs="Calibri"/>
                <w:b/>
                <w:color w:val="7030A0"/>
                <w:sz w:val="20"/>
                <w:szCs w:val="20"/>
              </w:rPr>
            </w:pPr>
            <w:r w:rsidRPr="006A121E">
              <w:rPr>
                <w:rFonts w:ascii="Calibri" w:eastAsia="Calibri" w:hAnsi="Calibri" w:cs="Calibri"/>
                <w:b/>
                <w:color w:val="7030A0"/>
                <w:sz w:val="20"/>
                <w:szCs w:val="20"/>
              </w:rPr>
              <w:t>**Explain what is meant by the term explicit image/ photo</w:t>
            </w:r>
          </w:p>
          <w:p w14:paraId="49F58BB6" w14:textId="77777777" w:rsidR="00C44F9E" w:rsidRPr="006A121E" w:rsidRDefault="00C44F9E" w:rsidP="005C1327">
            <w:pPr>
              <w:ind w:right="62"/>
              <w:rPr>
                <w:rFonts w:ascii="Calibri" w:eastAsia="Calibri" w:hAnsi="Calibri" w:cs="Calibri"/>
                <w:b/>
                <w:color w:val="7030A0"/>
                <w:sz w:val="20"/>
                <w:szCs w:val="20"/>
              </w:rPr>
            </w:pPr>
          </w:p>
          <w:p w14:paraId="6BFDA89F" w14:textId="77777777" w:rsidR="00C44F9E" w:rsidRPr="006A121E" w:rsidRDefault="00C44F9E" w:rsidP="005C1327">
            <w:pPr>
              <w:ind w:right="62"/>
              <w:rPr>
                <w:rFonts w:ascii="Calibri" w:eastAsia="Calibri" w:hAnsi="Calibri" w:cs="Calibri"/>
                <w:b/>
                <w:color w:val="7030A0"/>
                <w:sz w:val="20"/>
                <w:szCs w:val="20"/>
              </w:rPr>
            </w:pPr>
            <w:r w:rsidRPr="006A121E">
              <w:rPr>
                <w:rFonts w:ascii="Calibri" w:eastAsia="Calibri" w:hAnsi="Calibri" w:cs="Calibri"/>
                <w:b/>
                <w:color w:val="7030A0"/>
                <w:sz w:val="20"/>
                <w:szCs w:val="20"/>
              </w:rPr>
              <w:t xml:space="preserve">**Recognise that the sharing of explicit images online, or text forwarding, sharing on social media may be a serious criminal offence/ explain what could happen next, </w:t>
            </w:r>
            <w:proofErr w:type="spellStart"/>
            <w:r w:rsidRPr="006A121E">
              <w:rPr>
                <w:rFonts w:ascii="Calibri" w:eastAsia="Calibri" w:hAnsi="Calibri" w:cs="Calibri"/>
                <w:b/>
                <w:color w:val="7030A0"/>
                <w:sz w:val="20"/>
                <w:szCs w:val="20"/>
              </w:rPr>
              <w:t>ie</w:t>
            </w:r>
            <w:proofErr w:type="spellEnd"/>
            <w:r w:rsidRPr="006A121E">
              <w:rPr>
                <w:rFonts w:ascii="Calibri" w:eastAsia="Calibri" w:hAnsi="Calibri" w:cs="Calibri"/>
                <w:b/>
                <w:color w:val="7030A0"/>
                <w:sz w:val="20"/>
                <w:szCs w:val="20"/>
              </w:rPr>
              <w:t xml:space="preserve"> police involvement </w:t>
            </w:r>
          </w:p>
          <w:p w14:paraId="7D3ABDFD" w14:textId="77777777" w:rsidR="00C44F9E" w:rsidRPr="006A121E" w:rsidRDefault="00C44F9E" w:rsidP="005C1327">
            <w:pPr>
              <w:ind w:right="62"/>
              <w:rPr>
                <w:rFonts w:ascii="Calibri" w:eastAsia="Calibri" w:hAnsi="Calibri" w:cs="Calibri"/>
                <w:b/>
                <w:color w:val="7030A0"/>
                <w:sz w:val="20"/>
                <w:szCs w:val="20"/>
              </w:rPr>
            </w:pPr>
          </w:p>
          <w:p w14:paraId="51979835" w14:textId="77777777" w:rsidR="00C44F9E" w:rsidRPr="006A121E" w:rsidRDefault="00C44F9E" w:rsidP="005C1327">
            <w:pPr>
              <w:ind w:right="62"/>
              <w:rPr>
                <w:rFonts w:ascii="Calibri" w:eastAsia="Calibri" w:hAnsi="Calibri" w:cs="Calibri"/>
                <w:b/>
                <w:color w:val="7030A0"/>
                <w:sz w:val="20"/>
                <w:szCs w:val="20"/>
              </w:rPr>
            </w:pPr>
            <w:r w:rsidRPr="006A121E">
              <w:rPr>
                <w:rFonts w:ascii="Calibri" w:eastAsia="Calibri" w:hAnsi="Calibri" w:cs="Calibri"/>
                <w:b/>
                <w:color w:val="7030A0"/>
                <w:sz w:val="20"/>
                <w:szCs w:val="20"/>
              </w:rPr>
              <w:t>**Identify and explain that there are scams in which peop</w:t>
            </w:r>
            <w:r w:rsidR="006A121E">
              <w:rPr>
                <w:rFonts w:ascii="Calibri" w:eastAsia="Calibri" w:hAnsi="Calibri" w:cs="Calibri"/>
                <w:b/>
                <w:color w:val="7030A0"/>
                <w:sz w:val="20"/>
                <w:szCs w:val="20"/>
              </w:rPr>
              <w:t xml:space="preserve">le may try to trick </w:t>
            </w:r>
            <w:r w:rsidRPr="006A121E">
              <w:rPr>
                <w:rFonts w:ascii="Calibri" w:eastAsia="Calibri" w:hAnsi="Calibri" w:cs="Calibri"/>
                <w:b/>
                <w:color w:val="7030A0"/>
                <w:sz w:val="20"/>
                <w:szCs w:val="20"/>
              </w:rPr>
              <w:t xml:space="preserve">us online. </w:t>
            </w:r>
          </w:p>
        </w:tc>
      </w:tr>
    </w:tbl>
    <w:p w14:paraId="6BCD7814" w14:textId="77777777" w:rsidR="00C44F9E" w:rsidRPr="006A121E" w:rsidRDefault="00C44F9E" w:rsidP="00C44F9E">
      <w:pPr>
        <w:spacing w:after="200" w:line="276" w:lineRule="auto"/>
        <w:rPr>
          <w:rFonts w:cstheme="minorHAnsi"/>
          <w:sz w:val="20"/>
          <w:szCs w:val="20"/>
        </w:rPr>
      </w:pPr>
    </w:p>
    <w:p w14:paraId="44847AD8" w14:textId="77777777" w:rsidR="00C44F9E" w:rsidRPr="006A121E" w:rsidRDefault="00C44F9E" w:rsidP="00C44F9E">
      <w:pPr>
        <w:spacing w:after="200" w:line="276" w:lineRule="auto"/>
        <w:rPr>
          <w:rFonts w:cstheme="minorHAnsi"/>
          <w:sz w:val="20"/>
          <w:szCs w:val="20"/>
        </w:rPr>
      </w:pPr>
    </w:p>
    <w:p w14:paraId="296999BF" w14:textId="77777777" w:rsidR="00C44F9E" w:rsidRPr="006A121E" w:rsidRDefault="00C44F9E" w:rsidP="00C44F9E">
      <w:pPr>
        <w:spacing w:after="200" w:line="276" w:lineRule="auto"/>
        <w:rPr>
          <w:rFonts w:cstheme="minorHAnsi"/>
          <w:sz w:val="20"/>
          <w:szCs w:val="20"/>
        </w:rPr>
      </w:pPr>
    </w:p>
    <w:p w14:paraId="533BEFBB" w14:textId="77777777" w:rsidR="00375FB1" w:rsidRPr="006A121E" w:rsidRDefault="00375FB1" w:rsidP="00C44F9E">
      <w:pPr>
        <w:spacing w:after="200" w:line="276" w:lineRule="auto"/>
        <w:rPr>
          <w:rFonts w:cstheme="minorHAnsi"/>
          <w:sz w:val="20"/>
          <w:szCs w:val="20"/>
        </w:rPr>
      </w:pPr>
    </w:p>
    <w:p w14:paraId="3D68AD61" w14:textId="77777777" w:rsidR="00375FB1" w:rsidRPr="006A121E" w:rsidRDefault="00375FB1" w:rsidP="00C44F9E">
      <w:pPr>
        <w:spacing w:after="200" w:line="276" w:lineRule="auto"/>
        <w:rPr>
          <w:rFonts w:cstheme="minorHAnsi"/>
          <w:sz w:val="20"/>
          <w:szCs w:val="20"/>
        </w:rPr>
      </w:pPr>
    </w:p>
    <w:p w14:paraId="73D030E9" w14:textId="77777777" w:rsidR="00375FB1" w:rsidRPr="006A121E" w:rsidRDefault="00375FB1" w:rsidP="00C44F9E">
      <w:pPr>
        <w:spacing w:after="200" w:line="276" w:lineRule="auto"/>
        <w:rPr>
          <w:rFonts w:cstheme="minorHAnsi"/>
          <w:sz w:val="20"/>
          <w:szCs w:val="20"/>
        </w:rPr>
      </w:pPr>
    </w:p>
    <w:p w14:paraId="14F15036" w14:textId="77777777" w:rsidR="00375FB1" w:rsidRPr="006A121E" w:rsidRDefault="00375FB1" w:rsidP="00C44F9E">
      <w:pPr>
        <w:spacing w:after="200" w:line="276" w:lineRule="auto"/>
        <w:rPr>
          <w:rFonts w:cstheme="minorHAnsi"/>
          <w:sz w:val="20"/>
          <w:szCs w:val="20"/>
        </w:rPr>
      </w:pPr>
    </w:p>
    <w:p w14:paraId="089EDAF2" w14:textId="77777777" w:rsidR="00375FB1" w:rsidRPr="006A121E" w:rsidRDefault="00375FB1" w:rsidP="00C44F9E">
      <w:pPr>
        <w:spacing w:after="200" w:line="276" w:lineRule="auto"/>
        <w:rPr>
          <w:rFonts w:cstheme="minorHAnsi"/>
          <w:sz w:val="20"/>
          <w:szCs w:val="20"/>
        </w:rPr>
      </w:pPr>
    </w:p>
    <w:p w14:paraId="514239A6" w14:textId="77777777" w:rsidR="00375FB1" w:rsidRPr="006A121E" w:rsidRDefault="00375FB1" w:rsidP="00C44F9E">
      <w:pPr>
        <w:spacing w:after="200" w:line="276" w:lineRule="auto"/>
        <w:rPr>
          <w:rFonts w:cstheme="minorHAnsi"/>
          <w:sz w:val="20"/>
          <w:szCs w:val="20"/>
        </w:rPr>
      </w:pPr>
    </w:p>
    <w:p w14:paraId="74AA76EF" w14:textId="77777777" w:rsidR="00375FB1" w:rsidRPr="006A121E" w:rsidRDefault="00375FB1" w:rsidP="00C44F9E">
      <w:pPr>
        <w:spacing w:after="200" w:line="276" w:lineRule="auto"/>
        <w:rPr>
          <w:rFonts w:cstheme="minorHAnsi"/>
          <w:sz w:val="20"/>
          <w:szCs w:val="20"/>
        </w:rPr>
      </w:pPr>
    </w:p>
    <w:p w14:paraId="4AA1A2AA" w14:textId="77777777" w:rsidR="00375FB1" w:rsidRPr="006A121E" w:rsidRDefault="00375FB1" w:rsidP="00C44F9E">
      <w:pPr>
        <w:spacing w:after="200" w:line="276" w:lineRule="auto"/>
        <w:rPr>
          <w:rFonts w:cstheme="minorHAnsi"/>
          <w:sz w:val="20"/>
          <w:szCs w:val="20"/>
        </w:rPr>
      </w:pPr>
    </w:p>
    <w:p w14:paraId="35EA26B4" w14:textId="77777777" w:rsidR="00375FB1" w:rsidRPr="006A121E" w:rsidRDefault="00375FB1" w:rsidP="00C44F9E">
      <w:pPr>
        <w:spacing w:after="200" w:line="276" w:lineRule="auto"/>
        <w:rPr>
          <w:rFonts w:cstheme="minorHAnsi"/>
          <w:sz w:val="20"/>
          <w:szCs w:val="20"/>
        </w:rPr>
      </w:pPr>
    </w:p>
    <w:p w14:paraId="72DBA426" w14:textId="77777777" w:rsidR="00375FB1" w:rsidRPr="006A121E" w:rsidRDefault="00375FB1" w:rsidP="00C44F9E">
      <w:pPr>
        <w:spacing w:after="200" w:line="276" w:lineRule="auto"/>
        <w:rPr>
          <w:rFonts w:cstheme="minorHAnsi"/>
          <w:sz w:val="20"/>
          <w:szCs w:val="20"/>
        </w:rPr>
      </w:pPr>
    </w:p>
    <w:p w14:paraId="6F35410F" w14:textId="77777777" w:rsidR="00C44F9E" w:rsidRPr="006A121E" w:rsidRDefault="00C44F9E" w:rsidP="00C44F9E">
      <w:pPr>
        <w:spacing w:after="200" w:line="276" w:lineRule="auto"/>
        <w:rPr>
          <w:rFonts w:cstheme="minorHAnsi"/>
          <w:sz w:val="20"/>
          <w:szCs w:val="20"/>
        </w:rPr>
      </w:pPr>
    </w:p>
    <w:p w14:paraId="690DD502" w14:textId="77777777" w:rsidR="00C44F9E" w:rsidRPr="006A121E" w:rsidRDefault="00375FB1" w:rsidP="00375FB1">
      <w:pPr>
        <w:spacing w:after="200" w:line="276" w:lineRule="auto"/>
        <w:jc w:val="center"/>
        <w:rPr>
          <w:rFonts w:cstheme="minorHAnsi"/>
          <w:sz w:val="66"/>
          <w:szCs w:val="66"/>
        </w:rPr>
      </w:pPr>
      <w:r w:rsidRPr="006A121E">
        <w:rPr>
          <w:rFonts w:eastAsia="Calibri" w:cstheme="minorHAnsi"/>
          <w:noProof/>
          <w:color w:val="94519E"/>
          <w:sz w:val="66"/>
          <w:szCs w:val="66"/>
          <w:lang w:eastAsia="en-GB"/>
        </w:rPr>
        <w:drawing>
          <wp:inline distT="0" distB="0" distL="0" distR="0" wp14:anchorId="4DFF0C26" wp14:editId="4C81E9AB">
            <wp:extent cx="1045978" cy="650358"/>
            <wp:effectExtent l="0" t="0" r="1905" b="0"/>
            <wp:docPr id="26" name="Picture 26"/>
            <wp:cNvGraphicFramePr/>
            <a:graphic xmlns:a="http://schemas.openxmlformats.org/drawingml/2006/main">
              <a:graphicData uri="http://schemas.openxmlformats.org/drawingml/2006/picture">
                <pic:pic xmlns:pic="http://schemas.openxmlformats.org/drawingml/2006/picture">
                  <pic:nvPicPr>
                    <pic:cNvPr id="1302" name="Picture 1302"/>
                    <pic:cNvPicPr/>
                  </pic:nvPicPr>
                  <pic:blipFill>
                    <a:blip r:embed="rId15"/>
                    <a:stretch>
                      <a:fillRect/>
                    </a:stretch>
                  </pic:blipFill>
                  <pic:spPr>
                    <a:xfrm>
                      <a:off x="0" y="0"/>
                      <a:ext cx="1057019" cy="657223"/>
                    </a:xfrm>
                    <a:prstGeom prst="rect">
                      <a:avLst/>
                    </a:prstGeom>
                  </pic:spPr>
                </pic:pic>
              </a:graphicData>
            </a:graphic>
          </wp:inline>
        </w:drawing>
      </w:r>
      <w:r w:rsidRPr="006A121E">
        <w:rPr>
          <w:rFonts w:eastAsia="Calibri" w:cstheme="minorHAnsi"/>
          <w:i/>
          <w:noProof/>
          <w:color w:val="000000"/>
          <w:sz w:val="66"/>
          <w:szCs w:val="66"/>
          <w:lang w:eastAsia="en-GB"/>
        </w:rPr>
        <w:drawing>
          <wp:inline distT="0" distB="0" distL="0" distR="0" wp14:anchorId="2EEE131F" wp14:editId="7E606978">
            <wp:extent cx="1042746" cy="1027229"/>
            <wp:effectExtent l="0" t="0" r="508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60056" cy="1044281"/>
                    </a:xfrm>
                    <a:prstGeom prst="rect">
                      <a:avLst/>
                    </a:prstGeom>
                    <a:noFill/>
                  </pic:spPr>
                </pic:pic>
              </a:graphicData>
            </a:graphic>
          </wp:inline>
        </w:drawing>
      </w:r>
    </w:p>
    <w:p w14:paraId="52B1919B" w14:textId="77777777" w:rsidR="00C44F9E" w:rsidRPr="006A121E" w:rsidRDefault="00C44F9E" w:rsidP="0040476A">
      <w:pPr>
        <w:rPr>
          <w:rFonts w:eastAsia="Calibri" w:cstheme="minorHAnsi"/>
          <w:color w:val="7030A0"/>
          <w:sz w:val="66"/>
          <w:szCs w:val="66"/>
          <w:lang w:eastAsia="en-GB"/>
        </w:rPr>
      </w:pPr>
    </w:p>
    <w:p w14:paraId="012BC606" w14:textId="2F156327" w:rsidR="00042B9B" w:rsidRPr="006A121E" w:rsidRDefault="00B750C4" w:rsidP="00375FB1">
      <w:pPr>
        <w:jc w:val="center"/>
        <w:rPr>
          <w:rFonts w:eastAsia="Calibri" w:cstheme="minorHAnsi"/>
          <w:color w:val="7030A0"/>
          <w:sz w:val="66"/>
          <w:szCs w:val="66"/>
          <w:lang w:eastAsia="en-GB"/>
        </w:rPr>
      </w:pPr>
      <w:r>
        <w:rPr>
          <w:rFonts w:eastAsia="Calibri" w:cstheme="minorHAnsi"/>
          <w:color w:val="7030A0"/>
          <w:sz w:val="66"/>
          <w:szCs w:val="66"/>
          <w:lang w:eastAsia="en-GB"/>
        </w:rPr>
        <w:t>Oaks</w:t>
      </w:r>
      <w:r w:rsidR="00375FB1" w:rsidRPr="006A121E">
        <w:rPr>
          <w:rFonts w:eastAsia="Calibri" w:cstheme="minorHAnsi"/>
          <w:color w:val="7030A0"/>
          <w:sz w:val="66"/>
          <w:szCs w:val="66"/>
          <w:lang w:eastAsia="en-GB"/>
        </w:rPr>
        <w:t xml:space="preserve">:   </w:t>
      </w:r>
      <w:r w:rsidR="00660E7A" w:rsidRPr="006A121E">
        <w:rPr>
          <w:rFonts w:eastAsia="Calibri" w:cstheme="minorHAnsi"/>
          <w:color w:val="7030A0"/>
          <w:sz w:val="66"/>
          <w:szCs w:val="66"/>
          <w:lang w:eastAsia="en-GB"/>
        </w:rPr>
        <w:t>KS</w:t>
      </w:r>
      <w:r w:rsidR="009C4065" w:rsidRPr="006A121E">
        <w:rPr>
          <w:rFonts w:eastAsia="Calibri" w:cstheme="minorHAnsi"/>
          <w:color w:val="7030A0"/>
          <w:sz w:val="66"/>
          <w:szCs w:val="66"/>
          <w:lang w:eastAsia="en-GB"/>
        </w:rPr>
        <w:t>5</w:t>
      </w:r>
      <w:r w:rsidR="00EF2D17" w:rsidRPr="006A121E">
        <w:rPr>
          <w:rFonts w:eastAsia="Calibri" w:cstheme="minorHAnsi"/>
          <w:color w:val="7030A0"/>
          <w:sz w:val="66"/>
          <w:szCs w:val="66"/>
          <w:lang w:eastAsia="en-GB"/>
        </w:rPr>
        <w:t xml:space="preserve"> Curriculum</w:t>
      </w:r>
      <w:r w:rsidR="00042B9B" w:rsidRPr="006A121E">
        <w:rPr>
          <w:rFonts w:eastAsia="Calibri" w:cstheme="minorHAnsi"/>
          <w:color w:val="7030A0"/>
          <w:sz w:val="66"/>
          <w:szCs w:val="66"/>
          <w:lang w:eastAsia="en-GB"/>
        </w:rPr>
        <w:t xml:space="preserve"> Offer</w:t>
      </w:r>
    </w:p>
    <w:p w14:paraId="07587813" w14:textId="77777777" w:rsidR="00042B9B" w:rsidRPr="006A121E" w:rsidRDefault="00042B9B" w:rsidP="00042B9B">
      <w:pPr>
        <w:rPr>
          <w:rFonts w:eastAsia="Calibri" w:cstheme="minorHAnsi"/>
          <w:color w:val="7030A0"/>
          <w:sz w:val="20"/>
          <w:szCs w:val="20"/>
          <w:lang w:eastAsia="en-GB"/>
        </w:rPr>
      </w:pPr>
    </w:p>
    <w:p w14:paraId="6803249A" w14:textId="77777777" w:rsidR="00042B9B" w:rsidRPr="006A121E" w:rsidRDefault="00042B9B" w:rsidP="00042B9B">
      <w:pPr>
        <w:jc w:val="center"/>
        <w:rPr>
          <w:rFonts w:eastAsia="Calibri" w:cstheme="minorHAnsi"/>
          <w:color w:val="7030A0"/>
          <w:sz w:val="20"/>
          <w:szCs w:val="20"/>
          <w:lang w:eastAsia="en-GB"/>
        </w:rPr>
      </w:pPr>
      <w:r w:rsidRPr="006A121E">
        <w:rPr>
          <w:rFonts w:eastAsia="Calibri" w:cstheme="minorHAnsi"/>
          <w:color w:val="7030A0"/>
          <w:sz w:val="20"/>
          <w:szCs w:val="20"/>
          <w:lang w:eastAsia="en-GB"/>
        </w:rPr>
        <w:t xml:space="preserve">    </w:t>
      </w:r>
    </w:p>
    <w:p w14:paraId="5BA01A06" w14:textId="77777777" w:rsidR="00042B9B" w:rsidRPr="006A121E" w:rsidRDefault="00042B9B" w:rsidP="00042B9B">
      <w:pPr>
        <w:rPr>
          <w:rFonts w:cstheme="minorHAnsi"/>
          <w:color w:val="7030A0"/>
          <w:sz w:val="20"/>
          <w:szCs w:val="20"/>
        </w:rPr>
      </w:pPr>
    </w:p>
    <w:p w14:paraId="281333E5" w14:textId="77777777" w:rsidR="00042B9B" w:rsidRPr="006A121E" w:rsidRDefault="00042B9B" w:rsidP="003375E6">
      <w:pPr>
        <w:rPr>
          <w:rFonts w:cstheme="minorHAnsi"/>
          <w:sz w:val="20"/>
          <w:szCs w:val="20"/>
        </w:rPr>
      </w:pPr>
    </w:p>
    <w:p w14:paraId="03BA9842" w14:textId="77777777" w:rsidR="00042B9B" w:rsidRPr="006A121E" w:rsidRDefault="00042B9B" w:rsidP="003375E6">
      <w:pPr>
        <w:rPr>
          <w:rFonts w:cstheme="minorHAnsi"/>
          <w:sz w:val="20"/>
          <w:szCs w:val="20"/>
        </w:rPr>
      </w:pPr>
    </w:p>
    <w:p w14:paraId="286FDB11" w14:textId="77777777" w:rsidR="00C44F9E" w:rsidRPr="006A121E" w:rsidRDefault="00C44F9E" w:rsidP="003375E6">
      <w:pPr>
        <w:rPr>
          <w:rFonts w:cstheme="minorHAnsi"/>
          <w:sz w:val="20"/>
          <w:szCs w:val="20"/>
        </w:rPr>
      </w:pPr>
    </w:p>
    <w:p w14:paraId="6633F2C4" w14:textId="77777777" w:rsidR="00C44F9E" w:rsidRPr="006A121E" w:rsidRDefault="00C44F9E" w:rsidP="003375E6">
      <w:pPr>
        <w:rPr>
          <w:rFonts w:cstheme="minorHAnsi"/>
          <w:sz w:val="20"/>
          <w:szCs w:val="20"/>
        </w:rPr>
      </w:pPr>
    </w:p>
    <w:p w14:paraId="71F53001" w14:textId="77777777" w:rsidR="00C44F9E" w:rsidRPr="006A121E" w:rsidRDefault="00C44F9E" w:rsidP="003375E6">
      <w:pPr>
        <w:rPr>
          <w:rFonts w:cstheme="minorHAnsi"/>
          <w:sz w:val="20"/>
          <w:szCs w:val="20"/>
        </w:rPr>
      </w:pPr>
    </w:p>
    <w:p w14:paraId="663F784B" w14:textId="77777777" w:rsidR="00C44F9E" w:rsidRPr="006A121E" w:rsidRDefault="00C44F9E" w:rsidP="003375E6">
      <w:pPr>
        <w:rPr>
          <w:rFonts w:cstheme="minorHAnsi"/>
          <w:sz w:val="20"/>
          <w:szCs w:val="20"/>
        </w:rPr>
      </w:pPr>
    </w:p>
    <w:p w14:paraId="2BF6BEAC" w14:textId="77777777" w:rsidR="00C44F9E" w:rsidRPr="006A121E" w:rsidRDefault="00C44F9E" w:rsidP="003375E6">
      <w:pPr>
        <w:rPr>
          <w:rFonts w:cstheme="minorHAnsi"/>
          <w:sz w:val="20"/>
          <w:szCs w:val="20"/>
        </w:rPr>
      </w:pPr>
    </w:p>
    <w:p w14:paraId="33FD95C4" w14:textId="77777777" w:rsidR="00375FB1" w:rsidRPr="006A121E" w:rsidRDefault="00375FB1" w:rsidP="003375E6">
      <w:pPr>
        <w:rPr>
          <w:rFonts w:cstheme="minorHAnsi"/>
          <w:sz w:val="20"/>
          <w:szCs w:val="20"/>
        </w:rPr>
      </w:pPr>
    </w:p>
    <w:p w14:paraId="22674C68" w14:textId="77777777" w:rsidR="00375FB1" w:rsidRPr="006A121E" w:rsidRDefault="00375FB1" w:rsidP="003375E6">
      <w:pPr>
        <w:rPr>
          <w:rFonts w:cstheme="minorHAnsi"/>
          <w:sz w:val="20"/>
          <w:szCs w:val="20"/>
        </w:rPr>
      </w:pPr>
    </w:p>
    <w:p w14:paraId="6FEB0134" w14:textId="77777777" w:rsidR="00042B9B" w:rsidRPr="006A121E" w:rsidRDefault="00042B9B" w:rsidP="003375E6">
      <w:pPr>
        <w:rPr>
          <w:rFonts w:cstheme="minorHAnsi"/>
          <w:sz w:val="20"/>
          <w:szCs w:val="20"/>
        </w:rPr>
      </w:pPr>
    </w:p>
    <w:bookmarkEnd w:id="3"/>
    <w:p w14:paraId="259A1669" w14:textId="77777777" w:rsidR="005734DD" w:rsidRPr="006A121E" w:rsidRDefault="005734DD" w:rsidP="005A3660">
      <w:pPr>
        <w:spacing w:after="200" w:line="276" w:lineRule="auto"/>
        <w:rPr>
          <w:rFonts w:cstheme="minorHAnsi"/>
          <w:sz w:val="20"/>
          <w:szCs w:val="20"/>
        </w:rPr>
      </w:pPr>
    </w:p>
    <w:p w14:paraId="235A90FD" w14:textId="77777777" w:rsidR="00660E7A" w:rsidRPr="008366DE" w:rsidRDefault="008A6D84" w:rsidP="008A6D84">
      <w:pPr>
        <w:spacing w:after="200" w:line="276" w:lineRule="auto"/>
        <w:jc w:val="center"/>
        <w:rPr>
          <w:rFonts w:cstheme="minorHAnsi"/>
          <w:sz w:val="30"/>
          <w:szCs w:val="30"/>
        </w:rPr>
      </w:pPr>
      <w:r w:rsidRPr="008366DE">
        <w:rPr>
          <w:rFonts w:cstheme="minorHAnsi"/>
          <w:sz w:val="30"/>
          <w:szCs w:val="30"/>
        </w:rPr>
        <w:t>Post 16/ KS5 Personal Progress and ASDAN curriculum offer.</w:t>
      </w:r>
    </w:p>
    <w:p w14:paraId="64790164" w14:textId="77777777" w:rsidR="005734DD" w:rsidRPr="006A121E" w:rsidRDefault="005734DD" w:rsidP="005734DD">
      <w:pPr>
        <w:spacing w:after="200" w:line="276" w:lineRule="auto"/>
        <w:rPr>
          <w:rFonts w:cstheme="minorHAnsi"/>
          <w:sz w:val="20"/>
          <w:szCs w:val="20"/>
        </w:rPr>
      </w:pPr>
    </w:p>
    <w:tbl>
      <w:tblPr>
        <w:tblStyle w:val="TableGrid0"/>
        <w:tblW w:w="14737" w:type="dxa"/>
        <w:tblLook w:val="04A0" w:firstRow="1" w:lastRow="0" w:firstColumn="1" w:lastColumn="0" w:noHBand="0" w:noVBand="1"/>
      </w:tblPr>
      <w:tblGrid>
        <w:gridCol w:w="2263"/>
        <w:gridCol w:w="5772"/>
        <w:gridCol w:w="6702"/>
      </w:tblGrid>
      <w:tr w:rsidR="005A3660" w:rsidRPr="006A121E" w14:paraId="6D25343C" w14:textId="77777777" w:rsidTr="008366DE">
        <w:tc>
          <w:tcPr>
            <w:tcW w:w="2263" w:type="dxa"/>
            <w:vMerge w:val="restart"/>
          </w:tcPr>
          <w:p w14:paraId="11373E1C" w14:textId="77777777" w:rsidR="005A3660" w:rsidRPr="006A121E" w:rsidRDefault="005A3660" w:rsidP="005A3660">
            <w:pPr>
              <w:spacing w:after="200" w:line="276" w:lineRule="auto"/>
              <w:rPr>
                <w:rFonts w:cstheme="minorHAnsi"/>
                <w:b/>
                <w:bCs/>
                <w:sz w:val="20"/>
                <w:szCs w:val="20"/>
              </w:rPr>
            </w:pPr>
            <w:r w:rsidRPr="006A121E">
              <w:rPr>
                <w:rFonts w:cstheme="minorHAnsi"/>
                <w:b/>
                <w:bCs/>
                <w:sz w:val="20"/>
                <w:szCs w:val="20"/>
                <w:u w:val="single"/>
              </w:rPr>
              <w:t>KS5 – Post 16</w:t>
            </w:r>
            <w:r w:rsidRPr="006A121E">
              <w:rPr>
                <w:rFonts w:cstheme="minorHAnsi"/>
                <w:b/>
                <w:bCs/>
                <w:sz w:val="20"/>
                <w:szCs w:val="20"/>
              </w:rPr>
              <w:t xml:space="preserve"> </w:t>
            </w:r>
            <w:r w:rsidRPr="006A121E">
              <w:rPr>
                <w:rFonts w:cstheme="minorHAnsi"/>
                <w:sz w:val="20"/>
                <w:szCs w:val="20"/>
              </w:rPr>
              <w:t xml:space="preserve">At this stage of the school, Health and Wellbeing is addressed via modules which are delivered through a long-term planning framework. </w:t>
            </w:r>
          </w:p>
          <w:p w14:paraId="0F56776A" w14:textId="77777777" w:rsidR="005A3660" w:rsidRPr="006A121E" w:rsidRDefault="005A3660" w:rsidP="005A3660">
            <w:pPr>
              <w:spacing w:line="259" w:lineRule="auto"/>
              <w:rPr>
                <w:rFonts w:cstheme="minorHAnsi"/>
                <w:sz w:val="20"/>
                <w:szCs w:val="20"/>
              </w:rPr>
            </w:pPr>
            <w:r w:rsidRPr="006A121E">
              <w:rPr>
                <w:rFonts w:cstheme="minorHAnsi"/>
                <w:sz w:val="20"/>
                <w:szCs w:val="20"/>
              </w:rPr>
              <w:t>Each module identifies sub-units to ensure key skills are sequenced/ learned ensuring this subject area remains skills led. The design enables students to visit/ re-visit modules which introduce/ build upon acquired skills applying such skills to wider settings as they move through the P16.</w:t>
            </w:r>
          </w:p>
          <w:p w14:paraId="032FDCAD" w14:textId="77777777" w:rsidR="005A3660" w:rsidRPr="006A121E" w:rsidRDefault="005A3660" w:rsidP="005A3660">
            <w:pPr>
              <w:spacing w:line="259" w:lineRule="auto"/>
              <w:rPr>
                <w:rFonts w:cstheme="minorHAnsi"/>
                <w:sz w:val="20"/>
                <w:szCs w:val="20"/>
              </w:rPr>
            </w:pPr>
            <w:r w:rsidRPr="006A121E">
              <w:rPr>
                <w:rFonts w:cstheme="minorHAnsi"/>
                <w:sz w:val="20"/>
                <w:szCs w:val="20"/>
              </w:rPr>
              <w:t xml:space="preserve">Each of the Health and Wellbeing areas identify learning outcomes addressed via the achievement continuum. </w:t>
            </w:r>
          </w:p>
          <w:p w14:paraId="5E31910B" w14:textId="77777777" w:rsidR="005A3660" w:rsidRPr="006A121E" w:rsidRDefault="005A3660" w:rsidP="005A3660">
            <w:pPr>
              <w:spacing w:line="259" w:lineRule="auto"/>
              <w:rPr>
                <w:rFonts w:cstheme="minorHAnsi"/>
                <w:sz w:val="20"/>
                <w:szCs w:val="20"/>
              </w:rPr>
            </w:pPr>
          </w:p>
          <w:p w14:paraId="2E9635AE" w14:textId="77777777" w:rsidR="005A3660" w:rsidRPr="006A121E" w:rsidRDefault="005A3660" w:rsidP="005A3660">
            <w:pPr>
              <w:spacing w:line="259" w:lineRule="auto"/>
              <w:rPr>
                <w:rFonts w:cstheme="minorHAnsi"/>
                <w:sz w:val="20"/>
                <w:szCs w:val="20"/>
              </w:rPr>
            </w:pPr>
            <w:r w:rsidRPr="006A121E">
              <w:rPr>
                <w:rFonts w:cstheme="minorHAnsi"/>
                <w:sz w:val="20"/>
                <w:szCs w:val="20"/>
              </w:rPr>
              <w:t>SRE has a separate long-term framework which is referenced at the end of this document.</w:t>
            </w:r>
          </w:p>
        </w:tc>
        <w:tc>
          <w:tcPr>
            <w:tcW w:w="12474" w:type="dxa"/>
            <w:gridSpan w:val="2"/>
          </w:tcPr>
          <w:p w14:paraId="53962728" w14:textId="77777777" w:rsidR="005A3660" w:rsidRPr="006A121E" w:rsidRDefault="005A3660" w:rsidP="005A3660">
            <w:pPr>
              <w:spacing w:line="259" w:lineRule="auto"/>
              <w:rPr>
                <w:rFonts w:eastAsia="Times New Roman" w:cstheme="minorHAnsi"/>
                <w:sz w:val="20"/>
                <w:szCs w:val="20"/>
                <w:lang w:eastAsia="en-GB"/>
              </w:rPr>
            </w:pPr>
            <w:r w:rsidRPr="006A121E">
              <w:rPr>
                <w:rFonts w:eastAsia="Times New Roman" w:cstheme="minorHAnsi"/>
                <w:b/>
                <w:bCs/>
                <w:sz w:val="20"/>
                <w:szCs w:val="20"/>
                <w:lang w:eastAsia="en-GB"/>
              </w:rPr>
              <w:t xml:space="preserve">*Curriculum Learning - </w:t>
            </w:r>
            <w:r w:rsidRPr="006A121E">
              <w:rPr>
                <w:rFonts w:eastAsia="Times New Roman" w:cstheme="minorHAnsi"/>
                <w:sz w:val="20"/>
                <w:szCs w:val="20"/>
                <w:lang w:eastAsia="en-GB"/>
              </w:rPr>
              <w:t xml:space="preserve">Linked through the delivery of bespoke accreditation learning through ASDAN Personal Progress and Personal and Social Development modules. </w:t>
            </w:r>
          </w:p>
          <w:p w14:paraId="4269064B" w14:textId="77777777" w:rsidR="005A3660" w:rsidRPr="006A121E" w:rsidRDefault="005A3660" w:rsidP="005A3660">
            <w:pPr>
              <w:spacing w:line="259" w:lineRule="auto"/>
              <w:rPr>
                <w:rFonts w:eastAsia="Times New Roman" w:cstheme="minorHAnsi"/>
                <w:color w:val="FF0000"/>
                <w:sz w:val="20"/>
                <w:szCs w:val="20"/>
                <w:lang w:eastAsia="en-GB"/>
              </w:rPr>
            </w:pPr>
            <w:r w:rsidRPr="006A121E">
              <w:rPr>
                <w:rFonts w:eastAsia="Times New Roman" w:cstheme="minorHAnsi"/>
                <w:sz w:val="20"/>
                <w:szCs w:val="20"/>
                <w:lang w:eastAsia="en-GB"/>
              </w:rPr>
              <w:t xml:space="preserve">Modules selected enhance students developing skills to ensure when addressed/ delivered they secure value within learning. </w:t>
            </w:r>
          </w:p>
          <w:p w14:paraId="52234024" w14:textId="77777777" w:rsidR="005A3660" w:rsidRPr="006A121E" w:rsidRDefault="005A3660" w:rsidP="005A3660">
            <w:pPr>
              <w:spacing w:line="259" w:lineRule="auto"/>
              <w:rPr>
                <w:rFonts w:cstheme="minorHAnsi"/>
                <w:sz w:val="20"/>
                <w:szCs w:val="20"/>
              </w:rPr>
            </w:pPr>
            <w:r w:rsidRPr="006A121E">
              <w:rPr>
                <w:rFonts w:eastAsia="Times New Roman" w:cstheme="minorHAnsi"/>
                <w:b/>
                <w:bCs/>
                <w:sz w:val="20"/>
                <w:szCs w:val="20"/>
                <w:lang w:eastAsia="en-GB"/>
              </w:rPr>
              <w:t xml:space="preserve">PP </w:t>
            </w:r>
          </w:p>
          <w:p w14:paraId="2D607733"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community participation skills: participating in sporting activities </w:t>
            </w:r>
          </w:p>
          <w:p w14:paraId="68C9BC5D"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independent living skills: being healthy </w:t>
            </w:r>
          </w:p>
          <w:p w14:paraId="1E4C17A6"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independent living skills: personal care </w:t>
            </w:r>
          </w:p>
          <w:p w14:paraId="6834094E"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independent living skills: personal presentation </w:t>
            </w:r>
          </w:p>
          <w:p w14:paraId="2F55D28C"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self-awareness: all about me </w:t>
            </w:r>
          </w:p>
          <w:p w14:paraId="0A7B1D34"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Encountering experiences: creativity </w:t>
            </w:r>
          </w:p>
          <w:p w14:paraId="301C0D49"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in new creative activities </w:t>
            </w:r>
          </w:p>
          <w:p w14:paraId="3F36889B"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Using local health services</w:t>
            </w:r>
          </w:p>
          <w:p w14:paraId="2A23690B"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community participation skills: caring for the environment </w:t>
            </w:r>
          </w:p>
          <w:p w14:paraId="2B819075"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community participation skills: getting out and about </w:t>
            </w:r>
          </w:p>
          <w:p w14:paraId="248F9A98"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Developing community participation skills: personal enrichment </w:t>
            </w:r>
          </w:p>
          <w:p w14:paraId="342A74A3"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Encountering experiences: being a part of things </w:t>
            </w:r>
          </w:p>
          <w:p w14:paraId="5BC96CA0"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centre and community-based events </w:t>
            </w:r>
          </w:p>
          <w:p w14:paraId="5959270A"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developing a profile </w:t>
            </w:r>
          </w:p>
          <w:p w14:paraId="4C3BA092"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sensory story  </w:t>
            </w:r>
          </w:p>
          <w:p w14:paraId="268BD722"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objects </w:t>
            </w:r>
          </w:p>
          <w:p w14:paraId="5DC901E0"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Engaging with the world around you: people and friendships</w:t>
            </w:r>
          </w:p>
          <w:p w14:paraId="0359D601"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technology </w:t>
            </w:r>
          </w:p>
          <w:p w14:paraId="28739FDC"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the natural environment  </w:t>
            </w:r>
          </w:p>
          <w:p w14:paraId="76C876F0"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Engaging with the world around you: therapies </w:t>
            </w:r>
          </w:p>
          <w:p w14:paraId="0387C1FD"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Getting on with people </w:t>
            </w:r>
          </w:p>
          <w:p w14:paraId="0A29B080"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Making requests and asking questions in familiar situations </w:t>
            </w:r>
          </w:p>
          <w:p w14:paraId="7C64CAB4"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Providing personal information </w:t>
            </w:r>
          </w:p>
          <w:p w14:paraId="41C16209"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Rights and responsibilities: everybody matter</w:t>
            </w:r>
          </w:p>
          <w:p w14:paraId="32DADCD8"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Travel within the community: going places </w:t>
            </w:r>
          </w:p>
          <w:p w14:paraId="115721B0"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Using a community facility over a period of time </w:t>
            </w:r>
          </w:p>
          <w:p w14:paraId="56B420E5"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Using inter-personal skills to contribute to positive relationships</w:t>
            </w:r>
          </w:p>
          <w:p w14:paraId="575EE7BA" w14:textId="77777777" w:rsidR="005A3660" w:rsidRPr="006A121E" w:rsidRDefault="005A3660" w:rsidP="005A3660">
            <w:pPr>
              <w:rPr>
                <w:rFonts w:eastAsia="Times New Roman" w:cstheme="minorHAnsi"/>
                <w:b/>
                <w:bCs/>
                <w:sz w:val="20"/>
                <w:szCs w:val="20"/>
                <w:lang w:eastAsia="en-GB"/>
              </w:rPr>
            </w:pPr>
            <w:r w:rsidRPr="006A121E">
              <w:rPr>
                <w:rFonts w:eastAsia="Times New Roman" w:cstheme="minorHAnsi"/>
                <w:b/>
                <w:bCs/>
                <w:sz w:val="20"/>
                <w:szCs w:val="20"/>
                <w:lang w:eastAsia="en-GB"/>
              </w:rPr>
              <w:t>PSD</w:t>
            </w:r>
          </w:p>
          <w:p w14:paraId="6EECB20B" w14:textId="77777777" w:rsidR="005A3660" w:rsidRPr="006A121E" w:rsidRDefault="005A3660" w:rsidP="005A3660">
            <w:pPr>
              <w:spacing w:line="259" w:lineRule="auto"/>
              <w:rPr>
                <w:rFonts w:cstheme="minorHAnsi"/>
                <w:sz w:val="20"/>
                <w:szCs w:val="20"/>
              </w:rPr>
            </w:pPr>
            <w:r w:rsidRPr="006A121E">
              <w:rPr>
                <w:rFonts w:cstheme="minorHAnsi"/>
                <w:sz w:val="20"/>
                <w:szCs w:val="20"/>
              </w:rPr>
              <w:t xml:space="preserve">Healthy Living, Making the most of Leisure Time, Personal Safety in the Home and Community, Developing Self, Dealing with Problems in Daily Life, Managing Social Relationships </w:t>
            </w:r>
          </w:p>
          <w:p w14:paraId="09774A48" w14:textId="77777777" w:rsidR="005A3660" w:rsidRPr="006A121E" w:rsidRDefault="005A3660" w:rsidP="005A3660">
            <w:pPr>
              <w:rPr>
                <w:rFonts w:eastAsia="Times New Roman" w:cstheme="minorHAnsi"/>
                <w:b/>
                <w:bCs/>
                <w:sz w:val="20"/>
                <w:szCs w:val="20"/>
                <w:lang w:eastAsia="en-GB"/>
              </w:rPr>
            </w:pPr>
          </w:p>
          <w:p w14:paraId="4069706B" w14:textId="77777777" w:rsidR="005A3660" w:rsidRPr="006A121E" w:rsidRDefault="005A3660" w:rsidP="005A3660">
            <w:pPr>
              <w:rPr>
                <w:rFonts w:eastAsia="Times New Roman" w:cstheme="minorHAnsi"/>
                <w:b/>
                <w:bCs/>
                <w:sz w:val="20"/>
                <w:szCs w:val="20"/>
                <w:lang w:eastAsia="en-GB"/>
              </w:rPr>
            </w:pPr>
            <w:r w:rsidRPr="006A121E">
              <w:rPr>
                <w:rFonts w:eastAsia="Times New Roman" w:cstheme="minorHAnsi"/>
                <w:b/>
                <w:bCs/>
                <w:sz w:val="20"/>
                <w:szCs w:val="20"/>
                <w:lang w:eastAsia="en-GB"/>
              </w:rPr>
              <w:lastRenderedPageBreak/>
              <w:t>*Skills Builder Links</w:t>
            </w:r>
          </w:p>
          <w:p w14:paraId="280A7E8E" w14:textId="77777777" w:rsidR="005A3660" w:rsidRPr="006A121E" w:rsidRDefault="005A3660" w:rsidP="005A3660">
            <w:pPr>
              <w:spacing w:line="259" w:lineRule="auto"/>
              <w:rPr>
                <w:rFonts w:cstheme="minorHAnsi"/>
                <w:sz w:val="20"/>
                <w:szCs w:val="20"/>
              </w:rPr>
            </w:pPr>
            <w:r w:rsidRPr="006A121E">
              <w:rPr>
                <w:rFonts w:cstheme="minorHAnsi"/>
                <w:sz w:val="20"/>
                <w:szCs w:val="20"/>
              </w:rPr>
              <w:t>Termly focus on a key skill for the future - In pairs they cover communication, creative problem-solving, self-management, and collaboration skills.</w:t>
            </w:r>
          </w:p>
          <w:p w14:paraId="35A5E494" w14:textId="77777777" w:rsidR="005A3660" w:rsidRPr="006A121E" w:rsidRDefault="005A3660" w:rsidP="005A3660">
            <w:pPr>
              <w:spacing w:line="259" w:lineRule="auto"/>
              <w:rPr>
                <w:rFonts w:cstheme="minorHAnsi"/>
                <w:sz w:val="20"/>
                <w:szCs w:val="20"/>
              </w:rPr>
            </w:pPr>
          </w:p>
          <w:p w14:paraId="383ED72F" w14:textId="77777777" w:rsidR="005A3660" w:rsidRPr="006A121E" w:rsidRDefault="005A3660" w:rsidP="005A3660">
            <w:pPr>
              <w:spacing w:line="259" w:lineRule="auto"/>
              <w:rPr>
                <w:rFonts w:cstheme="minorHAnsi"/>
                <w:sz w:val="20"/>
                <w:szCs w:val="20"/>
              </w:rPr>
            </w:pPr>
            <w:r w:rsidRPr="006A121E">
              <w:rPr>
                <w:rFonts w:cstheme="minorHAnsi"/>
                <w:b/>
                <w:bCs/>
                <w:sz w:val="20"/>
                <w:szCs w:val="20"/>
              </w:rPr>
              <w:t>*Practical Activities to show Health and Wellbeing skills development</w:t>
            </w:r>
          </w:p>
          <w:p w14:paraId="5DD2029C"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*PSHE Sessions linked to programme of learning </w:t>
            </w:r>
          </w:p>
          <w:p w14:paraId="5CBB0106"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*Cooking</w:t>
            </w:r>
          </w:p>
          <w:p w14:paraId="0D2321AB"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*Community access and interaction </w:t>
            </w:r>
          </w:p>
          <w:p w14:paraId="17CF5279"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*Travel Training </w:t>
            </w:r>
          </w:p>
          <w:p w14:paraId="079BAC06"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sz w:val="20"/>
                <w:szCs w:val="20"/>
                <w:lang w:eastAsia="en-GB"/>
              </w:rPr>
              <w:t xml:space="preserve">*Communication in the local environment </w:t>
            </w:r>
          </w:p>
          <w:p w14:paraId="7A232144" w14:textId="77777777" w:rsidR="005A3660" w:rsidRPr="006A121E" w:rsidRDefault="005A3660" w:rsidP="005A3660">
            <w:pPr>
              <w:rPr>
                <w:rFonts w:eastAsia="Times New Roman" w:cstheme="minorHAnsi"/>
                <w:sz w:val="20"/>
                <w:szCs w:val="20"/>
                <w:lang w:eastAsia="en-GB"/>
              </w:rPr>
            </w:pPr>
          </w:p>
          <w:p w14:paraId="30C02BA9"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b/>
                <w:bCs/>
                <w:sz w:val="20"/>
                <w:szCs w:val="20"/>
                <w:lang w:eastAsia="en-GB"/>
              </w:rPr>
              <w:t>Health and Wellbeing Skills Direct Teaching</w:t>
            </w:r>
            <w:r w:rsidRPr="006A121E">
              <w:rPr>
                <w:rFonts w:eastAsia="Times New Roman" w:cstheme="minorHAnsi"/>
                <w:sz w:val="20"/>
                <w:szCs w:val="20"/>
                <w:lang w:eastAsia="en-GB"/>
              </w:rPr>
              <w:t xml:space="preserve"> – see separate document for overview of modules taught through PSHE schemes of work across the year alongside ASDAN Long Term Planning for Personal Progress and Personal and Social Development courses.</w:t>
            </w:r>
          </w:p>
          <w:p w14:paraId="5757B2E8" w14:textId="77777777" w:rsidR="005A3660" w:rsidRPr="006A121E" w:rsidRDefault="005A3660" w:rsidP="005A3660">
            <w:pPr>
              <w:rPr>
                <w:rFonts w:eastAsia="Times New Roman" w:cstheme="minorHAnsi"/>
                <w:sz w:val="20"/>
                <w:szCs w:val="20"/>
                <w:lang w:eastAsia="en-GB"/>
              </w:rPr>
            </w:pPr>
          </w:p>
          <w:p w14:paraId="5A77572E" w14:textId="77777777" w:rsidR="005A3660" w:rsidRPr="006A121E" w:rsidRDefault="005A3660" w:rsidP="005A3660">
            <w:pPr>
              <w:rPr>
                <w:rFonts w:eastAsia="Times New Roman" w:cstheme="minorHAnsi"/>
                <w:sz w:val="20"/>
                <w:szCs w:val="20"/>
                <w:lang w:eastAsia="en-GB"/>
              </w:rPr>
            </w:pPr>
            <w:r w:rsidRPr="006A121E">
              <w:rPr>
                <w:rFonts w:eastAsia="Times New Roman" w:cstheme="minorHAnsi"/>
                <w:b/>
                <w:bCs/>
                <w:sz w:val="20"/>
                <w:szCs w:val="20"/>
                <w:lang w:eastAsia="en-GB"/>
              </w:rPr>
              <w:t>Relationships and SRE Skills Direct Teaching</w:t>
            </w:r>
            <w:r w:rsidRPr="006A121E">
              <w:rPr>
                <w:rFonts w:eastAsia="Times New Roman" w:cstheme="minorHAnsi"/>
                <w:sz w:val="20"/>
                <w:szCs w:val="20"/>
                <w:lang w:eastAsia="en-GB"/>
              </w:rPr>
              <w:t xml:space="preserve"> – see separate document for overview of skills being addressed and where and how this fit with the long term aims for each year group as students move through the Post 16. </w:t>
            </w:r>
          </w:p>
          <w:p w14:paraId="2F5864F1" w14:textId="77777777" w:rsidR="005A3660" w:rsidRPr="006A121E" w:rsidRDefault="005A3660" w:rsidP="005A3660">
            <w:pPr>
              <w:rPr>
                <w:rFonts w:eastAsia="Times New Roman" w:cstheme="minorHAnsi"/>
                <w:sz w:val="20"/>
                <w:szCs w:val="20"/>
                <w:lang w:eastAsia="en-GB"/>
              </w:rPr>
            </w:pPr>
          </w:p>
        </w:tc>
      </w:tr>
      <w:tr w:rsidR="005A3660" w:rsidRPr="006A121E" w14:paraId="3C3C3C86" w14:textId="77777777" w:rsidTr="008366DE">
        <w:tc>
          <w:tcPr>
            <w:tcW w:w="2263" w:type="dxa"/>
            <w:vMerge/>
          </w:tcPr>
          <w:p w14:paraId="4751D4F6" w14:textId="77777777" w:rsidR="005A3660" w:rsidRPr="006A121E" w:rsidRDefault="005A3660" w:rsidP="005A3660">
            <w:pPr>
              <w:spacing w:after="200" w:line="276" w:lineRule="auto"/>
              <w:rPr>
                <w:rFonts w:cstheme="minorHAnsi"/>
                <w:b/>
                <w:bCs/>
                <w:sz w:val="20"/>
                <w:szCs w:val="20"/>
              </w:rPr>
            </w:pPr>
          </w:p>
        </w:tc>
        <w:tc>
          <w:tcPr>
            <w:tcW w:w="5772" w:type="dxa"/>
          </w:tcPr>
          <w:p w14:paraId="2963C240" w14:textId="77777777" w:rsidR="005A3660" w:rsidRPr="006A121E" w:rsidRDefault="005A3660" w:rsidP="005A3660">
            <w:pPr>
              <w:spacing w:line="259" w:lineRule="auto"/>
              <w:rPr>
                <w:rFonts w:cstheme="minorHAnsi"/>
                <w:b/>
                <w:bCs/>
                <w:sz w:val="20"/>
                <w:szCs w:val="20"/>
              </w:rPr>
            </w:pPr>
            <w:r w:rsidRPr="006A121E">
              <w:rPr>
                <w:rFonts w:cstheme="minorHAnsi"/>
                <w:b/>
                <w:bCs/>
                <w:sz w:val="20"/>
                <w:szCs w:val="20"/>
              </w:rPr>
              <w:t>Delivery</w:t>
            </w:r>
          </w:p>
          <w:p w14:paraId="731FE5C4" w14:textId="77777777" w:rsidR="005A3660" w:rsidRPr="006A121E" w:rsidRDefault="005A3660" w:rsidP="005A3660">
            <w:pPr>
              <w:numPr>
                <w:ilvl w:val="0"/>
                <w:numId w:val="13"/>
              </w:numPr>
              <w:spacing w:after="160" w:line="259" w:lineRule="auto"/>
              <w:contextualSpacing/>
              <w:rPr>
                <w:rFonts w:cstheme="minorHAnsi"/>
                <w:bCs/>
                <w:sz w:val="20"/>
                <w:szCs w:val="20"/>
              </w:rPr>
            </w:pPr>
            <w:r w:rsidRPr="006A121E">
              <w:rPr>
                <w:rFonts w:cstheme="minorHAnsi"/>
                <w:bCs/>
                <w:sz w:val="20"/>
                <w:szCs w:val="20"/>
              </w:rPr>
              <w:t>Curriculum</w:t>
            </w:r>
          </w:p>
          <w:p w14:paraId="29BE8C36" w14:textId="77777777" w:rsidR="005A3660" w:rsidRPr="006A121E" w:rsidRDefault="005A3660" w:rsidP="005A3660">
            <w:pPr>
              <w:numPr>
                <w:ilvl w:val="0"/>
                <w:numId w:val="13"/>
              </w:numPr>
              <w:spacing w:after="160" w:line="259" w:lineRule="auto"/>
              <w:contextualSpacing/>
              <w:rPr>
                <w:rFonts w:cstheme="minorHAnsi"/>
                <w:bCs/>
                <w:sz w:val="20"/>
                <w:szCs w:val="20"/>
              </w:rPr>
            </w:pPr>
            <w:r w:rsidRPr="006A121E">
              <w:rPr>
                <w:rFonts w:cstheme="minorHAnsi"/>
                <w:bCs/>
                <w:sz w:val="20"/>
                <w:szCs w:val="20"/>
              </w:rPr>
              <w:t>Annual review meeting and EHCP Preparing for Adulthood Outcomes which are addressed via bespoke target setting within</w:t>
            </w:r>
            <w:r w:rsidR="00375FB1" w:rsidRPr="006A121E">
              <w:rPr>
                <w:rFonts w:cstheme="minorHAnsi"/>
                <w:bCs/>
                <w:sz w:val="20"/>
                <w:szCs w:val="20"/>
              </w:rPr>
              <w:t xml:space="preserve"> the school – e.g. - PLGs</w:t>
            </w:r>
          </w:p>
          <w:p w14:paraId="0E15BEC6" w14:textId="77777777" w:rsidR="005A3660" w:rsidRPr="006A121E" w:rsidRDefault="005A3660" w:rsidP="005A3660">
            <w:pPr>
              <w:numPr>
                <w:ilvl w:val="0"/>
                <w:numId w:val="13"/>
              </w:numPr>
              <w:spacing w:after="160" w:line="259" w:lineRule="auto"/>
              <w:contextualSpacing/>
              <w:rPr>
                <w:rFonts w:cstheme="minorHAnsi"/>
                <w:bCs/>
                <w:sz w:val="20"/>
                <w:szCs w:val="20"/>
              </w:rPr>
            </w:pPr>
            <w:r w:rsidRPr="006A121E">
              <w:rPr>
                <w:rFonts w:cstheme="minorHAnsi"/>
                <w:bCs/>
                <w:sz w:val="20"/>
                <w:szCs w:val="20"/>
              </w:rPr>
              <w:t>Mentoring</w:t>
            </w:r>
          </w:p>
          <w:p w14:paraId="73446C85" w14:textId="77777777" w:rsidR="005A3660" w:rsidRPr="006A121E" w:rsidRDefault="005A3660" w:rsidP="005A3660">
            <w:pPr>
              <w:numPr>
                <w:ilvl w:val="0"/>
                <w:numId w:val="13"/>
              </w:numPr>
              <w:spacing w:after="160" w:line="259" w:lineRule="auto"/>
              <w:contextualSpacing/>
              <w:rPr>
                <w:rFonts w:cstheme="minorHAnsi"/>
                <w:bCs/>
                <w:sz w:val="20"/>
                <w:szCs w:val="20"/>
              </w:rPr>
            </w:pPr>
            <w:r w:rsidRPr="006A121E">
              <w:rPr>
                <w:rFonts w:cstheme="minorHAnsi"/>
                <w:bCs/>
                <w:sz w:val="20"/>
                <w:szCs w:val="20"/>
              </w:rPr>
              <w:t>Community visits</w:t>
            </w:r>
          </w:p>
          <w:p w14:paraId="23042C2B" w14:textId="77777777" w:rsidR="005A3660" w:rsidRPr="006A121E" w:rsidRDefault="005A3660" w:rsidP="005A3660">
            <w:pPr>
              <w:numPr>
                <w:ilvl w:val="0"/>
                <w:numId w:val="13"/>
              </w:numPr>
              <w:spacing w:after="160" w:line="259" w:lineRule="auto"/>
              <w:contextualSpacing/>
              <w:rPr>
                <w:rFonts w:cstheme="minorHAnsi"/>
                <w:bCs/>
                <w:sz w:val="20"/>
                <w:szCs w:val="20"/>
              </w:rPr>
            </w:pPr>
            <w:r w:rsidRPr="006A121E">
              <w:rPr>
                <w:rFonts w:cstheme="minorHAnsi"/>
                <w:bCs/>
                <w:sz w:val="20"/>
                <w:szCs w:val="20"/>
              </w:rPr>
              <w:t>Health, Wellbeing and Relationships module units through Accreditation</w:t>
            </w:r>
          </w:p>
          <w:p w14:paraId="721F3F37" w14:textId="77777777" w:rsidR="005A3660" w:rsidRPr="006A121E" w:rsidRDefault="005A3660" w:rsidP="005A3660">
            <w:pPr>
              <w:numPr>
                <w:ilvl w:val="0"/>
                <w:numId w:val="13"/>
              </w:numPr>
              <w:spacing w:after="160" w:line="259" w:lineRule="auto"/>
              <w:contextualSpacing/>
              <w:rPr>
                <w:rFonts w:cstheme="minorHAnsi"/>
                <w:bCs/>
                <w:sz w:val="20"/>
                <w:szCs w:val="20"/>
              </w:rPr>
            </w:pPr>
            <w:r w:rsidRPr="006A121E">
              <w:rPr>
                <w:rFonts w:cstheme="minorHAnsi"/>
                <w:bCs/>
                <w:sz w:val="20"/>
                <w:szCs w:val="20"/>
              </w:rPr>
              <w:t xml:space="preserve">Health, Wellbeing and Relationships module units through Core Subject area planning (see below). </w:t>
            </w:r>
          </w:p>
          <w:p w14:paraId="33C919C4" w14:textId="77777777" w:rsidR="005A3660" w:rsidRPr="006A121E" w:rsidRDefault="005A3660" w:rsidP="005A3660">
            <w:pPr>
              <w:spacing w:line="259" w:lineRule="auto"/>
              <w:rPr>
                <w:rFonts w:cstheme="minorHAnsi"/>
                <w:sz w:val="20"/>
                <w:szCs w:val="20"/>
              </w:rPr>
            </w:pPr>
            <w:r w:rsidRPr="006A121E">
              <w:rPr>
                <w:rFonts w:cstheme="minorHAnsi"/>
                <w:sz w:val="20"/>
                <w:szCs w:val="20"/>
              </w:rPr>
              <w:t xml:space="preserve">Wider community – Travel Training, Volunteering and Community Access  </w:t>
            </w:r>
          </w:p>
        </w:tc>
        <w:tc>
          <w:tcPr>
            <w:tcW w:w="6702" w:type="dxa"/>
          </w:tcPr>
          <w:p w14:paraId="44EE468D" w14:textId="77777777" w:rsidR="005A3660" w:rsidRPr="006A121E" w:rsidRDefault="005A3660" w:rsidP="005A3660">
            <w:pPr>
              <w:spacing w:line="259" w:lineRule="auto"/>
              <w:rPr>
                <w:rFonts w:cstheme="minorHAnsi"/>
                <w:b/>
                <w:bCs/>
                <w:sz w:val="20"/>
                <w:szCs w:val="20"/>
              </w:rPr>
            </w:pPr>
            <w:r w:rsidRPr="006A121E">
              <w:rPr>
                <w:rFonts w:cstheme="minorHAnsi"/>
                <w:b/>
                <w:bCs/>
                <w:sz w:val="20"/>
                <w:szCs w:val="20"/>
              </w:rPr>
              <w:t xml:space="preserve">Assessment </w:t>
            </w:r>
          </w:p>
          <w:p w14:paraId="04155A9B" w14:textId="77777777" w:rsidR="005A3660" w:rsidRPr="006A121E" w:rsidRDefault="005A3660" w:rsidP="005A3660">
            <w:pPr>
              <w:spacing w:line="259" w:lineRule="auto"/>
              <w:rPr>
                <w:rFonts w:cstheme="minorHAnsi"/>
                <w:sz w:val="20"/>
                <w:szCs w:val="20"/>
              </w:rPr>
            </w:pPr>
            <w:r w:rsidRPr="006A121E">
              <w:rPr>
                <w:rFonts w:cstheme="minorHAnsi"/>
                <w:sz w:val="20"/>
                <w:szCs w:val="20"/>
              </w:rPr>
              <w:t xml:space="preserve">Assessment of progress over time for all students will link to the specific cross curricular assessment used at each key stage. </w:t>
            </w:r>
          </w:p>
          <w:p w14:paraId="42419572" w14:textId="77777777" w:rsidR="005A3660" w:rsidRPr="006A121E" w:rsidRDefault="005A3660" w:rsidP="005A3660">
            <w:pPr>
              <w:spacing w:line="259" w:lineRule="auto"/>
              <w:rPr>
                <w:rFonts w:cstheme="minorHAnsi"/>
                <w:sz w:val="20"/>
                <w:szCs w:val="20"/>
              </w:rPr>
            </w:pPr>
            <w:r w:rsidRPr="006A121E">
              <w:rPr>
                <w:rFonts w:cstheme="minorHAnsi"/>
                <w:sz w:val="20"/>
                <w:szCs w:val="20"/>
              </w:rPr>
              <w:t>B</w:t>
            </w:r>
            <w:r w:rsidR="00375FB1" w:rsidRPr="006A121E">
              <w:rPr>
                <w:rFonts w:cstheme="minorHAnsi"/>
                <w:sz w:val="20"/>
                <w:szCs w:val="20"/>
              </w:rPr>
              <w:t xml:space="preserve"> </w:t>
            </w:r>
            <w:r w:rsidRPr="006A121E">
              <w:rPr>
                <w:rFonts w:cstheme="minorHAnsi"/>
                <w:sz w:val="20"/>
                <w:szCs w:val="20"/>
              </w:rPr>
              <w:t xml:space="preserve">Squared – Adult Curriculum </w:t>
            </w:r>
          </w:p>
          <w:p w14:paraId="690F0589" w14:textId="77777777" w:rsidR="005A3660" w:rsidRPr="006A121E" w:rsidRDefault="005A3660" w:rsidP="005A3660">
            <w:pPr>
              <w:spacing w:line="259" w:lineRule="auto"/>
              <w:rPr>
                <w:rFonts w:cstheme="minorHAnsi"/>
                <w:sz w:val="20"/>
                <w:szCs w:val="20"/>
              </w:rPr>
            </w:pPr>
          </w:p>
          <w:p w14:paraId="005451C8" w14:textId="77777777" w:rsidR="005A3660" w:rsidRPr="006A121E" w:rsidRDefault="005A3660" w:rsidP="005A3660">
            <w:pPr>
              <w:spacing w:line="259" w:lineRule="auto"/>
              <w:rPr>
                <w:rFonts w:cstheme="minorHAnsi"/>
                <w:sz w:val="20"/>
                <w:szCs w:val="20"/>
              </w:rPr>
            </w:pPr>
            <w:r w:rsidRPr="006A121E">
              <w:rPr>
                <w:rFonts w:cstheme="minorHAnsi"/>
                <w:sz w:val="20"/>
                <w:szCs w:val="20"/>
              </w:rPr>
              <w:t xml:space="preserve">Assessment will also use the bespoke module assessment for each of the units studied and using the achievement continuum as a way to monitor progress over time. </w:t>
            </w:r>
          </w:p>
          <w:p w14:paraId="3DD2268B" w14:textId="77777777" w:rsidR="005A3660" w:rsidRPr="006A121E" w:rsidRDefault="005A3660" w:rsidP="005A3660">
            <w:pPr>
              <w:spacing w:line="259" w:lineRule="auto"/>
              <w:rPr>
                <w:rFonts w:cstheme="minorHAnsi"/>
                <w:sz w:val="20"/>
                <w:szCs w:val="20"/>
              </w:rPr>
            </w:pPr>
          </w:p>
          <w:p w14:paraId="421D87E0" w14:textId="77777777" w:rsidR="005A3660" w:rsidRPr="006A121E" w:rsidRDefault="005A3660" w:rsidP="005A3660">
            <w:pPr>
              <w:spacing w:line="259" w:lineRule="auto"/>
              <w:rPr>
                <w:rFonts w:cstheme="minorHAnsi"/>
                <w:sz w:val="20"/>
                <w:szCs w:val="20"/>
              </w:rPr>
            </w:pPr>
          </w:p>
          <w:p w14:paraId="01F27B63" w14:textId="77777777" w:rsidR="005A3660" w:rsidRPr="006A121E" w:rsidRDefault="005734DD" w:rsidP="005A3660">
            <w:pPr>
              <w:spacing w:line="259" w:lineRule="auto"/>
              <w:rPr>
                <w:rFonts w:cstheme="minorHAnsi"/>
                <w:sz w:val="20"/>
                <w:szCs w:val="20"/>
              </w:rPr>
            </w:pPr>
            <w:r w:rsidRPr="006A121E">
              <w:rPr>
                <w:rFonts w:cstheme="minorHAnsi"/>
                <w:sz w:val="20"/>
                <w:szCs w:val="20"/>
              </w:rPr>
              <w:t>S</w:t>
            </w:r>
            <w:r w:rsidR="005A3660" w:rsidRPr="006A121E">
              <w:rPr>
                <w:rFonts w:cstheme="minorHAnsi"/>
                <w:sz w:val="20"/>
                <w:szCs w:val="20"/>
              </w:rPr>
              <w:t>pecific modules through Qualifications and Accreditation (Personal Progress and Personal and Social Development) will also make use of ASDAN accreditation assessment frameworks.</w:t>
            </w:r>
          </w:p>
          <w:p w14:paraId="4E7444BA" w14:textId="77777777" w:rsidR="005A3660" w:rsidRPr="006A121E" w:rsidRDefault="005A3660" w:rsidP="005A3660">
            <w:pPr>
              <w:spacing w:line="259" w:lineRule="auto"/>
              <w:rPr>
                <w:rFonts w:cstheme="minorHAnsi"/>
                <w:sz w:val="20"/>
                <w:szCs w:val="20"/>
              </w:rPr>
            </w:pPr>
          </w:p>
          <w:p w14:paraId="5D7D8384" w14:textId="77777777" w:rsidR="005A3660" w:rsidRPr="006A121E" w:rsidRDefault="005A3660" w:rsidP="005A3660">
            <w:pPr>
              <w:spacing w:line="259" w:lineRule="auto"/>
              <w:rPr>
                <w:rFonts w:cstheme="minorHAnsi"/>
                <w:sz w:val="20"/>
                <w:szCs w:val="20"/>
              </w:rPr>
            </w:pPr>
            <w:r w:rsidRPr="006A121E">
              <w:rPr>
                <w:rFonts w:cstheme="minorHAnsi"/>
                <w:sz w:val="20"/>
                <w:szCs w:val="20"/>
              </w:rPr>
              <w:t>Assessment will also consider the Key Stage skills statements</w:t>
            </w:r>
            <w:r w:rsidR="005734DD" w:rsidRPr="006A121E">
              <w:rPr>
                <w:rFonts w:cstheme="minorHAnsi"/>
                <w:sz w:val="20"/>
                <w:szCs w:val="20"/>
              </w:rPr>
              <w:t xml:space="preserve">, </w:t>
            </w:r>
            <w:r w:rsidRPr="006A121E">
              <w:rPr>
                <w:rFonts w:cstheme="minorHAnsi"/>
                <w:sz w:val="20"/>
                <w:szCs w:val="20"/>
              </w:rPr>
              <w:t xml:space="preserve"> which are tracked through the PSH</w:t>
            </w:r>
            <w:r w:rsidR="005734DD" w:rsidRPr="006A121E">
              <w:rPr>
                <w:rFonts w:cstheme="minorHAnsi"/>
                <w:sz w:val="20"/>
                <w:szCs w:val="20"/>
              </w:rPr>
              <w:t>C</w:t>
            </w:r>
            <w:r w:rsidRPr="006A121E">
              <w:rPr>
                <w:rFonts w:cstheme="minorHAnsi"/>
                <w:sz w:val="20"/>
                <w:szCs w:val="20"/>
              </w:rPr>
              <w:t>E coordinator.</w:t>
            </w:r>
          </w:p>
          <w:p w14:paraId="332B37AB" w14:textId="77777777" w:rsidR="005A3660" w:rsidRPr="006A121E" w:rsidRDefault="005A3660" w:rsidP="005A3660">
            <w:pPr>
              <w:spacing w:line="259" w:lineRule="auto"/>
              <w:rPr>
                <w:rFonts w:cstheme="minorHAnsi"/>
                <w:sz w:val="20"/>
                <w:szCs w:val="20"/>
              </w:rPr>
            </w:pPr>
          </w:p>
          <w:p w14:paraId="1C03775C" w14:textId="77777777" w:rsidR="005A3660" w:rsidRPr="006A121E" w:rsidRDefault="00660E7A" w:rsidP="005A3660">
            <w:pPr>
              <w:spacing w:line="259" w:lineRule="auto"/>
              <w:rPr>
                <w:rFonts w:cstheme="minorHAnsi"/>
                <w:sz w:val="20"/>
                <w:szCs w:val="20"/>
              </w:rPr>
            </w:pPr>
            <w:r w:rsidRPr="006A121E">
              <w:rPr>
                <w:rFonts w:cstheme="minorHAnsi"/>
                <w:sz w:val="20"/>
                <w:szCs w:val="20"/>
              </w:rPr>
              <w:t xml:space="preserve">Progress within PLGs </w:t>
            </w:r>
            <w:r w:rsidR="005A3660" w:rsidRPr="006A121E">
              <w:rPr>
                <w:rFonts w:cstheme="minorHAnsi"/>
                <w:sz w:val="20"/>
                <w:szCs w:val="20"/>
              </w:rPr>
              <w:t xml:space="preserve"> (where relevant) – SPT benchmarks.</w:t>
            </w:r>
          </w:p>
          <w:p w14:paraId="4C06CEE6" w14:textId="77777777" w:rsidR="005A3660" w:rsidRPr="006A121E" w:rsidRDefault="005A3660" w:rsidP="005A3660">
            <w:pPr>
              <w:spacing w:line="259" w:lineRule="auto"/>
              <w:rPr>
                <w:rFonts w:cstheme="minorHAnsi"/>
                <w:sz w:val="20"/>
                <w:szCs w:val="20"/>
              </w:rPr>
            </w:pPr>
          </w:p>
        </w:tc>
      </w:tr>
    </w:tbl>
    <w:p w14:paraId="6DEABAE4" w14:textId="77777777" w:rsidR="005734DD" w:rsidRPr="006A121E" w:rsidRDefault="005734DD" w:rsidP="005A3660">
      <w:pPr>
        <w:spacing w:after="200" w:line="276" w:lineRule="auto"/>
        <w:rPr>
          <w:rFonts w:cstheme="minorHAnsi"/>
          <w:b/>
          <w:bCs/>
          <w:sz w:val="20"/>
          <w:szCs w:val="20"/>
        </w:rPr>
      </w:pPr>
    </w:p>
    <w:p w14:paraId="6110B157" w14:textId="77777777" w:rsidR="00C44F9E" w:rsidRDefault="00C44F9E" w:rsidP="005A3660">
      <w:pPr>
        <w:spacing w:after="200" w:line="276" w:lineRule="auto"/>
        <w:rPr>
          <w:rFonts w:cstheme="minorHAnsi"/>
          <w:b/>
          <w:bCs/>
          <w:sz w:val="20"/>
          <w:szCs w:val="20"/>
        </w:rPr>
      </w:pPr>
    </w:p>
    <w:p w14:paraId="587041D4" w14:textId="77777777" w:rsidR="008366DE" w:rsidRPr="006A121E" w:rsidRDefault="008366DE" w:rsidP="005A3660">
      <w:pPr>
        <w:spacing w:after="200" w:line="276" w:lineRule="auto"/>
        <w:rPr>
          <w:rFonts w:cstheme="minorHAnsi"/>
          <w:b/>
          <w:bCs/>
          <w:sz w:val="20"/>
          <w:szCs w:val="20"/>
        </w:rPr>
      </w:pPr>
    </w:p>
    <w:p w14:paraId="659A3915" w14:textId="77777777" w:rsidR="005A3660" w:rsidRPr="008366DE" w:rsidRDefault="005A3660" w:rsidP="008A6D84">
      <w:pPr>
        <w:spacing w:after="200" w:line="276" w:lineRule="auto"/>
        <w:jc w:val="center"/>
        <w:rPr>
          <w:rFonts w:cstheme="minorHAnsi"/>
          <w:b/>
          <w:bCs/>
          <w:sz w:val="30"/>
          <w:szCs w:val="30"/>
        </w:rPr>
      </w:pPr>
      <w:r w:rsidRPr="008366DE">
        <w:rPr>
          <w:rFonts w:cstheme="minorHAnsi"/>
          <w:b/>
          <w:bCs/>
          <w:sz w:val="30"/>
          <w:szCs w:val="30"/>
        </w:rPr>
        <w:lastRenderedPageBreak/>
        <w:t>Health, Wellbeing and Relationships Curriculum Overview for Post 16 – KS5</w:t>
      </w:r>
    </w:p>
    <w:p w14:paraId="688CB703" w14:textId="77777777" w:rsidR="005A3660" w:rsidRPr="006A121E" w:rsidRDefault="005A3660" w:rsidP="005A3660">
      <w:pPr>
        <w:spacing w:after="200" w:line="276" w:lineRule="auto"/>
        <w:rPr>
          <w:rFonts w:cstheme="minorHAnsi"/>
          <w:sz w:val="20"/>
          <w:szCs w:val="20"/>
        </w:rPr>
      </w:pPr>
      <w:r w:rsidRPr="006A121E">
        <w:rPr>
          <w:rFonts w:cstheme="minorHAnsi"/>
          <w:sz w:val="20"/>
          <w:szCs w:val="20"/>
        </w:rPr>
        <w:t xml:space="preserve">Each of the areas is made up different modules and these form the offer. It is important that these can be used to ensure relevance and appropriateness of the curriculum being delivered whilst also ensuring that the learning is part of a well-planned sequence. </w:t>
      </w:r>
    </w:p>
    <w:p w14:paraId="7955ECDE" w14:textId="77777777" w:rsidR="005A3660" w:rsidRPr="006A121E" w:rsidRDefault="005A3660" w:rsidP="005A3660">
      <w:pPr>
        <w:spacing w:after="200" w:line="276" w:lineRule="auto"/>
        <w:rPr>
          <w:rFonts w:cstheme="minorHAnsi"/>
          <w:sz w:val="20"/>
          <w:szCs w:val="20"/>
        </w:rPr>
      </w:pPr>
      <w:r w:rsidRPr="006A121E">
        <w:rPr>
          <w:rFonts w:cstheme="minorHAnsi"/>
          <w:sz w:val="20"/>
          <w:szCs w:val="20"/>
        </w:rPr>
        <w:t xml:space="preserve">The table below details the modules that make up each area of the Health and Wellbeing curriculum and the frequency at which these are planned to be taught. A separate document is also available to show the functional Literacy and Numeracy Skills links for each module planned and taught over a three-year rolling programme. </w:t>
      </w:r>
    </w:p>
    <w:p w14:paraId="706CE75F" w14:textId="77777777" w:rsidR="00B5513D" w:rsidRPr="006A121E" w:rsidRDefault="005A3660" w:rsidP="005A3660">
      <w:pPr>
        <w:spacing w:after="200" w:line="276" w:lineRule="auto"/>
        <w:rPr>
          <w:rFonts w:cstheme="minorHAnsi"/>
          <w:sz w:val="20"/>
          <w:szCs w:val="20"/>
        </w:rPr>
      </w:pPr>
      <w:r w:rsidRPr="006A121E">
        <w:rPr>
          <w:rFonts w:cstheme="minorHAnsi"/>
          <w:sz w:val="20"/>
          <w:szCs w:val="20"/>
        </w:rPr>
        <w:t xml:space="preserve">A further document (see end of this overview)  is available which shows the breadth and overview of the Relationships and Sex Education (including online relationships) long term planning which is offered and delivered to all students in line with their ability to access, understating and develop understanding of these key concepts and how they </w:t>
      </w:r>
      <w:proofErr w:type="spellStart"/>
      <w:r w:rsidRPr="006A121E">
        <w:rPr>
          <w:rFonts w:cstheme="minorHAnsi"/>
          <w:sz w:val="20"/>
          <w:szCs w:val="20"/>
        </w:rPr>
        <w:t>effect</w:t>
      </w:r>
      <w:proofErr w:type="spellEnd"/>
      <w:r w:rsidRPr="006A121E">
        <w:rPr>
          <w:rFonts w:cstheme="minorHAnsi"/>
          <w:sz w:val="20"/>
          <w:szCs w:val="20"/>
        </w:rPr>
        <w:t xml:space="preserve"> their adulthood. </w:t>
      </w:r>
    </w:p>
    <w:p w14:paraId="1CF528EA" w14:textId="77777777" w:rsidR="00B5513D" w:rsidRPr="006A121E" w:rsidRDefault="00B5513D" w:rsidP="005A3660">
      <w:pPr>
        <w:spacing w:after="200" w:line="276" w:lineRule="auto"/>
        <w:rPr>
          <w:rFonts w:cstheme="minorHAnsi"/>
          <w:sz w:val="20"/>
          <w:szCs w:val="20"/>
        </w:rPr>
      </w:pPr>
    </w:p>
    <w:tbl>
      <w:tblPr>
        <w:tblStyle w:val="TableGrid0"/>
        <w:tblW w:w="15309" w:type="dxa"/>
        <w:tblInd w:w="-5" w:type="dxa"/>
        <w:tblLook w:val="04A0" w:firstRow="1" w:lastRow="0" w:firstColumn="1" w:lastColumn="0" w:noHBand="0" w:noVBand="1"/>
      </w:tblPr>
      <w:tblGrid>
        <w:gridCol w:w="1702"/>
        <w:gridCol w:w="3827"/>
        <w:gridCol w:w="4395"/>
        <w:gridCol w:w="5385"/>
      </w:tblGrid>
      <w:tr w:rsidR="005A3660" w:rsidRPr="006A121E" w14:paraId="46383034" w14:textId="77777777" w:rsidTr="008366DE">
        <w:tc>
          <w:tcPr>
            <w:tcW w:w="1702" w:type="dxa"/>
            <w:shd w:val="clear" w:color="auto" w:fill="FFF2CC" w:themeFill="accent4" w:themeFillTint="33"/>
          </w:tcPr>
          <w:p w14:paraId="042F6729" w14:textId="77777777" w:rsidR="005A3660" w:rsidRPr="006A121E" w:rsidRDefault="005A3660" w:rsidP="005A3660">
            <w:pPr>
              <w:spacing w:line="276" w:lineRule="auto"/>
              <w:rPr>
                <w:rFonts w:cstheme="minorHAnsi"/>
                <w:b/>
                <w:color w:val="FFC000"/>
                <w:sz w:val="20"/>
                <w:szCs w:val="20"/>
              </w:rPr>
            </w:pPr>
            <w:r w:rsidRPr="006A121E">
              <w:rPr>
                <w:rFonts w:cstheme="minorHAnsi"/>
                <w:b/>
                <w:color w:val="FFC000"/>
                <w:sz w:val="20"/>
                <w:szCs w:val="20"/>
              </w:rPr>
              <w:t xml:space="preserve">SPT Focus for Term </w:t>
            </w:r>
          </w:p>
        </w:tc>
        <w:tc>
          <w:tcPr>
            <w:tcW w:w="3827" w:type="dxa"/>
            <w:shd w:val="clear" w:color="auto" w:fill="FFF2CC" w:themeFill="accent4" w:themeFillTint="33"/>
          </w:tcPr>
          <w:p w14:paraId="299554AE" w14:textId="77777777" w:rsidR="005A3660" w:rsidRPr="006A121E" w:rsidRDefault="005A3660" w:rsidP="005A3660">
            <w:pPr>
              <w:spacing w:line="276" w:lineRule="auto"/>
              <w:jc w:val="center"/>
              <w:rPr>
                <w:rFonts w:cstheme="minorHAnsi"/>
                <w:bCs/>
                <w:sz w:val="20"/>
                <w:szCs w:val="20"/>
              </w:rPr>
            </w:pPr>
            <w:r w:rsidRPr="006A121E">
              <w:rPr>
                <w:rFonts w:cstheme="minorHAnsi"/>
                <w:bCs/>
                <w:sz w:val="20"/>
                <w:szCs w:val="20"/>
              </w:rPr>
              <w:t>Autumn</w:t>
            </w:r>
          </w:p>
          <w:p w14:paraId="60DE674F" w14:textId="77777777" w:rsidR="005A3660" w:rsidRPr="006A121E" w:rsidRDefault="005A3660" w:rsidP="005A3660">
            <w:pPr>
              <w:spacing w:line="276" w:lineRule="auto"/>
              <w:jc w:val="center"/>
              <w:rPr>
                <w:rFonts w:cstheme="minorHAnsi"/>
                <w:b/>
                <w:sz w:val="20"/>
                <w:szCs w:val="20"/>
              </w:rPr>
            </w:pPr>
            <w:r w:rsidRPr="006A121E">
              <w:rPr>
                <w:rFonts w:cstheme="minorHAnsi"/>
                <w:b/>
                <w:sz w:val="20"/>
                <w:szCs w:val="20"/>
              </w:rPr>
              <w:t>Relationships</w:t>
            </w:r>
          </w:p>
        </w:tc>
        <w:tc>
          <w:tcPr>
            <w:tcW w:w="4395" w:type="dxa"/>
            <w:shd w:val="clear" w:color="auto" w:fill="FFF2CC" w:themeFill="accent4" w:themeFillTint="33"/>
          </w:tcPr>
          <w:p w14:paraId="4F2E2235" w14:textId="77777777" w:rsidR="005A3660" w:rsidRPr="006A121E" w:rsidRDefault="005A3660" w:rsidP="005A3660">
            <w:pPr>
              <w:spacing w:line="276" w:lineRule="auto"/>
              <w:jc w:val="center"/>
              <w:rPr>
                <w:rFonts w:cstheme="minorHAnsi"/>
                <w:bCs/>
                <w:sz w:val="20"/>
                <w:szCs w:val="20"/>
              </w:rPr>
            </w:pPr>
            <w:r w:rsidRPr="006A121E">
              <w:rPr>
                <w:rFonts w:cstheme="minorHAnsi"/>
                <w:bCs/>
                <w:sz w:val="20"/>
                <w:szCs w:val="20"/>
              </w:rPr>
              <w:t>Spring</w:t>
            </w:r>
          </w:p>
          <w:p w14:paraId="37E3234C" w14:textId="77777777" w:rsidR="005A3660" w:rsidRPr="006A121E" w:rsidRDefault="005A3660" w:rsidP="005A3660">
            <w:pPr>
              <w:spacing w:line="276" w:lineRule="auto"/>
              <w:jc w:val="center"/>
              <w:rPr>
                <w:rFonts w:cstheme="minorHAnsi"/>
                <w:b/>
                <w:sz w:val="20"/>
                <w:szCs w:val="20"/>
              </w:rPr>
            </w:pPr>
            <w:r w:rsidRPr="006A121E">
              <w:rPr>
                <w:rFonts w:cstheme="minorHAnsi"/>
                <w:b/>
                <w:sz w:val="20"/>
                <w:szCs w:val="20"/>
              </w:rPr>
              <w:t>Living in the Wider World</w:t>
            </w:r>
          </w:p>
        </w:tc>
        <w:tc>
          <w:tcPr>
            <w:tcW w:w="5385" w:type="dxa"/>
            <w:shd w:val="clear" w:color="auto" w:fill="FFF2CC" w:themeFill="accent4" w:themeFillTint="33"/>
          </w:tcPr>
          <w:p w14:paraId="1FCDDE7F" w14:textId="77777777" w:rsidR="005A3660" w:rsidRPr="006A121E" w:rsidRDefault="005A3660" w:rsidP="005A3660">
            <w:pPr>
              <w:spacing w:line="276" w:lineRule="auto"/>
              <w:jc w:val="center"/>
              <w:rPr>
                <w:rFonts w:cstheme="minorHAnsi"/>
                <w:bCs/>
                <w:sz w:val="20"/>
                <w:szCs w:val="20"/>
              </w:rPr>
            </w:pPr>
            <w:r w:rsidRPr="006A121E">
              <w:rPr>
                <w:rFonts w:cstheme="minorHAnsi"/>
                <w:bCs/>
                <w:sz w:val="20"/>
                <w:szCs w:val="20"/>
              </w:rPr>
              <w:t>Summer</w:t>
            </w:r>
          </w:p>
          <w:p w14:paraId="37DD7758" w14:textId="77777777" w:rsidR="005A3660" w:rsidRPr="006A121E" w:rsidRDefault="005A3660" w:rsidP="005A3660">
            <w:pPr>
              <w:spacing w:line="276" w:lineRule="auto"/>
              <w:jc w:val="center"/>
              <w:rPr>
                <w:rFonts w:cstheme="minorHAnsi"/>
                <w:b/>
                <w:sz w:val="20"/>
                <w:szCs w:val="20"/>
              </w:rPr>
            </w:pPr>
            <w:r w:rsidRPr="006A121E">
              <w:rPr>
                <w:rFonts w:cstheme="minorHAnsi"/>
                <w:b/>
                <w:sz w:val="20"/>
                <w:szCs w:val="20"/>
              </w:rPr>
              <w:t>Health and Wellbeing</w:t>
            </w:r>
          </w:p>
        </w:tc>
      </w:tr>
      <w:tr w:rsidR="005A3660" w:rsidRPr="006A121E" w14:paraId="410AF24D" w14:textId="77777777" w:rsidTr="008366DE">
        <w:tc>
          <w:tcPr>
            <w:tcW w:w="1702" w:type="dxa"/>
            <w:shd w:val="clear" w:color="auto" w:fill="D9E2F3" w:themeFill="accent1" w:themeFillTint="33"/>
          </w:tcPr>
          <w:p w14:paraId="749E0E6F" w14:textId="77777777" w:rsidR="005A3660" w:rsidRPr="006A121E" w:rsidRDefault="005A3660" w:rsidP="005A3660">
            <w:pPr>
              <w:spacing w:line="276" w:lineRule="auto"/>
              <w:rPr>
                <w:rFonts w:cstheme="minorHAnsi"/>
                <w:b/>
                <w:color w:val="0070C0"/>
                <w:sz w:val="20"/>
                <w:szCs w:val="20"/>
              </w:rPr>
            </w:pPr>
            <w:r w:rsidRPr="006A121E">
              <w:rPr>
                <w:rFonts w:cstheme="minorHAnsi"/>
                <w:b/>
                <w:color w:val="0070C0"/>
                <w:sz w:val="20"/>
                <w:szCs w:val="20"/>
              </w:rPr>
              <w:t>RS</w:t>
            </w:r>
            <w:r w:rsidR="00474E91" w:rsidRPr="006A121E">
              <w:rPr>
                <w:rFonts w:cstheme="minorHAnsi"/>
                <w:b/>
                <w:color w:val="0070C0"/>
                <w:sz w:val="20"/>
                <w:szCs w:val="20"/>
              </w:rPr>
              <w:t>H</w:t>
            </w:r>
            <w:r w:rsidRPr="006A121E">
              <w:rPr>
                <w:rFonts w:cstheme="minorHAnsi"/>
                <w:b/>
                <w:color w:val="0070C0"/>
                <w:sz w:val="20"/>
                <w:szCs w:val="20"/>
              </w:rPr>
              <w:t xml:space="preserve">E Themes </w:t>
            </w:r>
          </w:p>
          <w:p w14:paraId="6E9CA677" w14:textId="77777777" w:rsidR="005A3660" w:rsidRPr="006A121E" w:rsidRDefault="005A3660" w:rsidP="005A3660">
            <w:pPr>
              <w:spacing w:line="276" w:lineRule="auto"/>
              <w:rPr>
                <w:rFonts w:cstheme="minorHAnsi"/>
                <w:bCs/>
                <w:sz w:val="20"/>
                <w:szCs w:val="20"/>
              </w:rPr>
            </w:pPr>
            <w:r w:rsidRPr="006A121E">
              <w:rPr>
                <w:rFonts w:cstheme="minorHAnsi"/>
                <w:bCs/>
                <w:color w:val="0070C0"/>
                <w:sz w:val="20"/>
                <w:szCs w:val="20"/>
              </w:rPr>
              <w:t xml:space="preserve">*Intent </w:t>
            </w:r>
          </w:p>
        </w:tc>
        <w:tc>
          <w:tcPr>
            <w:tcW w:w="3827" w:type="dxa"/>
            <w:shd w:val="clear" w:color="auto" w:fill="D9E2F3" w:themeFill="accent1" w:themeFillTint="33"/>
          </w:tcPr>
          <w:p w14:paraId="0AAB2409" w14:textId="77777777" w:rsidR="005A3660" w:rsidRPr="006A121E" w:rsidRDefault="005A3660" w:rsidP="005A3660">
            <w:pPr>
              <w:spacing w:line="276" w:lineRule="auto"/>
              <w:jc w:val="center"/>
              <w:rPr>
                <w:rFonts w:cstheme="minorHAnsi"/>
                <w:bCs/>
                <w:sz w:val="20"/>
                <w:szCs w:val="20"/>
              </w:rPr>
            </w:pPr>
            <w:r w:rsidRPr="006A121E">
              <w:rPr>
                <w:rFonts w:cstheme="minorHAnsi"/>
                <w:bCs/>
                <w:sz w:val="20"/>
                <w:szCs w:val="20"/>
              </w:rPr>
              <w:t>Autumn</w:t>
            </w:r>
          </w:p>
          <w:p w14:paraId="62922A09" w14:textId="77777777" w:rsidR="005A3660" w:rsidRPr="006A121E" w:rsidRDefault="005A3660" w:rsidP="005A3660">
            <w:pPr>
              <w:spacing w:line="276" w:lineRule="auto"/>
              <w:jc w:val="center"/>
              <w:rPr>
                <w:rFonts w:cstheme="minorHAnsi"/>
                <w:b/>
                <w:sz w:val="20"/>
                <w:szCs w:val="20"/>
              </w:rPr>
            </w:pPr>
            <w:r w:rsidRPr="006A121E">
              <w:rPr>
                <w:rFonts w:cstheme="minorHAnsi"/>
                <w:b/>
                <w:sz w:val="20"/>
                <w:szCs w:val="20"/>
              </w:rPr>
              <w:t>Life cycles and changes</w:t>
            </w:r>
          </w:p>
        </w:tc>
        <w:tc>
          <w:tcPr>
            <w:tcW w:w="4395" w:type="dxa"/>
            <w:shd w:val="clear" w:color="auto" w:fill="D9E2F3" w:themeFill="accent1" w:themeFillTint="33"/>
          </w:tcPr>
          <w:p w14:paraId="1C638106" w14:textId="77777777" w:rsidR="005A3660" w:rsidRPr="006A121E" w:rsidRDefault="005A3660" w:rsidP="005A3660">
            <w:pPr>
              <w:spacing w:line="276" w:lineRule="auto"/>
              <w:jc w:val="center"/>
              <w:rPr>
                <w:rFonts w:cstheme="minorHAnsi"/>
                <w:bCs/>
                <w:sz w:val="20"/>
                <w:szCs w:val="20"/>
              </w:rPr>
            </w:pPr>
            <w:r w:rsidRPr="006A121E">
              <w:rPr>
                <w:rFonts w:cstheme="minorHAnsi"/>
                <w:bCs/>
                <w:sz w:val="20"/>
                <w:szCs w:val="20"/>
              </w:rPr>
              <w:t>Spring</w:t>
            </w:r>
          </w:p>
          <w:p w14:paraId="30599048" w14:textId="77777777" w:rsidR="005A3660" w:rsidRPr="006A121E" w:rsidRDefault="005A3660" w:rsidP="005A3660">
            <w:pPr>
              <w:spacing w:line="276" w:lineRule="auto"/>
              <w:jc w:val="center"/>
              <w:rPr>
                <w:rFonts w:cstheme="minorHAnsi"/>
                <w:b/>
                <w:sz w:val="20"/>
                <w:szCs w:val="20"/>
              </w:rPr>
            </w:pPr>
            <w:r w:rsidRPr="006A121E">
              <w:rPr>
                <w:rFonts w:cstheme="minorHAnsi"/>
                <w:b/>
                <w:sz w:val="20"/>
                <w:szCs w:val="20"/>
              </w:rPr>
              <w:t>Personal autonomy and safety</w:t>
            </w:r>
          </w:p>
        </w:tc>
        <w:tc>
          <w:tcPr>
            <w:tcW w:w="5385" w:type="dxa"/>
            <w:shd w:val="clear" w:color="auto" w:fill="D9E2F3" w:themeFill="accent1" w:themeFillTint="33"/>
          </w:tcPr>
          <w:p w14:paraId="7700F078" w14:textId="77777777" w:rsidR="005A3660" w:rsidRPr="006A121E" w:rsidRDefault="005A3660" w:rsidP="005A3660">
            <w:pPr>
              <w:spacing w:line="276" w:lineRule="auto"/>
              <w:jc w:val="center"/>
              <w:rPr>
                <w:rFonts w:cstheme="minorHAnsi"/>
                <w:bCs/>
                <w:sz w:val="20"/>
                <w:szCs w:val="20"/>
              </w:rPr>
            </w:pPr>
            <w:r w:rsidRPr="006A121E">
              <w:rPr>
                <w:rFonts w:cstheme="minorHAnsi"/>
                <w:bCs/>
                <w:sz w:val="20"/>
                <w:szCs w:val="20"/>
              </w:rPr>
              <w:t>Summer</w:t>
            </w:r>
          </w:p>
          <w:p w14:paraId="7A163562" w14:textId="77777777" w:rsidR="005A3660" w:rsidRPr="006A121E" w:rsidRDefault="005A3660" w:rsidP="005A3660">
            <w:pPr>
              <w:spacing w:line="276" w:lineRule="auto"/>
              <w:jc w:val="center"/>
              <w:rPr>
                <w:rFonts w:cstheme="minorHAnsi"/>
                <w:b/>
                <w:sz w:val="20"/>
                <w:szCs w:val="20"/>
              </w:rPr>
            </w:pPr>
            <w:r w:rsidRPr="006A121E">
              <w:rPr>
                <w:rFonts w:cstheme="minorHAnsi"/>
                <w:b/>
                <w:sz w:val="20"/>
                <w:szCs w:val="20"/>
              </w:rPr>
              <w:t>Sexual health including contraception</w:t>
            </w:r>
          </w:p>
        </w:tc>
      </w:tr>
      <w:tr w:rsidR="005A3660" w:rsidRPr="006A121E" w14:paraId="6F315F4F" w14:textId="77777777" w:rsidTr="008366DE">
        <w:tc>
          <w:tcPr>
            <w:tcW w:w="1702" w:type="dxa"/>
            <w:shd w:val="clear" w:color="auto" w:fill="D9E2F3" w:themeFill="accent1" w:themeFillTint="33"/>
          </w:tcPr>
          <w:p w14:paraId="5BFE5DFF" w14:textId="77777777" w:rsidR="005A3660" w:rsidRPr="006A121E" w:rsidRDefault="005A3660" w:rsidP="005A3660">
            <w:pPr>
              <w:spacing w:line="276" w:lineRule="auto"/>
              <w:rPr>
                <w:rFonts w:cstheme="minorHAnsi"/>
                <w:b/>
                <w:color w:val="0070C0"/>
                <w:sz w:val="20"/>
                <w:szCs w:val="20"/>
              </w:rPr>
            </w:pPr>
            <w:r w:rsidRPr="006A121E">
              <w:rPr>
                <w:rFonts w:cstheme="minorHAnsi"/>
                <w:b/>
                <w:color w:val="0070C0"/>
                <w:sz w:val="20"/>
                <w:szCs w:val="20"/>
              </w:rPr>
              <w:t>RS</w:t>
            </w:r>
            <w:r w:rsidR="00474E91" w:rsidRPr="006A121E">
              <w:rPr>
                <w:rFonts w:cstheme="minorHAnsi"/>
                <w:b/>
                <w:color w:val="0070C0"/>
                <w:sz w:val="20"/>
                <w:szCs w:val="20"/>
              </w:rPr>
              <w:t>H</w:t>
            </w:r>
            <w:r w:rsidRPr="006A121E">
              <w:rPr>
                <w:rFonts w:cstheme="minorHAnsi"/>
                <w:b/>
                <w:color w:val="0070C0"/>
                <w:sz w:val="20"/>
                <w:szCs w:val="20"/>
              </w:rPr>
              <w:t xml:space="preserve">E </w:t>
            </w:r>
          </w:p>
          <w:p w14:paraId="4868DA4D" w14:textId="77777777" w:rsidR="005A3660" w:rsidRPr="006A121E" w:rsidRDefault="005A3660" w:rsidP="005A3660">
            <w:pPr>
              <w:spacing w:line="276" w:lineRule="auto"/>
              <w:rPr>
                <w:rFonts w:cstheme="minorHAnsi"/>
                <w:b/>
                <w:color w:val="0070C0"/>
                <w:sz w:val="20"/>
                <w:szCs w:val="20"/>
              </w:rPr>
            </w:pPr>
            <w:r w:rsidRPr="006A121E">
              <w:rPr>
                <w:rFonts w:cstheme="minorHAnsi"/>
                <w:b/>
                <w:color w:val="0070C0"/>
                <w:sz w:val="20"/>
                <w:szCs w:val="20"/>
              </w:rPr>
              <w:t>Core Areas</w:t>
            </w:r>
          </w:p>
          <w:p w14:paraId="798B8D91" w14:textId="77777777" w:rsidR="005A3660" w:rsidRPr="006A121E" w:rsidRDefault="005A3660" w:rsidP="005A3660">
            <w:pPr>
              <w:spacing w:line="276" w:lineRule="auto"/>
              <w:rPr>
                <w:rFonts w:cstheme="minorHAnsi"/>
                <w:b/>
                <w:sz w:val="20"/>
                <w:szCs w:val="20"/>
              </w:rPr>
            </w:pPr>
            <w:r w:rsidRPr="006A121E">
              <w:rPr>
                <w:rFonts w:cstheme="minorHAnsi"/>
                <w:bCs/>
                <w:color w:val="0070C0"/>
                <w:sz w:val="20"/>
                <w:szCs w:val="20"/>
              </w:rPr>
              <w:t>*Intent</w:t>
            </w:r>
            <w:r w:rsidRPr="006A121E">
              <w:rPr>
                <w:rFonts w:cstheme="minorHAnsi"/>
                <w:b/>
                <w:color w:val="0070C0"/>
                <w:sz w:val="20"/>
                <w:szCs w:val="20"/>
              </w:rPr>
              <w:t xml:space="preserve">  </w:t>
            </w:r>
          </w:p>
        </w:tc>
        <w:tc>
          <w:tcPr>
            <w:tcW w:w="3827" w:type="dxa"/>
            <w:shd w:val="clear" w:color="auto" w:fill="FFFFFF" w:themeFill="background1"/>
          </w:tcPr>
          <w:p w14:paraId="79C2EC75" w14:textId="77777777" w:rsidR="005A3660" w:rsidRPr="006A121E" w:rsidRDefault="005A3660" w:rsidP="005A3660">
            <w:pPr>
              <w:spacing w:line="259" w:lineRule="auto"/>
              <w:contextualSpacing/>
              <w:rPr>
                <w:rFonts w:cstheme="minorHAnsi"/>
                <w:sz w:val="20"/>
                <w:szCs w:val="20"/>
              </w:rPr>
            </w:pPr>
            <w:r w:rsidRPr="006A121E">
              <w:rPr>
                <w:rFonts w:cstheme="minorHAnsi"/>
                <w:sz w:val="20"/>
                <w:szCs w:val="20"/>
              </w:rPr>
              <w:t>Making good choices</w:t>
            </w:r>
          </w:p>
          <w:p w14:paraId="45F63D37" w14:textId="77777777" w:rsidR="005A3660" w:rsidRPr="006A121E" w:rsidRDefault="00A05F64" w:rsidP="005A3660">
            <w:pPr>
              <w:spacing w:line="259" w:lineRule="auto"/>
              <w:contextualSpacing/>
              <w:rPr>
                <w:rFonts w:cstheme="minorHAnsi"/>
                <w:sz w:val="20"/>
                <w:szCs w:val="20"/>
              </w:rPr>
            </w:pPr>
            <w:r>
              <w:rPr>
                <w:rFonts w:cstheme="minorHAnsi"/>
                <w:sz w:val="20"/>
                <w:szCs w:val="20"/>
              </w:rPr>
              <w:t>How to look after and consent in friendships and relationships.</w:t>
            </w:r>
          </w:p>
          <w:p w14:paraId="12973270" w14:textId="77777777" w:rsidR="005A3660" w:rsidRPr="006A121E" w:rsidRDefault="005A3660" w:rsidP="005A3660">
            <w:pPr>
              <w:spacing w:line="276" w:lineRule="auto"/>
              <w:rPr>
                <w:rFonts w:cstheme="minorHAnsi"/>
                <w:bCs/>
                <w:sz w:val="20"/>
                <w:szCs w:val="20"/>
              </w:rPr>
            </w:pPr>
            <w:r w:rsidRPr="006A121E">
              <w:rPr>
                <w:rFonts w:cstheme="minorHAnsi"/>
                <w:sz w:val="20"/>
                <w:szCs w:val="20"/>
              </w:rPr>
              <w:t>Where to get help and support</w:t>
            </w:r>
          </w:p>
          <w:p w14:paraId="4D76A2CA" w14:textId="77777777" w:rsidR="005A3660" w:rsidRPr="006A121E" w:rsidRDefault="005A3660" w:rsidP="005A3660">
            <w:pPr>
              <w:spacing w:line="276" w:lineRule="auto"/>
              <w:rPr>
                <w:rFonts w:cstheme="minorHAnsi"/>
                <w:b/>
                <w:sz w:val="20"/>
                <w:szCs w:val="20"/>
              </w:rPr>
            </w:pPr>
          </w:p>
        </w:tc>
        <w:tc>
          <w:tcPr>
            <w:tcW w:w="4395" w:type="dxa"/>
            <w:shd w:val="clear" w:color="auto" w:fill="FFFFFF" w:themeFill="background1"/>
          </w:tcPr>
          <w:p w14:paraId="5B5010BF" w14:textId="77777777" w:rsidR="005A3660" w:rsidRPr="006A121E" w:rsidRDefault="00A05F64" w:rsidP="005A3660">
            <w:pPr>
              <w:spacing w:line="259" w:lineRule="auto"/>
              <w:contextualSpacing/>
              <w:rPr>
                <w:rFonts w:cstheme="minorHAnsi"/>
                <w:sz w:val="20"/>
                <w:szCs w:val="20"/>
              </w:rPr>
            </w:pPr>
            <w:r>
              <w:rPr>
                <w:rFonts w:cstheme="minorHAnsi"/>
                <w:sz w:val="20"/>
                <w:szCs w:val="20"/>
              </w:rPr>
              <w:t>R</w:t>
            </w:r>
            <w:r w:rsidR="005A3660" w:rsidRPr="006A121E">
              <w:rPr>
                <w:rFonts w:cstheme="minorHAnsi"/>
                <w:sz w:val="20"/>
                <w:szCs w:val="20"/>
              </w:rPr>
              <w:t>elationships</w:t>
            </w:r>
            <w:r>
              <w:rPr>
                <w:rFonts w:cstheme="minorHAnsi"/>
                <w:sz w:val="20"/>
                <w:szCs w:val="20"/>
              </w:rPr>
              <w:t>, including sexual relationships.</w:t>
            </w:r>
          </w:p>
          <w:p w14:paraId="299F68C6" w14:textId="77777777" w:rsidR="005A3660" w:rsidRPr="006A121E" w:rsidRDefault="005A3660" w:rsidP="005A3660">
            <w:pPr>
              <w:spacing w:line="259" w:lineRule="auto"/>
              <w:contextualSpacing/>
              <w:rPr>
                <w:rFonts w:cstheme="minorHAnsi"/>
                <w:sz w:val="20"/>
                <w:szCs w:val="20"/>
              </w:rPr>
            </w:pPr>
            <w:r w:rsidRPr="006A121E">
              <w:rPr>
                <w:rFonts w:cstheme="minorHAnsi"/>
                <w:sz w:val="20"/>
                <w:szCs w:val="20"/>
              </w:rPr>
              <w:t>Sexual expression</w:t>
            </w:r>
          </w:p>
          <w:p w14:paraId="6383314B" w14:textId="77777777" w:rsidR="005A3660" w:rsidRPr="006A121E" w:rsidRDefault="005A3660" w:rsidP="005A3660">
            <w:pPr>
              <w:spacing w:line="276" w:lineRule="auto"/>
              <w:rPr>
                <w:rFonts w:cstheme="minorHAnsi"/>
                <w:b/>
                <w:sz w:val="20"/>
                <w:szCs w:val="20"/>
              </w:rPr>
            </w:pPr>
            <w:r w:rsidRPr="006A121E">
              <w:rPr>
                <w:rFonts w:cstheme="minorHAnsi"/>
                <w:sz w:val="20"/>
                <w:szCs w:val="20"/>
              </w:rPr>
              <w:t>Keeping yourself safe</w:t>
            </w:r>
            <w:r w:rsidR="00A05F64">
              <w:rPr>
                <w:rFonts w:cstheme="minorHAnsi"/>
                <w:sz w:val="20"/>
                <w:szCs w:val="20"/>
              </w:rPr>
              <w:t xml:space="preserve"> and consent </w:t>
            </w:r>
          </w:p>
        </w:tc>
        <w:tc>
          <w:tcPr>
            <w:tcW w:w="5385" w:type="dxa"/>
            <w:shd w:val="clear" w:color="auto" w:fill="FFFFFF" w:themeFill="background1"/>
          </w:tcPr>
          <w:p w14:paraId="3B070162" w14:textId="77777777" w:rsidR="005A3660" w:rsidRPr="006A121E" w:rsidRDefault="005A3660" w:rsidP="005A3660">
            <w:pPr>
              <w:spacing w:line="259" w:lineRule="auto"/>
              <w:contextualSpacing/>
              <w:rPr>
                <w:rFonts w:cstheme="minorHAnsi"/>
                <w:sz w:val="20"/>
                <w:szCs w:val="20"/>
              </w:rPr>
            </w:pPr>
            <w:r w:rsidRPr="006A121E">
              <w:rPr>
                <w:rFonts w:cstheme="minorHAnsi"/>
                <w:sz w:val="20"/>
                <w:szCs w:val="20"/>
              </w:rPr>
              <w:t xml:space="preserve">Sexual health </w:t>
            </w:r>
          </w:p>
          <w:p w14:paraId="16CCDF1A" w14:textId="77777777" w:rsidR="005A3660" w:rsidRPr="006A121E" w:rsidRDefault="005A3660" w:rsidP="005A3660">
            <w:pPr>
              <w:spacing w:line="259" w:lineRule="auto"/>
              <w:contextualSpacing/>
              <w:rPr>
                <w:rFonts w:cstheme="minorHAnsi"/>
                <w:sz w:val="20"/>
                <w:szCs w:val="20"/>
              </w:rPr>
            </w:pPr>
            <w:r w:rsidRPr="006A121E">
              <w:rPr>
                <w:rFonts w:cstheme="minorHAnsi"/>
                <w:sz w:val="20"/>
                <w:szCs w:val="20"/>
              </w:rPr>
              <w:t>Contraception</w:t>
            </w:r>
            <w:r w:rsidR="00A05F64">
              <w:rPr>
                <w:rFonts w:cstheme="minorHAnsi"/>
                <w:sz w:val="20"/>
                <w:szCs w:val="20"/>
              </w:rPr>
              <w:t xml:space="preserve"> and the services we can use to help us.</w:t>
            </w:r>
          </w:p>
          <w:p w14:paraId="4C979B65" w14:textId="77777777" w:rsidR="005A3660" w:rsidRPr="006A121E" w:rsidRDefault="00A05F64" w:rsidP="00A05F64">
            <w:pPr>
              <w:spacing w:line="259" w:lineRule="auto"/>
              <w:contextualSpacing/>
              <w:rPr>
                <w:rFonts w:cstheme="minorHAnsi"/>
                <w:sz w:val="20"/>
                <w:szCs w:val="20"/>
              </w:rPr>
            </w:pPr>
            <w:r>
              <w:rPr>
                <w:rFonts w:cstheme="minorHAnsi"/>
                <w:sz w:val="20"/>
                <w:szCs w:val="20"/>
              </w:rPr>
              <w:t>St</w:t>
            </w:r>
            <w:r w:rsidR="005A3660" w:rsidRPr="006A121E">
              <w:rPr>
                <w:rFonts w:cstheme="minorHAnsi"/>
                <w:sz w:val="20"/>
                <w:szCs w:val="20"/>
              </w:rPr>
              <w:t>aying healthy including health checks screening/checking</w:t>
            </w:r>
          </w:p>
        </w:tc>
      </w:tr>
      <w:tr w:rsidR="005A3660" w:rsidRPr="006A121E" w14:paraId="3EC6CB69" w14:textId="77777777" w:rsidTr="008366DE">
        <w:tc>
          <w:tcPr>
            <w:tcW w:w="1702" w:type="dxa"/>
            <w:shd w:val="clear" w:color="auto" w:fill="D9E2F3" w:themeFill="accent1" w:themeFillTint="33"/>
          </w:tcPr>
          <w:p w14:paraId="54224FEF" w14:textId="77777777" w:rsidR="005A3660" w:rsidRPr="006A121E" w:rsidRDefault="005A3660" w:rsidP="005A3660">
            <w:pPr>
              <w:spacing w:line="276" w:lineRule="auto"/>
              <w:rPr>
                <w:rFonts w:cstheme="minorHAnsi"/>
                <w:b/>
                <w:color w:val="0070C0"/>
                <w:sz w:val="20"/>
                <w:szCs w:val="20"/>
              </w:rPr>
            </w:pPr>
            <w:r w:rsidRPr="006A121E">
              <w:rPr>
                <w:rFonts w:cstheme="minorHAnsi"/>
                <w:b/>
                <w:color w:val="0070C0"/>
                <w:sz w:val="20"/>
                <w:szCs w:val="20"/>
              </w:rPr>
              <w:t>RS</w:t>
            </w:r>
            <w:r w:rsidR="00474E91" w:rsidRPr="006A121E">
              <w:rPr>
                <w:rFonts w:cstheme="minorHAnsi"/>
                <w:b/>
                <w:color w:val="0070C0"/>
                <w:sz w:val="20"/>
                <w:szCs w:val="20"/>
              </w:rPr>
              <w:t>H</w:t>
            </w:r>
            <w:r w:rsidRPr="006A121E">
              <w:rPr>
                <w:rFonts w:cstheme="minorHAnsi"/>
                <w:b/>
                <w:color w:val="0070C0"/>
                <w:sz w:val="20"/>
                <w:szCs w:val="20"/>
              </w:rPr>
              <w:t>E</w:t>
            </w:r>
          </w:p>
          <w:p w14:paraId="436175F1" w14:textId="77777777" w:rsidR="005A3660" w:rsidRPr="006A121E" w:rsidRDefault="005A3660" w:rsidP="005A3660">
            <w:pPr>
              <w:spacing w:line="276" w:lineRule="auto"/>
              <w:rPr>
                <w:rFonts w:cstheme="minorHAnsi"/>
                <w:b/>
                <w:color w:val="0070C0"/>
                <w:sz w:val="20"/>
                <w:szCs w:val="20"/>
              </w:rPr>
            </w:pPr>
            <w:r w:rsidRPr="006A121E">
              <w:rPr>
                <w:rFonts w:cstheme="minorHAnsi"/>
                <w:b/>
                <w:color w:val="0070C0"/>
                <w:sz w:val="20"/>
                <w:szCs w:val="20"/>
              </w:rPr>
              <w:t xml:space="preserve">Detail for Core Areas </w:t>
            </w:r>
          </w:p>
          <w:p w14:paraId="0CF66A88" w14:textId="77777777" w:rsidR="005A3660" w:rsidRPr="006A121E" w:rsidRDefault="005A3660" w:rsidP="005A3660">
            <w:pPr>
              <w:spacing w:line="276" w:lineRule="auto"/>
              <w:rPr>
                <w:rFonts w:cstheme="minorHAnsi"/>
                <w:bCs/>
                <w:sz w:val="20"/>
                <w:szCs w:val="20"/>
              </w:rPr>
            </w:pPr>
            <w:r w:rsidRPr="006A121E">
              <w:rPr>
                <w:rFonts w:cstheme="minorHAnsi"/>
                <w:bCs/>
                <w:color w:val="0070C0"/>
                <w:sz w:val="20"/>
                <w:szCs w:val="20"/>
              </w:rPr>
              <w:t xml:space="preserve">*Implementation </w:t>
            </w:r>
          </w:p>
        </w:tc>
        <w:tc>
          <w:tcPr>
            <w:tcW w:w="3827" w:type="dxa"/>
          </w:tcPr>
          <w:p w14:paraId="64619DEC" w14:textId="77777777" w:rsidR="005A3660" w:rsidRPr="006A121E" w:rsidRDefault="005A3660" w:rsidP="005A3660">
            <w:pPr>
              <w:spacing w:line="276" w:lineRule="auto"/>
              <w:rPr>
                <w:rFonts w:cstheme="minorHAnsi"/>
                <w:bCs/>
                <w:sz w:val="20"/>
                <w:szCs w:val="20"/>
              </w:rPr>
            </w:pPr>
            <w:r w:rsidRPr="006A121E">
              <w:rPr>
                <w:rFonts w:cstheme="minorHAnsi"/>
                <w:bCs/>
                <w:sz w:val="20"/>
                <w:szCs w:val="20"/>
              </w:rPr>
              <w:t>To provide students with the information they will need to understand the process of conception, pregnancy and birth and to make informed choices around pregnancy and parenthood.</w:t>
            </w:r>
          </w:p>
          <w:p w14:paraId="0FF4619F" w14:textId="77777777" w:rsidR="005A3660" w:rsidRPr="006A121E" w:rsidRDefault="005A3660" w:rsidP="005A3660">
            <w:pPr>
              <w:spacing w:line="276" w:lineRule="auto"/>
              <w:rPr>
                <w:rFonts w:cstheme="minorHAnsi"/>
                <w:bCs/>
                <w:sz w:val="20"/>
                <w:szCs w:val="20"/>
              </w:rPr>
            </w:pPr>
            <w:r w:rsidRPr="006A121E">
              <w:rPr>
                <w:rFonts w:cstheme="minorHAnsi"/>
                <w:bCs/>
                <w:sz w:val="20"/>
                <w:szCs w:val="20"/>
              </w:rPr>
              <w:t xml:space="preserve">We have therefore identified that we need to ensure that our students, when developmentally ready begin to develop the fundamental skills to understand the details below. </w:t>
            </w:r>
          </w:p>
        </w:tc>
        <w:tc>
          <w:tcPr>
            <w:tcW w:w="4395" w:type="dxa"/>
          </w:tcPr>
          <w:p w14:paraId="2D51C00B" w14:textId="77777777" w:rsidR="005A3660" w:rsidRPr="006A121E" w:rsidRDefault="005A3660" w:rsidP="005A3660">
            <w:pPr>
              <w:spacing w:line="276" w:lineRule="auto"/>
              <w:rPr>
                <w:rFonts w:cstheme="minorHAnsi"/>
                <w:bCs/>
                <w:sz w:val="20"/>
                <w:szCs w:val="20"/>
              </w:rPr>
            </w:pPr>
            <w:r w:rsidRPr="006A121E">
              <w:rPr>
                <w:rFonts w:cstheme="minorHAnsi"/>
                <w:bCs/>
                <w:sz w:val="20"/>
                <w:szCs w:val="20"/>
              </w:rPr>
              <w:t>To provide students with the information need to be able to develop/sustain healthy adult relationships and express their sexuality and personality safely.</w:t>
            </w:r>
          </w:p>
          <w:p w14:paraId="34413113" w14:textId="77777777" w:rsidR="005A3660" w:rsidRPr="006A121E" w:rsidRDefault="005A3660" w:rsidP="005A3660">
            <w:pPr>
              <w:spacing w:line="276" w:lineRule="auto"/>
              <w:rPr>
                <w:rFonts w:cstheme="minorHAnsi"/>
                <w:bCs/>
                <w:sz w:val="20"/>
                <w:szCs w:val="20"/>
              </w:rPr>
            </w:pPr>
          </w:p>
          <w:p w14:paraId="44047FE4" w14:textId="77777777" w:rsidR="005A3660" w:rsidRPr="006A121E" w:rsidRDefault="005A3660" w:rsidP="005A3660">
            <w:pPr>
              <w:spacing w:line="276" w:lineRule="auto"/>
              <w:rPr>
                <w:rFonts w:cstheme="minorHAnsi"/>
                <w:bCs/>
                <w:sz w:val="20"/>
                <w:szCs w:val="20"/>
              </w:rPr>
            </w:pPr>
            <w:r w:rsidRPr="006A121E">
              <w:rPr>
                <w:rFonts w:cstheme="minorHAnsi"/>
                <w:bCs/>
                <w:sz w:val="20"/>
                <w:szCs w:val="20"/>
              </w:rPr>
              <w:t xml:space="preserve">We have therefore identified that we need to ensure that our students, when developmentally ready begin to develop the fundamental skills to understand the details below. </w:t>
            </w:r>
          </w:p>
          <w:p w14:paraId="7BAB2D6F" w14:textId="77777777" w:rsidR="005A3660" w:rsidRPr="006A121E" w:rsidRDefault="005A3660" w:rsidP="005A3660">
            <w:pPr>
              <w:spacing w:line="276" w:lineRule="auto"/>
              <w:rPr>
                <w:rFonts w:cstheme="minorHAnsi"/>
                <w:b/>
                <w:sz w:val="20"/>
                <w:szCs w:val="20"/>
              </w:rPr>
            </w:pPr>
          </w:p>
        </w:tc>
        <w:tc>
          <w:tcPr>
            <w:tcW w:w="5385" w:type="dxa"/>
          </w:tcPr>
          <w:p w14:paraId="70FAF2D5" w14:textId="77777777" w:rsidR="005A3660" w:rsidRPr="006A121E" w:rsidRDefault="005A3660" w:rsidP="005A3660">
            <w:pPr>
              <w:spacing w:line="276" w:lineRule="auto"/>
              <w:rPr>
                <w:rFonts w:cstheme="minorHAnsi"/>
                <w:bCs/>
                <w:sz w:val="20"/>
                <w:szCs w:val="20"/>
              </w:rPr>
            </w:pPr>
            <w:r w:rsidRPr="006A121E">
              <w:rPr>
                <w:rFonts w:cstheme="minorHAnsi"/>
                <w:bCs/>
                <w:sz w:val="20"/>
                <w:szCs w:val="20"/>
              </w:rPr>
              <w:t xml:space="preserve">To continue to provide students with the information they will need to maintain a healthy lifestyle including sexual health. </w:t>
            </w:r>
          </w:p>
          <w:p w14:paraId="6642CACA" w14:textId="77777777" w:rsidR="005A3660" w:rsidRPr="006A121E" w:rsidRDefault="005A3660" w:rsidP="005A3660">
            <w:pPr>
              <w:spacing w:line="276" w:lineRule="auto"/>
              <w:rPr>
                <w:rFonts w:cstheme="minorHAnsi"/>
                <w:bCs/>
                <w:sz w:val="20"/>
                <w:szCs w:val="20"/>
              </w:rPr>
            </w:pPr>
          </w:p>
          <w:p w14:paraId="2B6A9980" w14:textId="77777777" w:rsidR="005A3660" w:rsidRPr="006A121E" w:rsidRDefault="005A3660" w:rsidP="005A3660">
            <w:pPr>
              <w:spacing w:line="276" w:lineRule="auto"/>
              <w:rPr>
                <w:rFonts w:cstheme="minorHAnsi"/>
                <w:bCs/>
                <w:sz w:val="20"/>
                <w:szCs w:val="20"/>
              </w:rPr>
            </w:pPr>
          </w:p>
          <w:p w14:paraId="338F8F7A" w14:textId="77777777" w:rsidR="005A3660" w:rsidRPr="006A121E" w:rsidRDefault="005A3660" w:rsidP="005A3660">
            <w:pPr>
              <w:spacing w:line="276" w:lineRule="auto"/>
              <w:rPr>
                <w:rFonts w:cstheme="minorHAnsi"/>
                <w:bCs/>
                <w:sz w:val="20"/>
                <w:szCs w:val="20"/>
              </w:rPr>
            </w:pPr>
            <w:r w:rsidRPr="006A121E">
              <w:rPr>
                <w:rFonts w:cstheme="minorHAnsi"/>
                <w:bCs/>
                <w:sz w:val="20"/>
                <w:szCs w:val="20"/>
              </w:rPr>
              <w:t>We therefore need to ensure that when at the correct developmental level, they continue to develop the fundamental skills understand the details below.</w:t>
            </w:r>
          </w:p>
          <w:p w14:paraId="25801C34" w14:textId="77777777" w:rsidR="005A3660" w:rsidRPr="006A121E" w:rsidRDefault="005A3660" w:rsidP="005A3660">
            <w:pPr>
              <w:spacing w:line="276" w:lineRule="auto"/>
              <w:rPr>
                <w:rFonts w:cstheme="minorHAnsi"/>
                <w:b/>
                <w:sz w:val="20"/>
                <w:szCs w:val="20"/>
              </w:rPr>
            </w:pPr>
          </w:p>
        </w:tc>
      </w:tr>
      <w:tr w:rsidR="005A3660" w:rsidRPr="006A121E" w14:paraId="0F98FDBB" w14:textId="77777777" w:rsidTr="008366DE">
        <w:tc>
          <w:tcPr>
            <w:tcW w:w="1702" w:type="dxa"/>
            <w:shd w:val="clear" w:color="auto" w:fill="D9E2F3" w:themeFill="accent1" w:themeFillTint="33"/>
          </w:tcPr>
          <w:p w14:paraId="6B7650C9" w14:textId="77777777" w:rsidR="005A3660" w:rsidRPr="006A121E" w:rsidRDefault="005A3660" w:rsidP="005A3660">
            <w:pPr>
              <w:spacing w:line="276" w:lineRule="auto"/>
              <w:rPr>
                <w:rFonts w:cstheme="minorHAnsi"/>
                <w:b/>
                <w:color w:val="0070C0"/>
                <w:sz w:val="20"/>
                <w:szCs w:val="20"/>
              </w:rPr>
            </w:pPr>
            <w:r w:rsidRPr="006A121E">
              <w:rPr>
                <w:rFonts w:cstheme="minorHAnsi"/>
                <w:b/>
                <w:color w:val="0070C0"/>
                <w:sz w:val="20"/>
                <w:szCs w:val="20"/>
              </w:rPr>
              <w:t>RS</w:t>
            </w:r>
            <w:r w:rsidR="00474E91" w:rsidRPr="006A121E">
              <w:rPr>
                <w:rFonts w:cstheme="minorHAnsi"/>
                <w:b/>
                <w:color w:val="0070C0"/>
                <w:sz w:val="20"/>
                <w:szCs w:val="20"/>
              </w:rPr>
              <w:t>H</w:t>
            </w:r>
            <w:r w:rsidRPr="006A121E">
              <w:rPr>
                <w:rFonts w:cstheme="minorHAnsi"/>
                <w:b/>
                <w:color w:val="0070C0"/>
                <w:sz w:val="20"/>
                <w:szCs w:val="20"/>
              </w:rPr>
              <w:t>E Core Themes Outcomes</w:t>
            </w:r>
          </w:p>
          <w:p w14:paraId="35062076" w14:textId="77777777" w:rsidR="005A3660" w:rsidRPr="006A121E" w:rsidRDefault="005A3660" w:rsidP="005A3660">
            <w:pPr>
              <w:spacing w:line="276" w:lineRule="auto"/>
              <w:rPr>
                <w:rFonts w:cstheme="minorHAnsi"/>
                <w:bCs/>
                <w:sz w:val="20"/>
                <w:szCs w:val="20"/>
              </w:rPr>
            </w:pPr>
            <w:r w:rsidRPr="006A121E">
              <w:rPr>
                <w:rFonts w:cstheme="minorHAnsi"/>
                <w:bCs/>
                <w:color w:val="0070C0"/>
                <w:sz w:val="20"/>
                <w:szCs w:val="20"/>
              </w:rPr>
              <w:t>*Impact</w:t>
            </w:r>
          </w:p>
        </w:tc>
        <w:tc>
          <w:tcPr>
            <w:tcW w:w="3827" w:type="dxa"/>
          </w:tcPr>
          <w:p w14:paraId="47182901" w14:textId="77777777" w:rsidR="005A3660" w:rsidRPr="006A121E" w:rsidRDefault="005A3660" w:rsidP="005A3660">
            <w:pPr>
              <w:suppressAutoHyphens/>
              <w:spacing w:line="276" w:lineRule="auto"/>
              <w:rPr>
                <w:rFonts w:cstheme="minorHAnsi"/>
                <w:b/>
                <w:bCs/>
                <w:sz w:val="20"/>
                <w:szCs w:val="20"/>
              </w:rPr>
            </w:pPr>
            <w:r w:rsidRPr="006A121E">
              <w:rPr>
                <w:rFonts w:cstheme="minorHAnsi"/>
                <w:b/>
                <w:bCs/>
                <w:sz w:val="20"/>
                <w:szCs w:val="20"/>
              </w:rPr>
              <w:t xml:space="preserve">At the end of the teaching schedule, students will address previous learning to develop/ continue to develop the skills to: </w:t>
            </w:r>
          </w:p>
          <w:p w14:paraId="04E9F8EA"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Understand how females become pregnant and the role of a man/woman</w:t>
            </w:r>
          </w:p>
          <w:p w14:paraId="1EFECB8D"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To know the three stages of pregnancy</w:t>
            </w:r>
          </w:p>
          <w:p w14:paraId="2FD3AFF3"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lastRenderedPageBreak/>
              <w:t>To know what happens when a female gives birth</w:t>
            </w:r>
          </w:p>
          <w:p w14:paraId="6711BAF1"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Know ways to keep ourselves healthy during pregnancy – diet/lifestyle</w:t>
            </w:r>
          </w:p>
          <w:p w14:paraId="2E3D9C33"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Know we have choices in becoming pregnant and know where to find help to decide this</w:t>
            </w:r>
          </w:p>
          <w:p w14:paraId="0C9E128B"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 xml:space="preserve">Explore the responsibilities associated with becoming a parent </w:t>
            </w:r>
          </w:p>
          <w:p w14:paraId="273A12F3" w14:textId="77777777" w:rsidR="005A3660" w:rsidRPr="006A121E" w:rsidRDefault="005A3660" w:rsidP="005A3660">
            <w:pPr>
              <w:spacing w:line="276" w:lineRule="auto"/>
              <w:rPr>
                <w:rFonts w:cstheme="minorHAnsi"/>
                <w:b/>
                <w:sz w:val="20"/>
                <w:szCs w:val="20"/>
              </w:rPr>
            </w:pPr>
            <w:r w:rsidRPr="006A121E">
              <w:rPr>
                <w:rFonts w:cstheme="minorHAnsi"/>
                <w:sz w:val="20"/>
                <w:szCs w:val="20"/>
              </w:rPr>
              <w:t>Explore changes that will happen to your lifestyle when you become a parent</w:t>
            </w:r>
          </w:p>
          <w:p w14:paraId="79F5AD72" w14:textId="77777777" w:rsidR="005A3660" w:rsidRPr="006A121E" w:rsidRDefault="005A3660" w:rsidP="005A3660">
            <w:pPr>
              <w:spacing w:line="276" w:lineRule="auto"/>
              <w:rPr>
                <w:rFonts w:cstheme="minorHAnsi"/>
                <w:b/>
                <w:sz w:val="20"/>
                <w:szCs w:val="20"/>
              </w:rPr>
            </w:pPr>
          </w:p>
        </w:tc>
        <w:tc>
          <w:tcPr>
            <w:tcW w:w="4395" w:type="dxa"/>
          </w:tcPr>
          <w:p w14:paraId="610BDEF4" w14:textId="77777777" w:rsidR="005A3660" w:rsidRPr="006A121E" w:rsidRDefault="005A3660" w:rsidP="005A3660">
            <w:pPr>
              <w:suppressAutoHyphens/>
              <w:spacing w:line="276" w:lineRule="auto"/>
              <w:rPr>
                <w:rFonts w:cstheme="minorHAnsi"/>
                <w:b/>
                <w:bCs/>
                <w:sz w:val="20"/>
                <w:szCs w:val="20"/>
              </w:rPr>
            </w:pPr>
            <w:r w:rsidRPr="006A121E">
              <w:rPr>
                <w:rFonts w:cstheme="minorHAnsi"/>
                <w:b/>
                <w:bCs/>
                <w:sz w:val="20"/>
                <w:szCs w:val="20"/>
              </w:rPr>
              <w:lastRenderedPageBreak/>
              <w:t xml:space="preserve">At the end of the teaching schedule, students will address previous learning to develop/ continue to develop the skills to: </w:t>
            </w:r>
          </w:p>
          <w:p w14:paraId="1F753040" w14:textId="77777777" w:rsidR="005A3660" w:rsidRDefault="005A3660" w:rsidP="005A3660">
            <w:pPr>
              <w:suppressAutoHyphens/>
              <w:spacing w:line="276" w:lineRule="auto"/>
              <w:rPr>
                <w:rFonts w:cstheme="minorHAnsi"/>
                <w:sz w:val="20"/>
                <w:szCs w:val="20"/>
              </w:rPr>
            </w:pPr>
            <w:r w:rsidRPr="006A121E">
              <w:rPr>
                <w:rFonts w:cstheme="minorHAnsi"/>
                <w:sz w:val="20"/>
                <w:szCs w:val="20"/>
              </w:rPr>
              <w:t>Explain the skills needed to make and maintain relationships</w:t>
            </w:r>
          </w:p>
          <w:p w14:paraId="6DC8D985" w14:textId="77777777" w:rsidR="00A05F64" w:rsidRPr="006A121E" w:rsidRDefault="00A05F64" w:rsidP="005A3660">
            <w:pPr>
              <w:suppressAutoHyphens/>
              <w:spacing w:line="276" w:lineRule="auto"/>
              <w:rPr>
                <w:rFonts w:cstheme="minorHAnsi"/>
                <w:sz w:val="20"/>
                <w:szCs w:val="20"/>
              </w:rPr>
            </w:pPr>
            <w:r>
              <w:rPr>
                <w:rFonts w:cstheme="minorHAnsi"/>
                <w:sz w:val="20"/>
                <w:szCs w:val="20"/>
              </w:rPr>
              <w:t xml:space="preserve">Understand consent and </w:t>
            </w:r>
            <w:r w:rsidR="004A7EDC">
              <w:rPr>
                <w:rFonts w:cstheme="minorHAnsi"/>
                <w:sz w:val="20"/>
                <w:szCs w:val="20"/>
              </w:rPr>
              <w:t>manipulative</w:t>
            </w:r>
            <w:r>
              <w:rPr>
                <w:rFonts w:cstheme="minorHAnsi"/>
                <w:sz w:val="20"/>
                <w:szCs w:val="20"/>
              </w:rPr>
              <w:t xml:space="preserve"> behaviours. </w:t>
            </w:r>
          </w:p>
          <w:p w14:paraId="4D4DAE17"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lastRenderedPageBreak/>
              <w:t xml:space="preserve">Begin to appreciate that relationships may change over time or may be broken seeking help and guidance accordingly </w:t>
            </w:r>
          </w:p>
          <w:p w14:paraId="381C7C0D"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Identify how to make feelings known to others in appropriate ways considering safety of self/others</w:t>
            </w:r>
          </w:p>
          <w:p w14:paraId="37CFD471"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To identify ways to behave in a relationship in public and in private</w:t>
            </w:r>
            <w:r w:rsidR="004A7EDC">
              <w:rPr>
                <w:rFonts w:cstheme="minorHAnsi"/>
                <w:sz w:val="20"/>
                <w:szCs w:val="20"/>
              </w:rPr>
              <w:t xml:space="preserve"> </w:t>
            </w:r>
          </w:p>
          <w:p w14:paraId="3B15C519"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Understand self-worth/value and translate this into how they should be treated/treat others</w:t>
            </w:r>
          </w:p>
          <w:p w14:paraId="4D3725F3" w14:textId="77777777" w:rsidR="005A3660" w:rsidRPr="006A121E" w:rsidRDefault="005A3660" w:rsidP="005A3660">
            <w:pPr>
              <w:suppressAutoHyphens/>
              <w:spacing w:line="276" w:lineRule="auto"/>
              <w:rPr>
                <w:rFonts w:cstheme="minorHAnsi"/>
                <w:sz w:val="20"/>
                <w:szCs w:val="20"/>
              </w:rPr>
            </w:pPr>
            <w:r w:rsidRPr="006A121E">
              <w:rPr>
                <w:rFonts w:cstheme="minorHAnsi"/>
                <w:sz w:val="20"/>
                <w:szCs w:val="20"/>
              </w:rPr>
              <w:t xml:space="preserve">Identify ways in which relationships can form and </w:t>
            </w:r>
            <w:proofErr w:type="gramStart"/>
            <w:r w:rsidRPr="006A121E">
              <w:rPr>
                <w:rFonts w:cstheme="minorHAnsi"/>
                <w:sz w:val="20"/>
                <w:szCs w:val="20"/>
              </w:rPr>
              <w:t>develop</w:t>
            </w:r>
            <w:proofErr w:type="gramEnd"/>
            <w:r w:rsidRPr="006A121E">
              <w:rPr>
                <w:rFonts w:cstheme="minorHAnsi"/>
                <w:sz w:val="20"/>
                <w:szCs w:val="20"/>
              </w:rPr>
              <w:t xml:space="preserve"> and such relationships may change over time </w:t>
            </w:r>
          </w:p>
          <w:p w14:paraId="57B7BB42" w14:textId="77777777" w:rsidR="005A3660" w:rsidRPr="006A121E" w:rsidRDefault="005A3660" w:rsidP="005A3660">
            <w:pPr>
              <w:spacing w:line="276" w:lineRule="auto"/>
              <w:rPr>
                <w:rFonts w:cstheme="minorHAnsi"/>
                <w:sz w:val="20"/>
                <w:szCs w:val="20"/>
              </w:rPr>
            </w:pPr>
            <w:r w:rsidRPr="006A121E">
              <w:rPr>
                <w:rFonts w:cstheme="minorHAnsi"/>
                <w:sz w:val="20"/>
                <w:szCs w:val="20"/>
              </w:rPr>
              <w:t>Know what to do if they feel uncomfortable and can identify ways to seek help</w:t>
            </w:r>
          </w:p>
        </w:tc>
        <w:tc>
          <w:tcPr>
            <w:tcW w:w="5385" w:type="dxa"/>
          </w:tcPr>
          <w:p w14:paraId="3E97C6F7" w14:textId="77777777" w:rsidR="005A3660" w:rsidRPr="006A121E" w:rsidRDefault="005A3660" w:rsidP="005A3660">
            <w:pPr>
              <w:suppressAutoHyphens/>
              <w:spacing w:line="276" w:lineRule="auto"/>
              <w:rPr>
                <w:rFonts w:cstheme="minorHAnsi"/>
                <w:b/>
                <w:bCs/>
                <w:sz w:val="20"/>
                <w:szCs w:val="20"/>
              </w:rPr>
            </w:pPr>
            <w:r w:rsidRPr="006A121E">
              <w:rPr>
                <w:rFonts w:cstheme="minorHAnsi"/>
                <w:b/>
                <w:bCs/>
                <w:sz w:val="20"/>
                <w:szCs w:val="20"/>
              </w:rPr>
              <w:lastRenderedPageBreak/>
              <w:t xml:space="preserve">At the end of the teaching schedule, students will address previous learning to develop/ continue to develop the skills to: </w:t>
            </w:r>
          </w:p>
          <w:p w14:paraId="5FB8D276" w14:textId="77777777" w:rsidR="00DC6E8F" w:rsidRPr="00DC6E8F" w:rsidRDefault="00DC6E8F" w:rsidP="00DC6E8F">
            <w:pPr>
              <w:spacing w:line="276" w:lineRule="auto"/>
              <w:rPr>
                <w:rFonts w:cstheme="minorHAnsi"/>
                <w:sz w:val="20"/>
                <w:szCs w:val="20"/>
              </w:rPr>
            </w:pPr>
            <w:r w:rsidRPr="00DC6E8F">
              <w:rPr>
                <w:rFonts w:cstheme="minorHAnsi"/>
                <w:sz w:val="20"/>
                <w:szCs w:val="20"/>
              </w:rPr>
              <w:t>Identify sexual behaviours</w:t>
            </w:r>
          </w:p>
          <w:p w14:paraId="506EE5D0" w14:textId="77777777" w:rsidR="00DC6E8F" w:rsidRPr="00DC6E8F" w:rsidRDefault="00DC6E8F" w:rsidP="00DC6E8F">
            <w:pPr>
              <w:spacing w:line="276" w:lineRule="auto"/>
              <w:rPr>
                <w:rFonts w:cstheme="minorHAnsi"/>
                <w:sz w:val="20"/>
                <w:szCs w:val="20"/>
              </w:rPr>
            </w:pPr>
            <w:r w:rsidRPr="00DC6E8F">
              <w:rPr>
                <w:rFonts w:cstheme="minorHAnsi"/>
                <w:sz w:val="20"/>
                <w:szCs w:val="20"/>
              </w:rPr>
              <w:t>To discuss consent and why it is important in relationships, including sexual relationships</w:t>
            </w:r>
          </w:p>
          <w:p w14:paraId="49733A73" w14:textId="77777777" w:rsidR="00DC6E8F" w:rsidRPr="00DC6E8F" w:rsidRDefault="00DC6E8F" w:rsidP="00DC6E8F">
            <w:pPr>
              <w:spacing w:line="276" w:lineRule="auto"/>
              <w:rPr>
                <w:rFonts w:cstheme="minorHAnsi"/>
                <w:sz w:val="20"/>
                <w:szCs w:val="20"/>
              </w:rPr>
            </w:pPr>
            <w:r w:rsidRPr="00DC6E8F">
              <w:rPr>
                <w:rFonts w:cstheme="minorHAnsi"/>
                <w:sz w:val="20"/>
                <w:szCs w:val="20"/>
              </w:rPr>
              <w:lastRenderedPageBreak/>
              <w:t>To explain what safe sex is and identify the reasons for choosing safe sex</w:t>
            </w:r>
          </w:p>
          <w:p w14:paraId="6496181B" w14:textId="77777777" w:rsidR="00DC6E8F" w:rsidRPr="00DC6E8F" w:rsidRDefault="00DC6E8F" w:rsidP="00DC6E8F">
            <w:pPr>
              <w:spacing w:line="276" w:lineRule="auto"/>
              <w:rPr>
                <w:rFonts w:cstheme="minorHAnsi"/>
                <w:sz w:val="20"/>
                <w:szCs w:val="20"/>
              </w:rPr>
            </w:pPr>
            <w:r w:rsidRPr="00DC6E8F">
              <w:rPr>
                <w:rFonts w:cstheme="minorHAnsi"/>
                <w:sz w:val="20"/>
                <w:szCs w:val="20"/>
              </w:rPr>
              <w:t>Explain what contraception is</w:t>
            </w:r>
          </w:p>
          <w:p w14:paraId="6D27A4D7" w14:textId="77777777" w:rsidR="00DC6E8F" w:rsidRPr="00DC6E8F" w:rsidRDefault="00DC6E8F" w:rsidP="00DC6E8F">
            <w:pPr>
              <w:spacing w:line="276" w:lineRule="auto"/>
              <w:rPr>
                <w:rFonts w:cstheme="minorHAnsi"/>
                <w:sz w:val="20"/>
                <w:szCs w:val="20"/>
              </w:rPr>
            </w:pPr>
            <w:r w:rsidRPr="00DC6E8F">
              <w:rPr>
                <w:rFonts w:cstheme="minorHAnsi"/>
                <w:sz w:val="20"/>
                <w:szCs w:val="20"/>
              </w:rPr>
              <w:t xml:space="preserve">Demonstrate how to use a condom </w:t>
            </w:r>
          </w:p>
          <w:p w14:paraId="24EBAE90" w14:textId="77777777" w:rsidR="00DC6E8F" w:rsidRPr="00DC6E8F" w:rsidRDefault="00DC6E8F" w:rsidP="00DC6E8F">
            <w:pPr>
              <w:spacing w:line="276" w:lineRule="auto"/>
              <w:rPr>
                <w:rFonts w:cstheme="minorHAnsi"/>
                <w:sz w:val="20"/>
                <w:szCs w:val="20"/>
              </w:rPr>
            </w:pPr>
            <w:r w:rsidRPr="00DC6E8F">
              <w:rPr>
                <w:rFonts w:cstheme="minorHAnsi"/>
                <w:sz w:val="20"/>
                <w:szCs w:val="20"/>
              </w:rPr>
              <w:t>Identify reasons for using contraception</w:t>
            </w:r>
          </w:p>
          <w:p w14:paraId="009497DE" w14:textId="77777777" w:rsidR="00DC6E8F" w:rsidRPr="00DC6E8F" w:rsidRDefault="00DC6E8F" w:rsidP="00DC6E8F">
            <w:pPr>
              <w:spacing w:line="276" w:lineRule="auto"/>
              <w:rPr>
                <w:rFonts w:cstheme="minorHAnsi"/>
                <w:sz w:val="20"/>
                <w:szCs w:val="20"/>
              </w:rPr>
            </w:pPr>
            <w:r w:rsidRPr="00DC6E8F">
              <w:rPr>
                <w:rFonts w:cstheme="minorHAnsi"/>
                <w:sz w:val="20"/>
                <w:szCs w:val="20"/>
              </w:rPr>
              <w:t>Explain different forms of contraception</w:t>
            </w:r>
          </w:p>
          <w:p w14:paraId="5F92D30C" w14:textId="77777777" w:rsidR="00DC6E8F" w:rsidRPr="00DC6E8F" w:rsidRDefault="00DC6E8F" w:rsidP="00DC6E8F">
            <w:pPr>
              <w:spacing w:line="276" w:lineRule="auto"/>
              <w:rPr>
                <w:rFonts w:cstheme="minorHAnsi"/>
                <w:sz w:val="20"/>
                <w:szCs w:val="20"/>
              </w:rPr>
            </w:pPr>
            <w:r w:rsidRPr="00DC6E8F">
              <w:rPr>
                <w:rFonts w:cstheme="minorHAnsi"/>
                <w:sz w:val="20"/>
                <w:szCs w:val="20"/>
              </w:rPr>
              <w:t>Identify ways to negotiate the use of contraception with a partner</w:t>
            </w:r>
          </w:p>
          <w:p w14:paraId="1EB7646E" w14:textId="77777777" w:rsidR="00DC6E8F" w:rsidRPr="00DC6E8F" w:rsidRDefault="00DC6E8F" w:rsidP="00DC6E8F">
            <w:pPr>
              <w:spacing w:line="276" w:lineRule="auto"/>
              <w:rPr>
                <w:rFonts w:cstheme="minorHAnsi"/>
                <w:sz w:val="20"/>
                <w:szCs w:val="20"/>
              </w:rPr>
            </w:pPr>
            <w:r w:rsidRPr="00DC6E8F">
              <w:rPr>
                <w:rFonts w:cstheme="minorHAnsi"/>
                <w:sz w:val="20"/>
                <w:szCs w:val="20"/>
              </w:rPr>
              <w:t>Identify how and where to obtain contraceptives and further advice from local services</w:t>
            </w:r>
          </w:p>
          <w:p w14:paraId="7C949292" w14:textId="77777777" w:rsidR="00DC6E8F" w:rsidRPr="00DC6E8F" w:rsidRDefault="00DC6E8F" w:rsidP="00DC6E8F">
            <w:pPr>
              <w:spacing w:line="276" w:lineRule="auto"/>
              <w:rPr>
                <w:rFonts w:cstheme="minorHAnsi"/>
                <w:sz w:val="20"/>
                <w:szCs w:val="20"/>
              </w:rPr>
            </w:pPr>
            <w:r w:rsidRPr="00DC6E8F">
              <w:rPr>
                <w:rFonts w:cstheme="minorHAnsi"/>
                <w:sz w:val="20"/>
                <w:szCs w:val="20"/>
              </w:rPr>
              <w:t xml:space="preserve">To explore sexual behaviours and the importance of consent. </w:t>
            </w:r>
          </w:p>
          <w:p w14:paraId="6AC7D73C" w14:textId="77777777" w:rsidR="005A3660" w:rsidRPr="006A121E" w:rsidRDefault="00DC6E8F" w:rsidP="00DC6E8F">
            <w:pPr>
              <w:spacing w:line="276" w:lineRule="auto"/>
              <w:rPr>
                <w:rFonts w:cstheme="minorHAnsi"/>
                <w:b/>
                <w:sz w:val="20"/>
                <w:szCs w:val="20"/>
              </w:rPr>
            </w:pPr>
            <w:r w:rsidRPr="00DC6E8F">
              <w:rPr>
                <w:rFonts w:cstheme="minorHAnsi"/>
                <w:sz w:val="20"/>
                <w:szCs w:val="20"/>
              </w:rPr>
              <w:t xml:space="preserve">Identify how we need to be safe when we decide to have sex in the future.  </w:t>
            </w:r>
          </w:p>
        </w:tc>
      </w:tr>
    </w:tbl>
    <w:p w14:paraId="7B4A95D1" w14:textId="77777777" w:rsidR="00526200" w:rsidRPr="006A121E" w:rsidRDefault="00526200" w:rsidP="00D63ED4">
      <w:pPr>
        <w:rPr>
          <w:rFonts w:cstheme="minorHAnsi"/>
          <w:color w:val="7030A0"/>
          <w:sz w:val="20"/>
          <w:szCs w:val="20"/>
        </w:rPr>
      </w:pPr>
    </w:p>
    <w:p w14:paraId="77627D8A" w14:textId="77777777" w:rsidR="006A121E" w:rsidRPr="006A121E" w:rsidRDefault="006A121E" w:rsidP="00D63ED4">
      <w:pPr>
        <w:rPr>
          <w:rFonts w:cstheme="minorHAnsi"/>
          <w:color w:val="7030A0"/>
          <w:sz w:val="20"/>
          <w:szCs w:val="20"/>
        </w:rPr>
      </w:pPr>
    </w:p>
    <w:p w14:paraId="187718D6" w14:textId="77777777" w:rsidR="006A121E" w:rsidRPr="006A121E" w:rsidRDefault="006A121E" w:rsidP="00D63ED4">
      <w:pPr>
        <w:rPr>
          <w:rFonts w:cstheme="minorHAnsi"/>
          <w:color w:val="7030A0"/>
          <w:sz w:val="20"/>
          <w:szCs w:val="20"/>
        </w:rPr>
      </w:pPr>
    </w:p>
    <w:p w14:paraId="2C008D67" w14:textId="77777777" w:rsidR="006A121E" w:rsidRPr="006A121E" w:rsidRDefault="006A121E" w:rsidP="00D63ED4">
      <w:pPr>
        <w:rPr>
          <w:rFonts w:cstheme="minorHAnsi"/>
          <w:color w:val="7030A0"/>
          <w:sz w:val="20"/>
          <w:szCs w:val="20"/>
        </w:rPr>
      </w:pPr>
    </w:p>
    <w:p w14:paraId="2C3D8315" w14:textId="77777777" w:rsidR="006A121E" w:rsidRDefault="006A121E" w:rsidP="00D63ED4">
      <w:pPr>
        <w:rPr>
          <w:rFonts w:cstheme="minorHAnsi"/>
          <w:color w:val="7030A0"/>
          <w:sz w:val="20"/>
          <w:szCs w:val="20"/>
        </w:rPr>
      </w:pPr>
    </w:p>
    <w:p w14:paraId="4EDA8E3A" w14:textId="77777777" w:rsidR="008366DE" w:rsidRDefault="008366DE" w:rsidP="00D63ED4">
      <w:pPr>
        <w:rPr>
          <w:rFonts w:cstheme="minorHAnsi"/>
          <w:color w:val="7030A0"/>
          <w:sz w:val="20"/>
          <w:szCs w:val="20"/>
        </w:rPr>
      </w:pPr>
    </w:p>
    <w:p w14:paraId="318F197E" w14:textId="77777777" w:rsidR="008366DE" w:rsidRDefault="008366DE" w:rsidP="00D63ED4">
      <w:pPr>
        <w:rPr>
          <w:rFonts w:cstheme="minorHAnsi"/>
          <w:color w:val="7030A0"/>
          <w:sz w:val="20"/>
          <w:szCs w:val="20"/>
        </w:rPr>
      </w:pPr>
    </w:p>
    <w:p w14:paraId="59D1C91E" w14:textId="77777777" w:rsidR="008366DE" w:rsidRDefault="008366DE" w:rsidP="00D63ED4">
      <w:pPr>
        <w:rPr>
          <w:rFonts w:cstheme="minorHAnsi"/>
          <w:color w:val="7030A0"/>
          <w:sz w:val="20"/>
          <w:szCs w:val="20"/>
        </w:rPr>
      </w:pPr>
    </w:p>
    <w:p w14:paraId="601D75A3" w14:textId="77777777" w:rsidR="008366DE" w:rsidRDefault="008366DE" w:rsidP="00D63ED4">
      <w:pPr>
        <w:rPr>
          <w:rFonts w:cstheme="minorHAnsi"/>
          <w:color w:val="7030A0"/>
          <w:sz w:val="20"/>
          <w:szCs w:val="20"/>
        </w:rPr>
      </w:pPr>
    </w:p>
    <w:p w14:paraId="6536E413" w14:textId="77777777" w:rsidR="008366DE" w:rsidRDefault="008366DE" w:rsidP="00D63ED4">
      <w:pPr>
        <w:rPr>
          <w:rFonts w:cstheme="minorHAnsi"/>
          <w:color w:val="7030A0"/>
          <w:sz w:val="20"/>
          <w:szCs w:val="20"/>
        </w:rPr>
      </w:pPr>
    </w:p>
    <w:p w14:paraId="05D8A265" w14:textId="77777777" w:rsidR="008366DE" w:rsidRDefault="008366DE" w:rsidP="00D63ED4">
      <w:pPr>
        <w:rPr>
          <w:rFonts w:cstheme="minorHAnsi"/>
          <w:color w:val="7030A0"/>
          <w:sz w:val="20"/>
          <w:szCs w:val="20"/>
        </w:rPr>
      </w:pPr>
    </w:p>
    <w:p w14:paraId="62DAA8F9" w14:textId="77777777" w:rsidR="008366DE" w:rsidRPr="006A121E" w:rsidRDefault="008366DE" w:rsidP="00D63ED4">
      <w:pPr>
        <w:rPr>
          <w:rFonts w:cstheme="minorHAnsi"/>
          <w:color w:val="7030A0"/>
          <w:sz w:val="20"/>
          <w:szCs w:val="20"/>
        </w:rPr>
      </w:pPr>
    </w:p>
    <w:p w14:paraId="79913FB4" w14:textId="77777777" w:rsidR="006A121E" w:rsidRPr="006A121E" w:rsidRDefault="006A121E" w:rsidP="00D63ED4">
      <w:pPr>
        <w:rPr>
          <w:rFonts w:cstheme="minorHAnsi"/>
          <w:color w:val="7030A0"/>
          <w:sz w:val="20"/>
          <w:szCs w:val="20"/>
        </w:rPr>
      </w:pPr>
    </w:p>
    <w:p w14:paraId="5445E822" w14:textId="77777777" w:rsidR="006A121E" w:rsidRPr="006A121E" w:rsidRDefault="006A121E" w:rsidP="00D63ED4">
      <w:pPr>
        <w:rPr>
          <w:rFonts w:cstheme="minorHAnsi"/>
          <w:color w:val="7030A0"/>
          <w:sz w:val="20"/>
          <w:szCs w:val="20"/>
        </w:rPr>
      </w:pPr>
    </w:p>
    <w:p w14:paraId="18E7310D" w14:textId="77777777" w:rsidR="00B35C4E" w:rsidRPr="00245A77" w:rsidRDefault="00B35C4E" w:rsidP="00B35C4E">
      <w:pPr>
        <w:rPr>
          <w:rFonts w:ascii="Comic Sans MS" w:hAnsi="Comic Sans MS" w:cstheme="minorHAnsi"/>
          <w:sz w:val="20"/>
          <w:szCs w:val="20"/>
        </w:rPr>
      </w:pPr>
      <w:r w:rsidRPr="006A121E">
        <w:rPr>
          <w:rFonts w:cstheme="minorHAnsi"/>
          <w:noProof/>
          <w:sz w:val="20"/>
          <w:szCs w:val="20"/>
          <w:lang w:eastAsia="en-GB"/>
        </w:rPr>
        <w:lastRenderedPageBreak/>
        <w:drawing>
          <wp:inline distT="0" distB="0" distL="0" distR="0" wp14:anchorId="53BB1F4C" wp14:editId="752B13C5">
            <wp:extent cx="1217368" cy="649510"/>
            <wp:effectExtent l="0" t="0" r="1905" b="0"/>
            <wp:docPr id="128417" name="Picture 128417" descr="C:\Users\CarolineWilliams\AppData\Local\Microsoft\Windows\INetCache\Content.MSO\3AE97A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ineWilliams\AppData\Local\Microsoft\Windows\INetCache\Content.MSO\3AE97ACB.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88101" cy="687248"/>
                    </a:xfrm>
                    <a:prstGeom prst="rect">
                      <a:avLst/>
                    </a:prstGeom>
                    <a:noFill/>
                    <a:ln>
                      <a:noFill/>
                    </a:ln>
                  </pic:spPr>
                </pic:pic>
              </a:graphicData>
            </a:graphic>
          </wp:inline>
        </w:drawing>
      </w:r>
      <w:r w:rsidR="00245A77">
        <w:rPr>
          <w:rFonts w:cstheme="minorHAnsi"/>
          <w:noProof/>
          <w:sz w:val="20"/>
          <w:szCs w:val="20"/>
          <w:lang w:eastAsia="en-GB"/>
        </w:rPr>
        <w:t xml:space="preserve">                   </w:t>
      </w:r>
      <w:r w:rsidR="006A121E" w:rsidRPr="00245A77">
        <w:rPr>
          <w:rFonts w:ascii="Comic Sans MS" w:hAnsi="Comic Sans MS" w:cstheme="minorHAnsi"/>
          <w:noProof/>
          <w:sz w:val="20"/>
          <w:szCs w:val="20"/>
          <w:lang w:eastAsia="en-GB"/>
        </w:rPr>
        <w:t xml:space="preserve">        </w:t>
      </w:r>
      <w:r w:rsidR="00245A77">
        <w:rPr>
          <w:rFonts w:ascii="Comic Sans MS" w:hAnsi="Comic Sans MS" w:cstheme="minorHAnsi"/>
          <w:noProof/>
          <w:sz w:val="20"/>
          <w:szCs w:val="20"/>
          <w:lang w:eastAsia="en-GB"/>
        </w:rPr>
        <w:t xml:space="preserve">                         </w:t>
      </w:r>
      <w:r w:rsidR="006A121E" w:rsidRPr="00245A77">
        <w:rPr>
          <w:rFonts w:ascii="Comic Sans MS" w:hAnsi="Comic Sans MS" w:cstheme="minorHAnsi"/>
          <w:noProof/>
          <w:sz w:val="20"/>
          <w:szCs w:val="20"/>
          <w:lang w:eastAsia="en-GB"/>
        </w:rPr>
        <w:t xml:space="preserve">      </w:t>
      </w:r>
      <w:r w:rsidRPr="00245A77">
        <w:rPr>
          <w:rFonts w:ascii="Comic Sans MS" w:hAnsi="Comic Sans MS" w:cstheme="minorHAnsi"/>
          <w:noProof/>
          <w:sz w:val="20"/>
          <w:szCs w:val="20"/>
          <w:lang w:eastAsia="en-GB"/>
        </w:rPr>
        <w:t xml:space="preserve"> </w:t>
      </w:r>
      <w:r w:rsidRPr="00245A77">
        <w:rPr>
          <w:rStyle w:val="Heading1Char"/>
          <w:rFonts w:ascii="Comic Sans MS" w:hAnsi="Comic Sans MS"/>
        </w:rPr>
        <w:t>British Values at Nancealverne School</w:t>
      </w:r>
      <w:r w:rsidR="006A121E" w:rsidRPr="00245A77">
        <w:rPr>
          <w:rFonts w:ascii="Comic Sans MS" w:hAnsi="Comic Sans MS" w:cstheme="minorHAnsi"/>
          <w:sz w:val="20"/>
          <w:szCs w:val="20"/>
        </w:rPr>
        <w:t xml:space="preserve">              </w:t>
      </w:r>
      <w:r w:rsidR="00245A77">
        <w:rPr>
          <w:rFonts w:ascii="Comic Sans MS" w:hAnsi="Comic Sans MS" w:cstheme="minorHAnsi"/>
          <w:sz w:val="20"/>
          <w:szCs w:val="20"/>
        </w:rPr>
        <w:t xml:space="preserve">   </w:t>
      </w:r>
      <w:r w:rsidR="006A121E" w:rsidRPr="00245A77">
        <w:rPr>
          <w:rFonts w:ascii="Comic Sans MS" w:hAnsi="Comic Sans MS" w:cstheme="minorHAnsi"/>
          <w:sz w:val="20"/>
          <w:szCs w:val="20"/>
        </w:rPr>
        <w:t xml:space="preserve">              </w:t>
      </w:r>
      <w:r w:rsidRPr="00245A77">
        <w:rPr>
          <w:rFonts w:ascii="Comic Sans MS" w:hAnsi="Comic Sans MS" w:cstheme="minorHAnsi"/>
          <w:sz w:val="20"/>
          <w:szCs w:val="20"/>
        </w:rPr>
        <w:t xml:space="preserve">  </w:t>
      </w:r>
      <w:r w:rsidRPr="00245A77">
        <w:rPr>
          <w:rFonts w:ascii="Comic Sans MS" w:hAnsi="Comic Sans MS" w:cstheme="minorHAnsi"/>
          <w:noProof/>
          <w:sz w:val="20"/>
          <w:szCs w:val="20"/>
          <w:lang w:eastAsia="en-GB"/>
        </w:rPr>
        <w:drawing>
          <wp:inline distT="0" distB="0" distL="0" distR="0" wp14:anchorId="11AE831B" wp14:editId="1F96BF06">
            <wp:extent cx="1179268" cy="629182"/>
            <wp:effectExtent l="0" t="0" r="1905" b="0"/>
            <wp:docPr id="128418" name="Picture 128418" descr="C:\Users\CarolineWilliams\AppData\Local\Microsoft\Windows\INetCache\Content.MSO\3AE97A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ineWilliams\AppData\Local\Microsoft\Windows\INetCache\Content.MSO\3AE97ACB.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1106" cy="656839"/>
                    </a:xfrm>
                    <a:prstGeom prst="rect">
                      <a:avLst/>
                    </a:prstGeom>
                    <a:noFill/>
                    <a:ln>
                      <a:noFill/>
                    </a:ln>
                  </pic:spPr>
                </pic:pic>
              </a:graphicData>
            </a:graphic>
          </wp:inline>
        </w:drawing>
      </w:r>
      <w:r w:rsidRPr="00245A77">
        <w:rPr>
          <w:rFonts w:ascii="Comic Sans MS" w:hAnsi="Comic Sans MS" w:cstheme="minorHAnsi"/>
          <w:sz w:val="20"/>
          <w:szCs w:val="20"/>
        </w:rPr>
        <w:t xml:space="preserve">      </w:t>
      </w:r>
    </w:p>
    <w:tbl>
      <w:tblPr>
        <w:tblStyle w:val="TableGrid0"/>
        <w:tblW w:w="0" w:type="auto"/>
        <w:tblLook w:val="04A0" w:firstRow="1" w:lastRow="0" w:firstColumn="1" w:lastColumn="0" w:noHBand="0" w:noVBand="1"/>
      </w:tblPr>
      <w:tblGrid>
        <w:gridCol w:w="1766"/>
        <w:gridCol w:w="2378"/>
        <w:gridCol w:w="2223"/>
        <w:gridCol w:w="2515"/>
        <w:gridCol w:w="2164"/>
        <w:gridCol w:w="2178"/>
        <w:gridCol w:w="2164"/>
      </w:tblGrid>
      <w:tr w:rsidR="00B35C4E" w:rsidRPr="00245A77" w14:paraId="0D5A4C2F" w14:textId="77777777" w:rsidTr="00B35C4E">
        <w:tc>
          <w:tcPr>
            <w:tcW w:w="1766" w:type="dxa"/>
          </w:tcPr>
          <w:p w14:paraId="78518B3F"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Focus </w:t>
            </w:r>
          </w:p>
        </w:tc>
        <w:tc>
          <w:tcPr>
            <w:tcW w:w="2378" w:type="dxa"/>
            <w:shd w:val="clear" w:color="auto" w:fill="FF0000"/>
          </w:tcPr>
          <w:p w14:paraId="6B57F3AF" w14:textId="77777777" w:rsidR="00B35C4E" w:rsidRPr="00245A77" w:rsidRDefault="00B35C4E" w:rsidP="00B35C4E">
            <w:pPr>
              <w:rPr>
                <w:rFonts w:ascii="Comic Sans MS" w:hAnsi="Comic Sans MS" w:cstheme="minorHAnsi"/>
                <w:sz w:val="20"/>
                <w:szCs w:val="20"/>
                <w:highlight w:val="red"/>
              </w:rPr>
            </w:pPr>
            <w:r w:rsidRPr="00245A77">
              <w:rPr>
                <w:rFonts w:ascii="Comic Sans MS" w:hAnsi="Comic Sans MS" w:cstheme="minorHAnsi"/>
                <w:sz w:val="20"/>
                <w:szCs w:val="20"/>
                <w:highlight w:val="red"/>
              </w:rPr>
              <w:t>Autumn term 1</w:t>
            </w:r>
          </w:p>
        </w:tc>
        <w:tc>
          <w:tcPr>
            <w:tcW w:w="2223" w:type="dxa"/>
            <w:shd w:val="clear" w:color="auto" w:fill="FF0000"/>
          </w:tcPr>
          <w:p w14:paraId="282C6DE5" w14:textId="77777777" w:rsidR="00B35C4E" w:rsidRPr="00245A77" w:rsidRDefault="00B35C4E" w:rsidP="00B35C4E">
            <w:pPr>
              <w:rPr>
                <w:rFonts w:ascii="Comic Sans MS" w:hAnsi="Comic Sans MS" w:cstheme="minorHAnsi"/>
                <w:sz w:val="20"/>
                <w:szCs w:val="20"/>
                <w:highlight w:val="red"/>
              </w:rPr>
            </w:pPr>
            <w:r w:rsidRPr="00245A77">
              <w:rPr>
                <w:rFonts w:ascii="Comic Sans MS" w:hAnsi="Comic Sans MS" w:cstheme="minorHAnsi"/>
                <w:sz w:val="20"/>
                <w:szCs w:val="20"/>
                <w:highlight w:val="red"/>
              </w:rPr>
              <w:t>Autumn term 2</w:t>
            </w:r>
          </w:p>
        </w:tc>
        <w:tc>
          <w:tcPr>
            <w:tcW w:w="2515" w:type="dxa"/>
            <w:shd w:val="clear" w:color="auto" w:fill="00B050"/>
          </w:tcPr>
          <w:p w14:paraId="4B80C4A1"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Spring term 1</w:t>
            </w:r>
          </w:p>
        </w:tc>
        <w:tc>
          <w:tcPr>
            <w:tcW w:w="2164" w:type="dxa"/>
            <w:shd w:val="clear" w:color="auto" w:fill="00B050"/>
          </w:tcPr>
          <w:p w14:paraId="2604378C"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Spring term 2 </w:t>
            </w:r>
          </w:p>
        </w:tc>
        <w:tc>
          <w:tcPr>
            <w:tcW w:w="2178" w:type="dxa"/>
            <w:shd w:val="clear" w:color="auto" w:fill="FFFF00"/>
          </w:tcPr>
          <w:p w14:paraId="0AD3AE4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Summer term 1</w:t>
            </w:r>
          </w:p>
        </w:tc>
        <w:tc>
          <w:tcPr>
            <w:tcW w:w="2164" w:type="dxa"/>
            <w:shd w:val="clear" w:color="auto" w:fill="FFFF00"/>
          </w:tcPr>
          <w:p w14:paraId="75D1D160"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Summer term 2 </w:t>
            </w:r>
          </w:p>
        </w:tc>
      </w:tr>
      <w:tr w:rsidR="00B35C4E" w:rsidRPr="00245A77" w14:paraId="603A07C1" w14:textId="77777777" w:rsidTr="00B35C4E">
        <w:tc>
          <w:tcPr>
            <w:tcW w:w="1766" w:type="dxa"/>
          </w:tcPr>
          <w:p w14:paraId="5C2967BC" w14:textId="77777777" w:rsidR="00B35C4E" w:rsidRPr="00245A77" w:rsidRDefault="00B35C4E" w:rsidP="00B35C4E">
            <w:pPr>
              <w:rPr>
                <w:rFonts w:ascii="Comic Sans MS" w:hAnsi="Comic Sans MS" w:cstheme="minorHAnsi"/>
                <w:sz w:val="20"/>
                <w:szCs w:val="20"/>
              </w:rPr>
            </w:pPr>
          </w:p>
        </w:tc>
        <w:tc>
          <w:tcPr>
            <w:tcW w:w="4601" w:type="dxa"/>
            <w:gridSpan w:val="2"/>
          </w:tcPr>
          <w:p w14:paraId="3B7D8E22" w14:textId="77777777" w:rsidR="00B35C4E" w:rsidRPr="00245A77" w:rsidRDefault="00B35C4E" w:rsidP="00B35C4E">
            <w:pPr>
              <w:jc w:val="center"/>
              <w:rPr>
                <w:rFonts w:ascii="Comic Sans MS" w:hAnsi="Comic Sans MS" w:cstheme="minorHAnsi"/>
                <w:b/>
                <w:sz w:val="20"/>
                <w:szCs w:val="20"/>
              </w:rPr>
            </w:pPr>
            <w:r w:rsidRPr="00245A77">
              <w:rPr>
                <w:rFonts w:ascii="Comic Sans MS" w:hAnsi="Comic Sans MS" w:cstheme="minorHAnsi"/>
                <w:b/>
                <w:sz w:val="20"/>
                <w:szCs w:val="20"/>
              </w:rPr>
              <w:t>Relationships</w:t>
            </w:r>
          </w:p>
        </w:tc>
        <w:tc>
          <w:tcPr>
            <w:tcW w:w="4679" w:type="dxa"/>
            <w:gridSpan w:val="2"/>
          </w:tcPr>
          <w:p w14:paraId="5AC28B56" w14:textId="77777777" w:rsidR="00B35C4E" w:rsidRPr="00245A77" w:rsidRDefault="00B35C4E" w:rsidP="00B35C4E">
            <w:pPr>
              <w:jc w:val="center"/>
              <w:rPr>
                <w:rFonts w:ascii="Comic Sans MS" w:hAnsi="Comic Sans MS" w:cstheme="minorHAnsi"/>
                <w:b/>
                <w:sz w:val="20"/>
                <w:szCs w:val="20"/>
              </w:rPr>
            </w:pPr>
            <w:r w:rsidRPr="00245A77">
              <w:rPr>
                <w:rFonts w:ascii="Comic Sans MS" w:hAnsi="Comic Sans MS" w:cstheme="minorHAnsi"/>
                <w:b/>
                <w:sz w:val="20"/>
                <w:szCs w:val="20"/>
              </w:rPr>
              <w:t>Living in the wider world</w:t>
            </w:r>
          </w:p>
        </w:tc>
        <w:tc>
          <w:tcPr>
            <w:tcW w:w="4342" w:type="dxa"/>
            <w:gridSpan w:val="2"/>
          </w:tcPr>
          <w:p w14:paraId="74684C0A" w14:textId="77777777" w:rsidR="00B35C4E" w:rsidRPr="00245A77" w:rsidRDefault="00B35C4E" w:rsidP="00B35C4E">
            <w:pPr>
              <w:jc w:val="center"/>
              <w:rPr>
                <w:rFonts w:ascii="Comic Sans MS" w:hAnsi="Comic Sans MS" w:cstheme="minorHAnsi"/>
                <w:b/>
                <w:sz w:val="20"/>
                <w:szCs w:val="20"/>
              </w:rPr>
            </w:pPr>
            <w:r w:rsidRPr="00245A77">
              <w:rPr>
                <w:rFonts w:ascii="Comic Sans MS" w:hAnsi="Comic Sans MS" w:cstheme="minorHAnsi"/>
                <w:b/>
                <w:sz w:val="20"/>
                <w:szCs w:val="20"/>
              </w:rPr>
              <w:t>Health and wellbeing</w:t>
            </w:r>
          </w:p>
        </w:tc>
      </w:tr>
      <w:tr w:rsidR="00B35C4E" w:rsidRPr="00245A77" w14:paraId="71F9D28E" w14:textId="77777777" w:rsidTr="00B35C4E">
        <w:tc>
          <w:tcPr>
            <w:tcW w:w="1766" w:type="dxa"/>
          </w:tcPr>
          <w:p w14:paraId="2D485526" w14:textId="77777777" w:rsidR="00B35C4E" w:rsidRPr="00245A77" w:rsidRDefault="00B35C4E" w:rsidP="00B35C4E">
            <w:pPr>
              <w:rPr>
                <w:rFonts w:ascii="Comic Sans MS" w:hAnsi="Comic Sans MS" w:cstheme="minorHAnsi"/>
                <w:sz w:val="20"/>
                <w:szCs w:val="20"/>
              </w:rPr>
            </w:pPr>
          </w:p>
          <w:p w14:paraId="4AF76B12" w14:textId="77777777" w:rsidR="00B35C4E" w:rsidRPr="00245A77" w:rsidRDefault="00B35C4E" w:rsidP="00B35C4E">
            <w:pPr>
              <w:rPr>
                <w:rFonts w:ascii="Comic Sans MS" w:hAnsi="Comic Sans MS" w:cstheme="minorHAnsi"/>
                <w:sz w:val="20"/>
                <w:szCs w:val="20"/>
              </w:rPr>
            </w:pPr>
          </w:p>
        </w:tc>
        <w:tc>
          <w:tcPr>
            <w:tcW w:w="2378" w:type="dxa"/>
          </w:tcPr>
          <w:p w14:paraId="10D36A5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Respect </w:t>
            </w:r>
          </w:p>
        </w:tc>
        <w:tc>
          <w:tcPr>
            <w:tcW w:w="2223" w:type="dxa"/>
          </w:tcPr>
          <w:p w14:paraId="19A2FBB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Rule of law </w:t>
            </w:r>
          </w:p>
        </w:tc>
        <w:tc>
          <w:tcPr>
            <w:tcW w:w="2515" w:type="dxa"/>
          </w:tcPr>
          <w:p w14:paraId="1C9FAE91"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Responsibility </w:t>
            </w:r>
          </w:p>
        </w:tc>
        <w:tc>
          <w:tcPr>
            <w:tcW w:w="2164" w:type="dxa"/>
          </w:tcPr>
          <w:p w14:paraId="34F8B9A8"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Tolerance and respect </w:t>
            </w:r>
          </w:p>
        </w:tc>
        <w:tc>
          <w:tcPr>
            <w:tcW w:w="2178" w:type="dxa"/>
          </w:tcPr>
          <w:p w14:paraId="44F738B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Respect and liberty  </w:t>
            </w:r>
          </w:p>
        </w:tc>
        <w:tc>
          <w:tcPr>
            <w:tcW w:w="2164" w:type="dxa"/>
          </w:tcPr>
          <w:p w14:paraId="5B47F11D"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Democracy </w:t>
            </w:r>
          </w:p>
        </w:tc>
      </w:tr>
      <w:tr w:rsidR="00B35C4E" w:rsidRPr="00245A77" w14:paraId="77CCA07D" w14:textId="77777777" w:rsidTr="00B35C4E">
        <w:tc>
          <w:tcPr>
            <w:tcW w:w="1766" w:type="dxa"/>
          </w:tcPr>
          <w:p w14:paraId="180F7671" w14:textId="77777777" w:rsidR="00B35C4E" w:rsidRPr="00245A77" w:rsidRDefault="00B35C4E" w:rsidP="00B35C4E">
            <w:pPr>
              <w:rPr>
                <w:rFonts w:ascii="Comic Sans MS" w:hAnsi="Comic Sans MS" w:cstheme="minorHAnsi"/>
                <w:sz w:val="20"/>
                <w:szCs w:val="20"/>
              </w:rPr>
            </w:pPr>
          </w:p>
          <w:p w14:paraId="243F936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Child friendly focus</w:t>
            </w:r>
          </w:p>
          <w:p w14:paraId="3606EC20" w14:textId="77777777" w:rsidR="00B35C4E" w:rsidRPr="00245A77" w:rsidRDefault="00B35C4E" w:rsidP="00B35C4E">
            <w:pPr>
              <w:rPr>
                <w:rFonts w:ascii="Comic Sans MS" w:hAnsi="Comic Sans MS" w:cstheme="minorHAnsi"/>
                <w:sz w:val="20"/>
                <w:szCs w:val="20"/>
              </w:rPr>
            </w:pPr>
          </w:p>
          <w:p w14:paraId="429D5E51" w14:textId="77777777" w:rsidR="00B35C4E" w:rsidRPr="00245A77" w:rsidRDefault="00B35C4E" w:rsidP="00B35C4E">
            <w:pPr>
              <w:rPr>
                <w:rFonts w:ascii="Comic Sans MS" w:hAnsi="Comic Sans MS" w:cstheme="minorHAnsi"/>
                <w:sz w:val="20"/>
                <w:szCs w:val="20"/>
              </w:rPr>
            </w:pPr>
          </w:p>
        </w:tc>
        <w:tc>
          <w:tcPr>
            <w:tcW w:w="2378" w:type="dxa"/>
          </w:tcPr>
          <w:p w14:paraId="2A382956" w14:textId="77777777" w:rsidR="008366D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We respect each other, we work together, and we treat people how we would like to be treated.</w:t>
            </w:r>
          </w:p>
          <w:p w14:paraId="47968EE6"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 </w:t>
            </w:r>
          </w:p>
          <w:p w14:paraId="75F4F268"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We respect other people’s contributions.</w:t>
            </w:r>
          </w:p>
        </w:tc>
        <w:tc>
          <w:tcPr>
            <w:tcW w:w="2223" w:type="dxa"/>
          </w:tcPr>
          <w:p w14:paraId="51046C5A" w14:textId="77777777" w:rsidR="008366D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We help decide class rules, we understand rules in society and how they keep us safe. </w:t>
            </w:r>
          </w:p>
          <w:p w14:paraId="31BD9A2E"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We understand why rules are important for everyone. </w:t>
            </w:r>
          </w:p>
        </w:tc>
        <w:tc>
          <w:tcPr>
            <w:tcW w:w="2515" w:type="dxa"/>
          </w:tcPr>
          <w:p w14:paraId="51D09640" w14:textId="77777777" w:rsidR="008366D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We choose to be the best we can </w:t>
            </w:r>
            <w:proofErr w:type="gramStart"/>
            <w:r w:rsidRPr="00245A77">
              <w:rPr>
                <w:rFonts w:ascii="Comic Sans MS" w:hAnsi="Comic Sans MS" w:cstheme="minorHAnsi"/>
                <w:sz w:val="20"/>
                <w:szCs w:val="20"/>
              </w:rPr>
              <w:t>be,</w:t>
            </w:r>
            <w:proofErr w:type="gramEnd"/>
            <w:r w:rsidRPr="00245A77">
              <w:rPr>
                <w:rFonts w:ascii="Comic Sans MS" w:hAnsi="Comic Sans MS" w:cstheme="minorHAnsi"/>
                <w:sz w:val="20"/>
                <w:szCs w:val="20"/>
              </w:rPr>
              <w:t xml:space="preserve"> we know we are responsible for our own actions and can be responsible for tasks we choose to do.</w:t>
            </w:r>
          </w:p>
          <w:p w14:paraId="4A20F04A"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 We know we have a responsibility to help others with their wellbeing. </w:t>
            </w:r>
          </w:p>
        </w:tc>
        <w:tc>
          <w:tcPr>
            <w:tcW w:w="2164" w:type="dxa"/>
          </w:tcPr>
          <w:p w14:paraId="6CAF14F5" w14:textId="77777777" w:rsidR="008366D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We identify and understand differences in the world, the customs and traditions set.</w:t>
            </w:r>
          </w:p>
          <w:p w14:paraId="13C3DF30"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 We are aware everyone has the right to be respected and listened to. </w:t>
            </w:r>
          </w:p>
        </w:tc>
        <w:tc>
          <w:tcPr>
            <w:tcW w:w="2178" w:type="dxa"/>
          </w:tcPr>
          <w:p w14:paraId="5C55E25E" w14:textId="77777777" w:rsidR="008366D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We make our own ch</w:t>
            </w:r>
            <w:r w:rsidR="008366DE" w:rsidRPr="00245A77">
              <w:rPr>
                <w:rFonts w:ascii="Comic Sans MS" w:hAnsi="Comic Sans MS" w:cstheme="minorHAnsi"/>
                <w:sz w:val="20"/>
                <w:szCs w:val="20"/>
              </w:rPr>
              <w:t>oices, rewards and consequences.</w:t>
            </w:r>
          </w:p>
          <w:p w14:paraId="65DA173F" w14:textId="77777777" w:rsidR="008366DE" w:rsidRPr="00245A77" w:rsidRDefault="008366DE" w:rsidP="00B35C4E">
            <w:pPr>
              <w:rPr>
                <w:rFonts w:ascii="Comic Sans MS" w:hAnsi="Comic Sans MS" w:cstheme="minorHAnsi"/>
                <w:sz w:val="20"/>
                <w:szCs w:val="20"/>
              </w:rPr>
            </w:pPr>
          </w:p>
          <w:p w14:paraId="7ABAC9B0" w14:textId="77777777" w:rsidR="00B35C4E" w:rsidRPr="00245A77" w:rsidRDefault="008366DE" w:rsidP="00B35C4E">
            <w:pPr>
              <w:rPr>
                <w:rFonts w:ascii="Comic Sans MS" w:hAnsi="Comic Sans MS" w:cstheme="minorHAnsi"/>
                <w:sz w:val="20"/>
                <w:szCs w:val="20"/>
              </w:rPr>
            </w:pPr>
            <w:r w:rsidRPr="00245A77">
              <w:rPr>
                <w:rFonts w:ascii="Comic Sans MS" w:hAnsi="Comic Sans MS" w:cstheme="minorHAnsi"/>
                <w:sz w:val="20"/>
                <w:szCs w:val="20"/>
              </w:rPr>
              <w:t xml:space="preserve"> W</w:t>
            </w:r>
            <w:r w:rsidR="00B35C4E" w:rsidRPr="00245A77">
              <w:rPr>
                <w:rFonts w:ascii="Comic Sans MS" w:hAnsi="Comic Sans MS" w:cstheme="minorHAnsi"/>
                <w:sz w:val="20"/>
                <w:szCs w:val="20"/>
              </w:rPr>
              <w:t xml:space="preserve">e know we are free, able to communicate our thoughts and feelings and are listened to. </w:t>
            </w:r>
          </w:p>
          <w:p w14:paraId="6AD8642A" w14:textId="77777777" w:rsidR="008366DE" w:rsidRPr="00245A77" w:rsidRDefault="008366DE" w:rsidP="00B35C4E">
            <w:pPr>
              <w:rPr>
                <w:rFonts w:ascii="Comic Sans MS" w:hAnsi="Comic Sans MS" w:cstheme="minorHAnsi"/>
                <w:sz w:val="20"/>
                <w:szCs w:val="20"/>
              </w:rPr>
            </w:pPr>
          </w:p>
        </w:tc>
        <w:tc>
          <w:tcPr>
            <w:tcW w:w="2164" w:type="dxa"/>
          </w:tcPr>
          <w:p w14:paraId="0A878996" w14:textId="77777777" w:rsidR="008366DE" w:rsidRPr="00245A77" w:rsidRDefault="008366DE" w:rsidP="00B35C4E">
            <w:pPr>
              <w:rPr>
                <w:rFonts w:ascii="Comic Sans MS" w:hAnsi="Comic Sans MS" w:cstheme="minorHAnsi"/>
                <w:sz w:val="20"/>
                <w:szCs w:val="20"/>
              </w:rPr>
            </w:pPr>
            <w:r w:rsidRPr="00245A77">
              <w:rPr>
                <w:rFonts w:ascii="Comic Sans MS" w:hAnsi="Comic Sans MS" w:cstheme="minorHAnsi"/>
                <w:sz w:val="20"/>
                <w:szCs w:val="20"/>
              </w:rPr>
              <w:t xml:space="preserve">We make decisions together. </w:t>
            </w:r>
          </w:p>
          <w:p w14:paraId="0CB5E961" w14:textId="77777777" w:rsidR="008366DE" w:rsidRPr="00245A77" w:rsidRDefault="008366DE" w:rsidP="00B35C4E">
            <w:pPr>
              <w:rPr>
                <w:rFonts w:ascii="Comic Sans MS" w:hAnsi="Comic Sans MS" w:cstheme="minorHAnsi"/>
                <w:sz w:val="20"/>
                <w:szCs w:val="20"/>
              </w:rPr>
            </w:pPr>
            <w:r w:rsidRPr="00245A77">
              <w:rPr>
                <w:rFonts w:ascii="Comic Sans MS" w:hAnsi="Comic Sans MS" w:cstheme="minorHAnsi"/>
                <w:sz w:val="20"/>
                <w:szCs w:val="20"/>
              </w:rPr>
              <w:t>W</w:t>
            </w:r>
            <w:r w:rsidR="00B35C4E" w:rsidRPr="00245A77">
              <w:rPr>
                <w:rFonts w:ascii="Comic Sans MS" w:hAnsi="Comic Sans MS" w:cstheme="minorHAnsi"/>
                <w:sz w:val="20"/>
                <w:szCs w:val="20"/>
              </w:rPr>
              <w:t xml:space="preserve">e have a voice, and we, will be heard. </w:t>
            </w:r>
          </w:p>
          <w:p w14:paraId="39C6F652" w14:textId="77777777" w:rsidR="008366DE" w:rsidRPr="00245A77" w:rsidRDefault="008366DE" w:rsidP="00B35C4E">
            <w:pPr>
              <w:rPr>
                <w:rFonts w:ascii="Comic Sans MS" w:hAnsi="Comic Sans MS" w:cstheme="minorHAnsi"/>
                <w:sz w:val="20"/>
                <w:szCs w:val="20"/>
              </w:rPr>
            </w:pPr>
          </w:p>
          <w:p w14:paraId="20E47797"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We can help influence and shape our </w:t>
            </w:r>
            <w:proofErr w:type="gramStart"/>
            <w:r w:rsidRPr="00245A77">
              <w:rPr>
                <w:rFonts w:ascii="Comic Sans MS" w:hAnsi="Comic Sans MS" w:cstheme="minorHAnsi"/>
                <w:sz w:val="20"/>
                <w:szCs w:val="20"/>
              </w:rPr>
              <w:t>communities</w:t>
            </w:r>
            <w:proofErr w:type="gramEnd"/>
            <w:r w:rsidRPr="00245A77">
              <w:rPr>
                <w:rFonts w:ascii="Comic Sans MS" w:hAnsi="Comic Sans MS" w:cstheme="minorHAnsi"/>
                <w:sz w:val="20"/>
                <w:szCs w:val="20"/>
              </w:rPr>
              <w:t xml:space="preserve"> decisions. </w:t>
            </w:r>
          </w:p>
        </w:tc>
      </w:tr>
      <w:tr w:rsidR="00B35C4E" w:rsidRPr="00245A77" w14:paraId="47E26B1F" w14:textId="77777777" w:rsidTr="00B35C4E">
        <w:tc>
          <w:tcPr>
            <w:tcW w:w="1766" w:type="dxa"/>
          </w:tcPr>
          <w:p w14:paraId="0035C3F0"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Curriculum </w:t>
            </w:r>
          </w:p>
          <w:p w14:paraId="29AA90A7"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Opportunities </w:t>
            </w:r>
          </w:p>
        </w:tc>
        <w:tc>
          <w:tcPr>
            <w:tcW w:w="2378" w:type="dxa"/>
          </w:tcPr>
          <w:p w14:paraId="0F7C0E92"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PSHCE sessions </w:t>
            </w:r>
          </w:p>
          <w:p w14:paraId="2547A5DF"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RE sessions </w:t>
            </w:r>
          </w:p>
          <w:p w14:paraId="48B323A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SEMH/ TIS sessions </w:t>
            </w:r>
          </w:p>
          <w:p w14:paraId="1B6B3D4C"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School Values </w:t>
            </w:r>
          </w:p>
          <w:p w14:paraId="7C1B439A"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Communication  sessions </w:t>
            </w:r>
          </w:p>
          <w:p w14:paraId="3CFD7796"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Pupil Parliament </w:t>
            </w:r>
          </w:p>
          <w:p w14:paraId="62E18D1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Celebrations of work</w:t>
            </w:r>
          </w:p>
          <w:p w14:paraId="01EE456F" w14:textId="77777777" w:rsidR="00B35C4E" w:rsidRPr="00245A77" w:rsidRDefault="00B35C4E" w:rsidP="00B35C4E">
            <w:pPr>
              <w:rPr>
                <w:rFonts w:ascii="Comic Sans MS" w:hAnsi="Comic Sans MS" w:cstheme="minorHAnsi"/>
                <w:sz w:val="20"/>
                <w:szCs w:val="20"/>
              </w:rPr>
            </w:pPr>
          </w:p>
        </w:tc>
        <w:tc>
          <w:tcPr>
            <w:tcW w:w="2223" w:type="dxa"/>
          </w:tcPr>
          <w:p w14:paraId="2CEA6EE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Creating class rules, PSHCE sessions</w:t>
            </w:r>
          </w:p>
          <w:p w14:paraId="38AD0A2E"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Safety sessions </w:t>
            </w:r>
          </w:p>
          <w:p w14:paraId="616C6006"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Being a good citizen </w:t>
            </w:r>
          </w:p>
        </w:tc>
        <w:tc>
          <w:tcPr>
            <w:tcW w:w="2515" w:type="dxa"/>
          </w:tcPr>
          <w:p w14:paraId="15ACB3CD"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School values </w:t>
            </w:r>
          </w:p>
          <w:p w14:paraId="1D7A8F5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Volunteering </w:t>
            </w:r>
          </w:p>
          <w:p w14:paraId="01DA14F0"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Weekly assemblies</w:t>
            </w:r>
          </w:p>
          <w:p w14:paraId="2661F93B"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School jobs</w:t>
            </w:r>
          </w:p>
          <w:p w14:paraId="17A30F33"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Skills builder days </w:t>
            </w:r>
          </w:p>
          <w:p w14:paraId="658ADBEF"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Class and school expectations </w:t>
            </w:r>
          </w:p>
          <w:p w14:paraId="1B2459CF" w14:textId="77777777" w:rsidR="00B35C4E" w:rsidRPr="00245A77" w:rsidRDefault="00B35C4E" w:rsidP="00B35C4E">
            <w:pPr>
              <w:rPr>
                <w:rFonts w:ascii="Comic Sans MS" w:hAnsi="Comic Sans MS" w:cstheme="minorHAnsi"/>
                <w:sz w:val="20"/>
                <w:szCs w:val="20"/>
              </w:rPr>
            </w:pPr>
          </w:p>
        </w:tc>
        <w:tc>
          <w:tcPr>
            <w:tcW w:w="2164" w:type="dxa"/>
          </w:tcPr>
          <w:p w14:paraId="5C9628F3"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RE sessions </w:t>
            </w:r>
          </w:p>
          <w:p w14:paraId="07ADC873"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PSHCE sessions</w:t>
            </w:r>
          </w:p>
          <w:p w14:paraId="30EF92E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Community awareness days and celebrations </w:t>
            </w:r>
          </w:p>
          <w:p w14:paraId="71E3B1C9" w14:textId="77777777" w:rsidR="00B35C4E" w:rsidRPr="00245A77" w:rsidRDefault="00B35C4E" w:rsidP="00B35C4E">
            <w:pPr>
              <w:rPr>
                <w:rFonts w:ascii="Comic Sans MS" w:hAnsi="Comic Sans MS" w:cstheme="minorHAnsi"/>
                <w:sz w:val="20"/>
                <w:szCs w:val="20"/>
              </w:rPr>
            </w:pPr>
          </w:p>
        </w:tc>
        <w:tc>
          <w:tcPr>
            <w:tcW w:w="2178" w:type="dxa"/>
          </w:tcPr>
          <w:p w14:paraId="47284E40"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School Values,</w:t>
            </w:r>
          </w:p>
          <w:p w14:paraId="704ECC2E"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PSHCE/ RE sessions</w:t>
            </w:r>
          </w:p>
          <w:p w14:paraId="19FC063C"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TIS </w:t>
            </w:r>
            <w:r w:rsidR="008366DE" w:rsidRPr="00245A77">
              <w:rPr>
                <w:rFonts w:ascii="Comic Sans MS" w:hAnsi="Comic Sans MS" w:cstheme="minorHAnsi"/>
                <w:sz w:val="20"/>
                <w:szCs w:val="20"/>
              </w:rPr>
              <w:t xml:space="preserve">/ SITT </w:t>
            </w:r>
            <w:r w:rsidRPr="00245A77">
              <w:rPr>
                <w:rFonts w:ascii="Comic Sans MS" w:hAnsi="Comic Sans MS" w:cstheme="minorHAnsi"/>
                <w:sz w:val="20"/>
                <w:szCs w:val="20"/>
              </w:rPr>
              <w:t>sessions</w:t>
            </w:r>
          </w:p>
          <w:p w14:paraId="7487F9A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Therapy input/ communication</w:t>
            </w:r>
          </w:p>
          <w:p w14:paraId="1F81249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Pupil voice </w:t>
            </w:r>
          </w:p>
          <w:p w14:paraId="38652280"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Weekly celebration assemblies and class dojos </w:t>
            </w:r>
          </w:p>
        </w:tc>
        <w:tc>
          <w:tcPr>
            <w:tcW w:w="2164" w:type="dxa"/>
          </w:tcPr>
          <w:p w14:paraId="1AE94F16"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RE/ PSHCE sessions </w:t>
            </w:r>
          </w:p>
          <w:p w14:paraId="038BB685"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Pupil Parliament </w:t>
            </w:r>
          </w:p>
          <w:p w14:paraId="21E5B049"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EHCP/ PLG targets/ goals and feedback </w:t>
            </w:r>
          </w:p>
          <w:p w14:paraId="03A89B31"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Pupil views</w:t>
            </w:r>
          </w:p>
          <w:p w14:paraId="765662E4"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questionnaires</w:t>
            </w:r>
          </w:p>
          <w:p w14:paraId="6B1CB897"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Community work</w:t>
            </w:r>
          </w:p>
        </w:tc>
      </w:tr>
    </w:tbl>
    <w:p w14:paraId="54345E40" w14:textId="77777777" w:rsidR="008366D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  </w:t>
      </w:r>
    </w:p>
    <w:p w14:paraId="78109CDB" w14:textId="77777777" w:rsidR="008366DE" w:rsidRPr="00245A77" w:rsidRDefault="008366DE" w:rsidP="00B35C4E">
      <w:pPr>
        <w:rPr>
          <w:rFonts w:ascii="Comic Sans MS" w:hAnsi="Comic Sans MS" w:cstheme="minorHAnsi"/>
          <w:sz w:val="20"/>
          <w:szCs w:val="20"/>
        </w:rPr>
      </w:pPr>
      <w:r w:rsidRPr="00245A77">
        <w:rPr>
          <w:rFonts w:ascii="Comic Sans MS" w:hAnsi="Comic Sans MS" w:cstheme="minorHAnsi"/>
          <w:sz w:val="20"/>
          <w:szCs w:val="20"/>
        </w:rPr>
        <w:t xml:space="preserve">Our school Values and British values links are included in our </w:t>
      </w:r>
      <w:proofErr w:type="spellStart"/>
      <w:r w:rsidRPr="00245A77">
        <w:rPr>
          <w:rFonts w:ascii="Comic Sans MS" w:hAnsi="Comic Sans MS" w:cstheme="minorHAnsi"/>
          <w:sz w:val="20"/>
          <w:szCs w:val="20"/>
        </w:rPr>
        <w:t>Trackit</w:t>
      </w:r>
      <w:proofErr w:type="spellEnd"/>
      <w:r w:rsidRPr="00245A77">
        <w:rPr>
          <w:rFonts w:ascii="Comic Sans MS" w:hAnsi="Comic Sans MS" w:cstheme="minorHAnsi"/>
          <w:sz w:val="20"/>
          <w:szCs w:val="20"/>
        </w:rPr>
        <w:t xml:space="preserve"> light behavioural recording programme, that enables all staff to support and promote additional knowledge and understanding of BRITISH Values in today’s society. </w:t>
      </w:r>
    </w:p>
    <w:p w14:paraId="305E7512" w14:textId="77777777" w:rsidR="00B35C4E" w:rsidRPr="00245A77" w:rsidRDefault="00B35C4E" w:rsidP="00B35C4E">
      <w:pPr>
        <w:rPr>
          <w:rFonts w:ascii="Comic Sans MS" w:hAnsi="Comic Sans MS" w:cstheme="minorHAnsi"/>
          <w:sz w:val="20"/>
          <w:szCs w:val="20"/>
        </w:rPr>
      </w:pPr>
      <w:r w:rsidRPr="00245A77">
        <w:rPr>
          <w:rFonts w:ascii="Comic Sans MS" w:hAnsi="Comic Sans MS" w:cstheme="minorHAnsi"/>
          <w:sz w:val="20"/>
          <w:szCs w:val="20"/>
        </w:rPr>
        <w:t xml:space="preserve"> Termly wellbeing days, also support pupils with community awareness and charity organisations that support British Values/ SMSC and link to our PSHCE approach in school. </w:t>
      </w:r>
    </w:p>
    <w:p w14:paraId="32BE0297" w14:textId="77777777" w:rsidR="00B35C4E" w:rsidRDefault="00B35C4E" w:rsidP="00B35C4E">
      <w:pPr>
        <w:rPr>
          <w:rFonts w:ascii="Comic Sans MS" w:hAnsi="Comic Sans MS" w:cstheme="minorHAnsi"/>
          <w:sz w:val="20"/>
          <w:szCs w:val="20"/>
        </w:rPr>
      </w:pPr>
      <w:r w:rsidRPr="00245A77">
        <w:rPr>
          <w:rFonts w:ascii="Comic Sans MS" w:hAnsi="Comic Sans MS" w:cstheme="minorHAnsi"/>
          <w:sz w:val="20"/>
          <w:szCs w:val="20"/>
        </w:rPr>
        <w:t>Termly</w:t>
      </w:r>
      <w:r w:rsidR="008366DE" w:rsidRPr="00245A77">
        <w:rPr>
          <w:rFonts w:ascii="Comic Sans MS" w:hAnsi="Comic Sans MS" w:cstheme="minorHAnsi"/>
          <w:sz w:val="20"/>
          <w:szCs w:val="20"/>
        </w:rPr>
        <w:t>/ weekly</w:t>
      </w:r>
      <w:r w:rsidRPr="00245A77">
        <w:rPr>
          <w:rFonts w:ascii="Comic Sans MS" w:hAnsi="Comic Sans MS" w:cstheme="minorHAnsi"/>
          <w:sz w:val="20"/>
          <w:szCs w:val="20"/>
        </w:rPr>
        <w:t xml:space="preserve"> assemblies support British Values through the areas listed above. </w:t>
      </w:r>
    </w:p>
    <w:p w14:paraId="3E762689" w14:textId="77777777" w:rsidR="00B57EF8" w:rsidRPr="0022676C" w:rsidRDefault="00B57EF8" w:rsidP="00B57EF8">
      <w:pPr>
        <w:rPr>
          <w:rFonts w:ascii="Comic Sans MS" w:hAnsi="Comic Sans MS"/>
          <w:sz w:val="28"/>
          <w:szCs w:val="28"/>
        </w:rPr>
      </w:pPr>
      <w:r w:rsidRPr="0022676C">
        <w:rPr>
          <w:rFonts w:ascii="Comic Sans MS" w:hAnsi="Comic Sans MS"/>
          <w:sz w:val="28"/>
          <w:szCs w:val="28"/>
        </w:rPr>
        <w:lastRenderedPageBreak/>
        <w:t>Spiritual, Moral Social and Cultural Education at Nancealverne; SMSC aims</w:t>
      </w:r>
      <w:r>
        <w:rPr>
          <w:rFonts w:ascii="Comic Sans MS" w:hAnsi="Comic Sans MS"/>
          <w:sz w:val="28"/>
          <w:szCs w:val="28"/>
        </w:rPr>
        <w:t xml:space="preserve"> and outcomes.</w:t>
      </w:r>
    </w:p>
    <w:p w14:paraId="55B11AC7" w14:textId="77777777" w:rsidR="00B57EF8" w:rsidRDefault="00B57EF8" w:rsidP="00B57EF8">
      <w:pPr>
        <w:rPr>
          <w:rFonts w:ascii="Comic Sans MS" w:hAnsi="Comic Sans MS"/>
        </w:rPr>
      </w:pPr>
      <w:r>
        <w:rPr>
          <w:rFonts w:ascii="Comic Sans MS" w:hAnsi="Comic Sans MS"/>
        </w:rPr>
        <w:t>Within our school, we help shape and develop our pupil’s SMSC understanding through a variety of approaches. At times pupils, due to their needs and level of understanding are supported to engage and develop the fundamental skills needed to understand the expectations, concepts, and the world around them.  We endeavour to ensure all pupils within our setting are able to achieve the aims of SMSC within our setting in varied approaches and are very proud of their development and determination.</w:t>
      </w:r>
    </w:p>
    <w:p w14:paraId="065D294D" w14:textId="77777777" w:rsidR="00B57EF8" w:rsidRDefault="00B57EF8" w:rsidP="00B57EF8">
      <w:pPr>
        <w:rPr>
          <w:rFonts w:ascii="Comic Sans MS" w:hAnsi="Comic Sans MS"/>
        </w:rPr>
      </w:pPr>
      <w:r>
        <w:rPr>
          <w:rFonts w:ascii="Comic Sans MS" w:hAnsi="Comic Sans MS"/>
        </w:rPr>
        <w:t xml:space="preserve">Our aims and outcomes are as follows and are not exhaustive: </w:t>
      </w:r>
    </w:p>
    <w:tbl>
      <w:tblPr>
        <w:tblStyle w:val="TableGrid0"/>
        <w:tblW w:w="0" w:type="auto"/>
        <w:tblLook w:val="04A0" w:firstRow="1" w:lastRow="0" w:firstColumn="1" w:lastColumn="0" w:noHBand="0" w:noVBand="1"/>
      </w:tblPr>
      <w:tblGrid>
        <w:gridCol w:w="7694"/>
        <w:gridCol w:w="7694"/>
      </w:tblGrid>
      <w:tr w:rsidR="00B57EF8" w14:paraId="6889F147" w14:textId="77777777" w:rsidTr="00754E28">
        <w:tc>
          <w:tcPr>
            <w:tcW w:w="15388" w:type="dxa"/>
            <w:gridSpan w:val="2"/>
            <w:shd w:val="clear" w:color="auto" w:fill="8EAADB" w:themeFill="accent1" w:themeFillTint="99"/>
          </w:tcPr>
          <w:p w14:paraId="3F061CC1" w14:textId="77777777" w:rsidR="00B57EF8" w:rsidRDefault="00B57EF8" w:rsidP="00754E28">
            <w:pPr>
              <w:jc w:val="center"/>
              <w:rPr>
                <w:rFonts w:ascii="Comic Sans MS" w:hAnsi="Comic Sans MS"/>
              </w:rPr>
            </w:pPr>
            <w:r>
              <w:rPr>
                <w:rFonts w:ascii="Comic Sans MS" w:hAnsi="Comic Sans MS"/>
              </w:rPr>
              <w:t xml:space="preserve">Spiritual Development </w:t>
            </w:r>
          </w:p>
        </w:tc>
      </w:tr>
      <w:tr w:rsidR="00B57EF8" w14:paraId="4EFFC9BD" w14:textId="77777777" w:rsidTr="00754E28">
        <w:tc>
          <w:tcPr>
            <w:tcW w:w="7694" w:type="dxa"/>
            <w:shd w:val="clear" w:color="auto" w:fill="8EAADB" w:themeFill="accent1" w:themeFillTint="99"/>
          </w:tcPr>
          <w:p w14:paraId="0EFA107B" w14:textId="77777777" w:rsidR="00B57EF8" w:rsidRDefault="00B57EF8" w:rsidP="00754E28">
            <w:pPr>
              <w:rPr>
                <w:rFonts w:ascii="Comic Sans MS" w:hAnsi="Comic Sans MS"/>
              </w:rPr>
            </w:pPr>
            <w:r>
              <w:rPr>
                <w:rFonts w:ascii="Comic Sans MS" w:hAnsi="Comic Sans MS"/>
              </w:rPr>
              <w:t>Aims :</w:t>
            </w:r>
          </w:p>
          <w:p w14:paraId="2A56F070" w14:textId="77777777" w:rsidR="00B57EF8" w:rsidRDefault="00B57EF8" w:rsidP="00754E28">
            <w:pPr>
              <w:rPr>
                <w:rFonts w:ascii="Comic Sans MS" w:hAnsi="Comic Sans MS"/>
              </w:rPr>
            </w:pPr>
            <w:r>
              <w:rPr>
                <w:rFonts w:ascii="Comic Sans MS" w:hAnsi="Comic Sans MS"/>
              </w:rPr>
              <w:t xml:space="preserve">What do we want to achieve? </w:t>
            </w:r>
          </w:p>
        </w:tc>
        <w:tc>
          <w:tcPr>
            <w:tcW w:w="7694" w:type="dxa"/>
            <w:shd w:val="clear" w:color="auto" w:fill="8EAADB" w:themeFill="accent1" w:themeFillTint="99"/>
          </w:tcPr>
          <w:p w14:paraId="6452C38A" w14:textId="77777777" w:rsidR="00B57EF8" w:rsidRDefault="00B57EF8" w:rsidP="00754E28">
            <w:pPr>
              <w:rPr>
                <w:rFonts w:ascii="Comic Sans MS" w:hAnsi="Comic Sans MS"/>
              </w:rPr>
            </w:pPr>
            <w:r>
              <w:rPr>
                <w:rFonts w:ascii="Comic Sans MS" w:hAnsi="Comic Sans MS"/>
              </w:rPr>
              <w:t>Outcomes:</w:t>
            </w:r>
          </w:p>
          <w:p w14:paraId="56247094" w14:textId="77777777" w:rsidR="00B57EF8" w:rsidRDefault="00B57EF8" w:rsidP="00754E28">
            <w:pPr>
              <w:rPr>
                <w:rFonts w:ascii="Comic Sans MS" w:hAnsi="Comic Sans MS"/>
              </w:rPr>
            </w:pPr>
            <w:r>
              <w:rPr>
                <w:rFonts w:ascii="Comic Sans MS" w:hAnsi="Comic Sans MS"/>
              </w:rPr>
              <w:t xml:space="preserve">What will it look like?  </w:t>
            </w:r>
          </w:p>
        </w:tc>
      </w:tr>
      <w:tr w:rsidR="00B57EF8" w14:paraId="695E3E1D" w14:textId="77777777" w:rsidTr="00754E28">
        <w:tc>
          <w:tcPr>
            <w:tcW w:w="15388" w:type="dxa"/>
            <w:gridSpan w:val="2"/>
          </w:tcPr>
          <w:p w14:paraId="45EB27AF" w14:textId="77777777" w:rsidR="00B57EF8" w:rsidRDefault="00B57EF8" w:rsidP="00754E28">
            <w:pPr>
              <w:rPr>
                <w:rFonts w:ascii="Comic Sans MS" w:hAnsi="Comic Sans MS"/>
              </w:rPr>
            </w:pPr>
            <w:r>
              <w:rPr>
                <w:rFonts w:ascii="Comic Sans MS" w:hAnsi="Comic Sans MS"/>
              </w:rPr>
              <w:t xml:space="preserve">We want our children and young adults to: </w:t>
            </w:r>
          </w:p>
        </w:tc>
      </w:tr>
      <w:tr w:rsidR="00B57EF8" w14:paraId="54A7F8DA" w14:textId="77777777" w:rsidTr="00754E28">
        <w:tc>
          <w:tcPr>
            <w:tcW w:w="7694" w:type="dxa"/>
          </w:tcPr>
          <w:p w14:paraId="5F81BAB2"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Be able to reflect on their own personal beliefs about the varied religions within our society today. </w:t>
            </w:r>
          </w:p>
          <w:p w14:paraId="0EE4288B" w14:textId="77777777" w:rsidR="00B57EF8" w:rsidRDefault="00B57EF8" w:rsidP="00B57EF8">
            <w:pPr>
              <w:pStyle w:val="ListParagraph"/>
              <w:numPr>
                <w:ilvl w:val="0"/>
                <w:numId w:val="21"/>
              </w:numPr>
              <w:rPr>
                <w:rFonts w:ascii="Comic Sans MS" w:hAnsi="Comic Sans MS"/>
              </w:rPr>
            </w:pPr>
            <w:r>
              <w:rPr>
                <w:rFonts w:ascii="Comic Sans MS" w:hAnsi="Comic Sans MS"/>
              </w:rPr>
              <w:t>Be able to develop their own thoughts and ideas about life</w:t>
            </w:r>
          </w:p>
          <w:p w14:paraId="61F402DC" w14:textId="77777777" w:rsidR="00B57EF8" w:rsidRDefault="00B57EF8" w:rsidP="00B57EF8">
            <w:pPr>
              <w:pStyle w:val="ListParagraph"/>
              <w:numPr>
                <w:ilvl w:val="0"/>
                <w:numId w:val="21"/>
              </w:numPr>
              <w:rPr>
                <w:rFonts w:ascii="Comic Sans MS" w:hAnsi="Comic Sans MS"/>
              </w:rPr>
            </w:pPr>
            <w:r>
              <w:rPr>
                <w:rFonts w:ascii="Comic Sans MS" w:hAnsi="Comic Sans MS"/>
              </w:rPr>
              <w:t>Show an interest and respect towards the varying thoughts and values of different people</w:t>
            </w:r>
          </w:p>
          <w:p w14:paraId="691E8BC2" w14:textId="77777777" w:rsidR="00B57EF8" w:rsidRDefault="00B57EF8" w:rsidP="00B57EF8">
            <w:pPr>
              <w:pStyle w:val="ListParagraph"/>
              <w:numPr>
                <w:ilvl w:val="0"/>
                <w:numId w:val="21"/>
              </w:numPr>
              <w:rPr>
                <w:rFonts w:ascii="Comic Sans MS" w:hAnsi="Comic Sans MS"/>
              </w:rPr>
            </w:pPr>
            <w:r>
              <w:rPr>
                <w:rFonts w:ascii="Comic Sans MS" w:hAnsi="Comic Sans MS"/>
              </w:rPr>
              <w:t>Know who to talk to and be confident to talk about and respect, different people’s values and faith</w:t>
            </w:r>
          </w:p>
          <w:p w14:paraId="53E48983" w14:textId="77777777" w:rsidR="00B57EF8" w:rsidRDefault="00B57EF8" w:rsidP="00B57EF8">
            <w:pPr>
              <w:pStyle w:val="ListParagraph"/>
              <w:numPr>
                <w:ilvl w:val="0"/>
                <w:numId w:val="21"/>
              </w:numPr>
              <w:rPr>
                <w:rFonts w:ascii="Comic Sans MS" w:hAnsi="Comic Sans MS"/>
              </w:rPr>
            </w:pPr>
            <w:r>
              <w:rPr>
                <w:rFonts w:ascii="Comic Sans MS" w:hAnsi="Comic Sans MS"/>
              </w:rPr>
              <w:t>Experience a sense of fascination and enjoyment about themselves and the world around them</w:t>
            </w:r>
          </w:p>
          <w:p w14:paraId="017C3FFC" w14:textId="77777777" w:rsidR="00B57EF8" w:rsidRDefault="00B57EF8" w:rsidP="00B57EF8">
            <w:pPr>
              <w:pStyle w:val="ListParagraph"/>
              <w:numPr>
                <w:ilvl w:val="0"/>
                <w:numId w:val="21"/>
              </w:numPr>
              <w:rPr>
                <w:rFonts w:ascii="Comic Sans MS" w:hAnsi="Comic Sans MS"/>
              </w:rPr>
            </w:pPr>
            <w:r>
              <w:rPr>
                <w:rFonts w:ascii="Comic Sans MS" w:hAnsi="Comic Sans MS"/>
              </w:rPr>
              <w:t>Use their communication, skills and creativity within their learning</w:t>
            </w:r>
          </w:p>
          <w:p w14:paraId="16AF4E69" w14:textId="77777777" w:rsidR="00B57EF8" w:rsidRPr="00C021DC" w:rsidRDefault="00B57EF8" w:rsidP="00B57EF8">
            <w:pPr>
              <w:pStyle w:val="ListParagraph"/>
              <w:numPr>
                <w:ilvl w:val="0"/>
                <w:numId w:val="21"/>
              </w:numPr>
              <w:rPr>
                <w:rFonts w:ascii="Comic Sans MS" w:hAnsi="Comic Sans MS"/>
              </w:rPr>
            </w:pPr>
            <w:r>
              <w:rPr>
                <w:rFonts w:ascii="Comic Sans MS" w:hAnsi="Comic Sans MS"/>
              </w:rPr>
              <w:t xml:space="preserve">Be willing to reflect on their experiences in varied places, such as home, school and their community. </w:t>
            </w:r>
          </w:p>
          <w:p w14:paraId="5E5FDDE6" w14:textId="77777777" w:rsidR="00B57EF8" w:rsidRDefault="00B57EF8" w:rsidP="00754E28">
            <w:pPr>
              <w:rPr>
                <w:rFonts w:ascii="Comic Sans MS" w:hAnsi="Comic Sans MS"/>
              </w:rPr>
            </w:pPr>
          </w:p>
          <w:p w14:paraId="1ED09809" w14:textId="77777777" w:rsidR="00B57EF8" w:rsidRDefault="00B57EF8" w:rsidP="00754E28">
            <w:pPr>
              <w:rPr>
                <w:rFonts w:ascii="Comic Sans MS" w:hAnsi="Comic Sans MS"/>
              </w:rPr>
            </w:pPr>
          </w:p>
        </w:tc>
        <w:tc>
          <w:tcPr>
            <w:tcW w:w="7694" w:type="dxa"/>
          </w:tcPr>
          <w:p w14:paraId="43655A66"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Individuals will be supported through varied opportunities to develop the skills needed to express their own thoughts, feelings and opinions. </w:t>
            </w:r>
          </w:p>
          <w:p w14:paraId="2249DFAF"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They will ask and answer questions about their own beliefs and that of others, such </w:t>
            </w:r>
            <w:proofErr w:type="gramStart"/>
            <w:r>
              <w:rPr>
                <w:rFonts w:ascii="Comic Sans MS" w:hAnsi="Comic Sans MS"/>
              </w:rPr>
              <w:t>as;</w:t>
            </w:r>
            <w:proofErr w:type="gramEnd"/>
          </w:p>
          <w:p w14:paraId="0717143E" w14:textId="77777777" w:rsidR="00B57EF8" w:rsidRDefault="00B57EF8" w:rsidP="00754E28">
            <w:pPr>
              <w:pStyle w:val="ListParagraph"/>
              <w:rPr>
                <w:rFonts w:ascii="Comic Sans MS" w:hAnsi="Comic Sans MS"/>
              </w:rPr>
            </w:pPr>
            <w:r>
              <w:rPr>
                <w:rFonts w:ascii="Comic Sans MS" w:hAnsi="Comic Sans MS"/>
              </w:rPr>
              <w:t xml:space="preserve"> </w:t>
            </w:r>
            <w:r w:rsidRPr="00755148">
              <w:rPr>
                <w:rFonts w:ascii="Comic Sans MS" w:hAnsi="Comic Sans MS"/>
              </w:rPr>
              <w:t xml:space="preserve">What makes me unique or special? </w:t>
            </w:r>
            <w:r>
              <w:rPr>
                <w:rFonts w:ascii="Comic Sans MS" w:hAnsi="Comic Sans MS"/>
              </w:rPr>
              <w:t xml:space="preserve">What do I enjoy doing? What am I good at? What am I thankful for? How can I make a difference? </w:t>
            </w:r>
          </w:p>
          <w:p w14:paraId="1B7055EF"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They will reflect on the similarities and differences between the varied religions, beliefs, practices and festivals. </w:t>
            </w:r>
          </w:p>
          <w:p w14:paraId="3F9D6946"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Understand that we live in a </w:t>
            </w:r>
            <w:proofErr w:type="gramStart"/>
            <w:r>
              <w:rPr>
                <w:rFonts w:ascii="Comic Sans MS" w:hAnsi="Comic Sans MS"/>
              </w:rPr>
              <w:t>cultural</w:t>
            </w:r>
            <w:proofErr w:type="gramEnd"/>
            <w:r>
              <w:rPr>
                <w:rFonts w:ascii="Comic Sans MS" w:hAnsi="Comic Sans MS"/>
              </w:rPr>
              <w:t xml:space="preserve"> diverse county</w:t>
            </w:r>
          </w:p>
          <w:p w14:paraId="14DC65CB" w14:textId="77777777" w:rsidR="00B57EF8" w:rsidRDefault="00B57EF8" w:rsidP="00B57EF8">
            <w:pPr>
              <w:pStyle w:val="ListParagraph"/>
              <w:numPr>
                <w:ilvl w:val="0"/>
                <w:numId w:val="21"/>
              </w:numPr>
              <w:rPr>
                <w:rFonts w:ascii="Comic Sans MS" w:hAnsi="Comic Sans MS"/>
              </w:rPr>
            </w:pPr>
            <w:r>
              <w:rPr>
                <w:rFonts w:ascii="Comic Sans MS" w:hAnsi="Comic Sans MS"/>
              </w:rPr>
              <w:t>Individuals will be supported in the importance of demonstrating empathy and will demonstrate this as part of their values, with support where needed.</w:t>
            </w:r>
          </w:p>
          <w:p w14:paraId="6639DB89" w14:textId="77777777" w:rsidR="00B57EF8" w:rsidRPr="00755148" w:rsidRDefault="00B57EF8" w:rsidP="00B57EF8">
            <w:pPr>
              <w:pStyle w:val="ListParagraph"/>
              <w:numPr>
                <w:ilvl w:val="0"/>
                <w:numId w:val="21"/>
              </w:numPr>
              <w:rPr>
                <w:rFonts w:ascii="Comic Sans MS" w:hAnsi="Comic Sans MS"/>
              </w:rPr>
            </w:pPr>
            <w:r>
              <w:rPr>
                <w:rFonts w:ascii="Comic Sans MS" w:hAnsi="Comic Sans MS"/>
              </w:rPr>
              <w:t xml:space="preserve">Will be able to talk about the successes they have had and what they have enjoyed or disliked within their learning.  </w:t>
            </w:r>
          </w:p>
        </w:tc>
      </w:tr>
      <w:tr w:rsidR="00B57EF8" w14:paraId="3CF92355" w14:textId="77777777" w:rsidTr="00754E28">
        <w:tc>
          <w:tcPr>
            <w:tcW w:w="15388" w:type="dxa"/>
            <w:gridSpan w:val="2"/>
            <w:shd w:val="clear" w:color="auto" w:fill="8EAADB" w:themeFill="accent1" w:themeFillTint="99"/>
          </w:tcPr>
          <w:p w14:paraId="4B02941E" w14:textId="77777777" w:rsidR="00B57EF8" w:rsidRDefault="00B57EF8" w:rsidP="00754E28">
            <w:pPr>
              <w:rPr>
                <w:rFonts w:ascii="Comic Sans MS" w:hAnsi="Comic Sans MS"/>
              </w:rPr>
            </w:pPr>
            <w:r>
              <w:rPr>
                <w:rFonts w:ascii="Comic Sans MS" w:hAnsi="Comic Sans MS"/>
              </w:rPr>
              <w:t xml:space="preserve">Strength and evidence </w:t>
            </w:r>
          </w:p>
        </w:tc>
      </w:tr>
      <w:tr w:rsidR="00B57EF8" w14:paraId="2B214D25" w14:textId="77777777" w:rsidTr="00754E28">
        <w:tc>
          <w:tcPr>
            <w:tcW w:w="15388" w:type="dxa"/>
            <w:gridSpan w:val="2"/>
          </w:tcPr>
          <w:p w14:paraId="3CCD44F4" w14:textId="77777777" w:rsidR="00B57EF8" w:rsidRDefault="00B57EF8" w:rsidP="00B57EF8">
            <w:pPr>
              <w:pStyle w:val="ListParagraph"/>
              <w:numPr>
                <w:ilvl w:val="0"/>
                <w:numId w:val="22"/>
              </w:numPr>
              <w:rPr>
                <w:rFonts w:ascii="Comic Sans MS" w:hAnsi="Comic Sans MS"/>
              </w:rPr>
            </w:pPr>
            <w:r w:rsidRPr="004F4510">
              <w:rPr>
                <w:rFonts w:ascii="Comic Sans MS" w:hAnsi="Comic Sans MS"/>
                <w:b/>
              </w:rPr>
              <w:t>General school culture</w:t>
            </w:r>
            <w:r>
              <w:rPr>
                <w:rFonts w:ascii="Comic Sans MS" w:hAnsi="Comic Sans MS"/>
              </w:rPr>
              <w:t xml:space="preserve">: Pupils will share their own ideas and discuss or show their own beliefs, engaging positively with consideration when in discussions with others. </w:t>
            </w:r>
          </w:p>
          <w:p w14:paraId="29DB0CA6" w14:textId="77777777" w:rsidR="00B57EF8" w:rsidRDefault="00B57EF8" w:rsidP="00B57EF8">
            <w:pPr>
              <w:pStyle w:val="ListParagraph"/>
              <w:numPr>
                <w:ilvl w:val="0"/>
                <w:numId w:val="22"/>
              </w:numPr>
              <w:rPr>
                <w:rFonts w:ascii="Comic Sans MS" w:hAnsi="Comic Sans MS"/>
              </w:rPr>
            </w:pPr>
            <w:r w:rsidRPr="004F4510">
              <w:rPr>
                <w:rFonts w:ascii="Comic Sans MS" w:hAnsi="Comic Sans MS"/>
                <w:b/>
              </w:rPr>
              <w:t>Educational visits, trips and workshops</w:t>
            </w:r>
            <w:r>
              <w:rPr>
                <w:rFonts w:ascii="Comic Sans MS" w:hAnsi="Comic Sans MS"/>
              </w:rPr>
              <w:t xml:space="preserve">: Visits to local churches and chapels to celebrate Nativity, have a greater understanding of varied beliefs. </w:t>
            </w:r>
            <w:proofErr w:type="gramStart"/>
            <w:r>
              <w:rPr>
                <w:rFonts w:ascii="Comic Sans MS" w:hAnsi="Comic Sans MS"/>
              </w:rPr>
              <w:t>Remembrance day</w:t>
            </w:r>
            <w:proofErr w:type="gramEnd"/>
            <w:r>
              <w:rPr>
                <w:rFonts w:ascii="Comic Sans MS" w:hAnsi="Comic Sans MS"/>
              </w:rPr>
              <w:t xml:space="preserve"> reflection. </w:t>
            </w:r>
          </w:p>
          <w:p w14:paraId="53810522" w14:textId="77777777" w:rsidR="00B57EF8" w:rsidRDefault="00B57EF8" w:rsidP="00B57EF8">
            <w:pPr>
              <w:pStyle w:val="ListParagraph"/>
              <w:numPr>
                <w:ilvl w:val="0"/>
                <w:numId w:val="22"/>
              </w:numPr>
              <w:rPr>
                <w:rFonts w:ascii="Comic Sans MS" w:hAnsi="Comic Sans MS"/>
              </w:rPr>
            </w:pPr>
            <w:r w:rsidRPr="004F4510">
              <w:rPr>
                <w:rFonts w:ascii="Comic Sans MS" w:hAnsi="Comic Sans MS"/>
                <w:b/>
              </w:rPr>
              <w:lastRenderedPageBreak/>
              <w:t>Theme days and events:</w:t>
            </w:r>
            <w:r>
              <w:rPr>
                <w:rFonts w:ascii="Comic Sans MS" w:hAnsi="Comic Sans MS"/>
              </w:rPr>
              <w:t xml:space="preserve"> Christmas Nativity and carol concert, Harvest celebrations and giving to the local food bank, St Piran’s day, Mazey Day.</w:t>
            </w:r>
          </w:p>
          <w:p w14:paraId="17AED879" w14:textId="77777777" w:rsidR="00B57EF8" w:rsidRDefault="00B57EF8" w:rsidP="00B57EF8">
            <w:pPr>
              <w:pStyle w:val="ListParagraph"/>
              <w:numPr>
                <w:ilvl w:val="0"/>
                <w:numId w:val="22"/>
              </w:numPr>
              <w:rPr>
                <w:rFonts w:ascii="Comic Sans MS" w:hAnsi="Comic Sans MS"/>
              </w:rPr>
            </w:pPr>
            <w:r w:rsidRPr="004F4510">
              <w:rPr>
                <w:rFonts w:ascii="Comic Sans MS" w:hAnsi="Comic Sans MS"/>
                <w:b/>
              </w:rPr>
              <w:t>Collective worship and assemblies</w:t>
            </w:r>
            <w:r>
              <w:rPr>
                <w:rFonts w:ascii="Comic Sans MS" w:hAnsi="Comic Sans MS"/>
              </w:rPr>
              <w:t xml:space="preserve">: weekly KS assemblies, linked to BV, daily class collective reflection time, during circle time sessions. Singing and celebration assemblies, linked to start of the week, readers and maths stars. Head teacher assemblies. Visitor assemblies linked to events in our communities and national awareness days. </w:t>
            </w:r>
          </w:p>
          <w:p w14:paraId="29B35BBF" w14:textId="77777777" w:rsidR="00B57EF8" w:rsidRPr="00755148" w:rsidRDefault="00B57EF8" w:rsidP="00B57EF8">
            <w:pPr>
              <w:pStyle w:val="ListParagraph"/>
              <w:numPr>
                <w:ilvl w:val="0"/>
                <w:numId w:val="22"/>
              </w:numPr>
              <w:rPr>
                <w:rFonts w:ascii="Comic Sans MS" w:hAnsi="Comic Sans MS"/>
              </w:rPr>
            </w:pPr>
            <w:r w:rsidRPr="004F4510">
              <w:rPr>
                <w:rFonts w:ascii="Comic Sans MS" w:hAnsi="Comic Sans MS"/>
                <w:b/>
              </w:rPr>
              <w:t>Subject areas,</w:t>
            </w:r>
            <w:r>
              <w:rPr>
                <w:rFonts w:ascii="Comic Sans MS" w:hAnsi="Comic Sans MS"/>
              </w:rPr>
              <w:t xml:space="preserve"> some examples:  </w:t>
            </w:r>
            <w:r w:rsidRPr="004F4510">
              <w:rPr>
                <w:rFonts w:ascii="Comic Sans MS" w:hAnsi="Comic Sans MS"/>
                <w:b/>
              </w:rPr>
              <w:t>English</w:t>
            </w:r>
            <w:r>
              <w:rPr>
                <w:rFonts w:ascii="Comic Sans MS" w:hAnsi="Comic Sans MS"/>
              </w:rPr>
              <w:t xml:space="preserve">: responses to literature, questioning own values against the stories read and focused themes for each term. </w:t>
            </w:r>
            <w:r w:rsidRPr="004F4510">
              <w:rPr>
                <w:rFonts w:ascii="Comic Sans MS" w:hAnsi="Comic Sans MS"/>
                <w:b/>
              </w:rPr>
              <w:t>Maths</w:t>
            </w:r>
            <w:r>
              <w:rPr>
                <w:rFonts w:ascii="Comic Sans MS" w:hAnsi="Comic Sans MS"/>
              </w:rPr>
              <w:t xml:space="preserve">: Having fun with numbers, being enthusiastic with the perfection of maths and overcoming problems. </w:t>
            </w:r>
            <w:r w:rsidRPr="004F4510">
              <w:rPr>
                <w:rFonts w:ascii="Comic Sans MS" w:hAnsi="Comic Sans MS"/>
                <w:b/>
              </w:rPr>
              <w:t>Science:</w:t>
            </w:r>
            <w:r>
              <w:rPr>
                <w:rFonts w:ascii="Comic Sans MS" w:hAnsi="Comic Sans MS"/>
              </w:rPr>
              <w:t xml:space="preserve"> appreciating that we might not have all the answers and questioning the results. </w:t>
            </w:r>
            <w:r w:rsidRPr="004F4510">
              <w:rPr>
                <w:rFonts w:ascii="Comic Sans MS" w:hAnsi="Comic Sans MS"/>
                <w:b/>
              </w:rPr>
              <w:t>RE:</w:t>
            </w:r>
            <w:r>
              <w:rPr>
                <w:rFonts w:ascii="Comic Sans MS" w:hAnsi="Comic Sans MS"/>
              </w:rPr>
              <w:t xml:space="preserve"> Experiencing and questioning the stories, celebrations and differences within the world, exploring the spiritual practices of others and reflecting on our own lives</w:t>
            </w:r>
          </w:p>
          <w:p w14:paraId="60D3744B" w14:textId="77777777" w:rsidR="00B57EF8" w:rsidRDefault="00B57EF8" w:rsidP="00754E28">
            <w:pPr>
              <w:rPr>
                <w:rFonts w:ascii="Comic Sans MS" w:hAnsi="Comic Sans MS"/>
              </w:rPr>
            </w:pPr>
          </w:p>
        </w:tc>
      </w:tr>
    </w:tbl>
    <w:p w14:paraId="37994D7F" w14:textId="77777777" w:rsidR="00B57EF8" w:rsidRDefault="00B57EF8" w:rsidP="00B57EF8">
      <w:pPr>
        <w:rPr>
          <w:rFonts w:ascii="Comic Sans MS" w:hAnsi="Comic Sans MS"/>
        </w:rPr>
      </w:pPr>
    </w:p>
    <w:tbl>
      <w:tblPr>
        <w:tblStyle w:val="TableGrid0"/>
        <w:tblW w:w="0" w:type="auto"/>
        <w:tblLook w:val="04A0" w:firstRow="1" w:lastRow="0" w:firstColumn="1" w:lastColumn="0" w:noHBand="0" w:noVBand="1"/>
      </w:tblPr>
      <w:tblGrid>
        <w:gridCol w:w="7694"/>
        <w:gridCol w:w="7694"/>
      </w:tblGrid>
      <w:tr w:rsidR="00B57EF8" w14:paraId="79F613E5" w14:textId="77777777" w:rsidTr="00754E28">
        <w:tc>
          <w:tcPr>
            <w:tcW w:w="15388" w:type="dxa"/>
            <w:gridSpan w:val="2"/>
            <w:shd w:val="clear" w:color="auto" w:fill="8EAADB" w:themeFill="accent1" w:themeFillTint="99"/>
          </w:tcPr>
          <w:p w14:paraId="0F3EDECD" w14:textId="77777777" w:rsidR="00B57EF8" w:rsidRDefault="00B57EF8" w:rsidP="00754E28">
            <w:pPr>
              <w:jc w:val="center"/>
              <w:rPr>
                <w:rFonts w:ascii="Comic Sans MS" w:hAnsi="Comic Sans MS"/>
              </w:rPr>
            </w:pPr>
            <w:r>
              <w:rPr>
                <w:rFonts w:ascii="Comic Sans MS" w:hAnsi="Comic Sans MS"/>
              </w:rPr>
              <w:t xml:space="preserve">Moral Development </w:t>
            </w:r>
          </w:p>
        </w:tc>
      </w:tr>
      <w:tr w:rsidR="00B57EF8" w14:paraId="2A2C3C94" w14:textId="77777777" w:rsidTr="00754E28">
        <w:tc>
          <w:tcPr>
            <w:tcW w:w="7694" w:type="dxa"/>
            <w:shd w:val="clear" w:color="auto" w:fill="8EAADB" w:themeFill="accent1" w:themeFillTint="99"/>
          </w:tcPr>
          <w:p w14:paraId="70662596" w14:textId="77777777" w:rsidR="00B57EF8" w:rsidRDefault="00B57EF8" w:rsidP="00754E28">
            <w:pPr>
              <w:rPr>
                <w:rFonts w:ascii="Comic Sans MS" w:hAnsi="Comic Sans MS"/>
              </w:rPr>
            </w:pPr>
            <w:r>
              <w:rPr>
                <w:rFonts w:ascii="Comic Sans MS" w:hAnsi="Comic Sans MS"/>
              </w:rPr>
              <w:t>Aims :</w:t>
            </w:r>
          </w:p>
          <w:p w14:paraId="19BCCCD4" w14:textId="77777777" w:rsidR="00B57EF8" w:rsidRDefault="00B57EF8" w:rsidP="00754E28">
            <w:pPr>
              <w:rPr>
                <w:rFonts w:ascii="Comic Sans MS" w:hAnsi="Comic Sans MS"/>
              </w:rPr>
            </w:pPr>
            <w:r>
              <w:rPr>
                <w:rFonts w:ascii="Comic Sans MS" w:hAnsi="Comic Sans MS"/>
              </w:rPr>
              <w:t xml:space="preserve">What do we want to achieve? </w:t>
            </w:r>
          </w:p>
        </w:tc>
        <w:tc>
          <w:tcPr>
            <w:tcW w:w="7694" w:type="dxa"/>
            <w:shd w:val="clear" w:color="auto" w:fill="8EAADB" w:themeFill="accent1" w:themeFillTint="99"/>
          </w:tcPr>
          <w:p w14:paraId="7B0A92B1" w14:textId="77777777" w:rsidR="00B57EF8" w:rsidRDefault="00B57EF8" w:rsidP="00754E28">
            <w:pPr>
              <w:rPr>
                <w:rFonts w:ascii="Comic Sans MS" w:hAnsi="Comic Sans MS"/>
              </w:rPr>
            </w:pPr>
            <w:r>
              <w:rPr>
                <w:rFonts w:ascii="Comic Sans MS" w:hAnsi="Comic Sans MS"/>
              </w:rPr>
              <w:t>Outcomes:</w:t>
            </w:r>
          </w:p>
          <w:p w14:paraId="5FAA7A8C" w14:textId="77777777" w:rsidR="00B57EF8" w:rsidRDefault="00B57EF8" w:rsidP="00754E28">
            <w:pPr>
              <w:rPr>
                <w:rFonts w:ascii="Comic Sans MS" w:hAnsi="Comic Sans MS"/>
              </w:rPr>
            </w:pPr>
            <w:r>
              <w:rPr>
                <w:rFonts w:ascii="Comic Sans MS" w:hAnsi="Comic Sans MS"/>
              </w:rPr>
              <w:t xml:space="preserve">What will it look like?  </w:t>
            </w:r>
          </w:p>
        </w:tc>
      </w:tr>
      <w:tr w:rsidR="00B57EF8" w14:paraId="31EEDE7E" w14:textId="77777777" w:rsidTr="00754E28">
        <w:tc>
          <w:tcPr>
            <w:tcW w:w="15388" w:type="dxa"/>
            <w:gridSpan w:val="2"/>
          </w:tcPr>
          <w:p w14:paraId="7E1CCCEF" w14:textId="77777777" w:rsidR="00B57EF8" w:rsidRDefault="00B57EF8" w:rsidP="00754E28">
            <w:pPr>
              <w:rPr>
                <w:rFonts w:ascii="Comic Sans MS" w:hAnsi="Comic Sans MS"/>
              </w:rPr>
            </w:pPr>
            <w:r>
              <w:rPr>
                <w:rFonts w:ascii="Comic Sans MS" w:hAnsi="Comic Sans MS"/>
              </w:rPr>
              <w:t xml:space="preserve">We want our children and young adults to: </w:t>
            </w:r>
          </w:p>
        </w:tc>
      </w:tr>
      <w:tr w:rsidR="00B57EF8" w14:paraId="2635D363" w14:textId="77777777" w:rsidTr="00754E28">
        <w:tc>
          <w:tcPr>
            <w:tcW w:w="7694" w:type="dxa"/>
          </w:tcPr>
          <w:p w14:paraId="33DA5061" w14:textId="77777777" w:rsidR="00B57EF8" w:rsidRDefault="00B57EF8" w:rsidP="00B57EF8">
            <w:pPr>
              <w:pStyle w:val="ListParagraph"/>
              <w:numPr>
                <w:ilvl w:val="0"/>
                <w:numId w:val="23"/>
              </w:numPr>
              <w:rPr>
                <w:rFonts w:ascii="Comic Sans MS" w:hAnsi="Comic Sans MS"/>
              </w:rPr>
            </w:pPr>
            <w:r w:rsidRPr="004F4510">
              <w:rPr>
                <w:rFonts w:ascii="Comic Sans MS" w:hAnsi="Comic Sans MS"/>
              </w:rPr>
              <w:t xml:space="preserve"> know the difference between right and wrong and to use this in their own lives </w:t>
            </w:r>
          </w:p>
          <w:p w14:paraId="594A7373" w14:textId="77777777" w:rsidR="00B57EF8" w:rsidRDefault="00B57EF8" w:rsidP="00B57EF8">
            <w:pPr>
              <w:pStyle w:val="ListParagraph"/>
              <w:numPr>
                <w:ilvl w:val="0"/>
                <w:numId w:val="23"/>
              </w:numPr>
              <w:rPr>
                <w:rFonts w:ascii="Comic Sans MS" w:hAnsi="Comic Sans MS"/>
              </w:rPr>
            </w:pPr>
            <w:r>
              <w:rPr>
                <w:rFonts w:ascii="Comic Sans MS" w:hAnsi="Comic Sans MS"/>
              </w:rPr>
              <w:t>understand the needs to rules and laws as boundaries</w:t>
            </w:r>
          </w:p>
          <w:p w14:paraId="183BF74B" w14:textId="77777777" w:rsidR="00B57EF8" w:rsidRDefault="00B57EF8" w:rsidP="00B57EF8">
            <w:pPr>
              <w:pStyle w:val="ListParagraph"/>
              <w:numPr>
                <w:ilvl w:val="0"/>
                <w:numId w:val="23"/>
              </w:numPr>
              <w:rPr>
                <w:rFonts w:ascii="Comic Sans MS" w:hAnsi="Comic Sans MS"/>
              </w:rPr>
            </w:pPr>
            <w:r>
              <w:rPr>
                <w:rFonts w:ascii="Comic Sans MS" w:hAnsi="Comic Sans MS"/>
              </w:rPr>
              <w:t>understand behaviours have consequences</w:t>
            </w:r>
          </w:p>
          <w:p w14:paraId="4F8ABD08" w14:textId="77777777" w:rsidR="00B57EF8" w:rsidRDefault="00B57EF8" w:rsidP="00B57EF8">
            <w:pPr>
              <w:pStyle w:val="ListParagraph"/>
              <w:numPr>
                <w:ilvl w:val="0"/>
                <w:numId w:val="23"/>
              </w:numPr>
              <w:rPr>
                <w:rFonts w:ascii="Comic Sans MS" w:hAnsi="Comic Sans MS"/>
              </w:rPr>
            </w:pPr>
            <w:r>
              <w:rPr>
                <w:rFonts w:ascii="Comic Sans MS" w:hAnsi="Comic Sans MS"/>
              </w:rPr>
              <w:t>understand and respect others in our society</w:t>
            </w:r>
          </w:p>
          <w:p w14:paraId="1882AC02" w14:textId="77777777" w:rsidR="00B57EF8" w:rsidRDefault="00B57EF8" w:rsidP="00B57EF8">
            <w:pPr>
              <w:pStyle w:val="ListParagraph"/>
              <w:numPr>
                <w:ilvl w:val="0"/>
                <w:numId w:val="23"/>
              </w:numPr>
              <w:rPr>
                <w:rFonts w:ascii="Comic Sans MS" w:hAnsi="Comic Sans MS"/>
              </w:rPr>
            </w:pPr>
            <w:r>
              <w:rPr>
                <w:rFonts w:ascii="Comic Sans MS" w:hAnsi="Comic Sans MS"/>
              </w:rPr>
              <w:t>provide views about moral and ethical issues</w:t>
            </w:r>
          </w:p>
          <w:p w14:paraId="680D82DE" w14:textId="77777777" w:rsidR="00B57EF8" w:rsidRPr="004F4510" w:rsidRDefault="00B57EF8" w:rsidP="00B57EF8">
            <w:pPr>
              <w:pStyle w:val="ListParagraph"/>
              <w:numPr>
                <w:ilvl w:val="0"/>
                <w:numId w:val="23"/>
              </w:numPr>
              <w:rPr>
                <w:rFonts w:ascii="Comic Sans MS" w:hAnsi="Comic Sans MS"/>
              </w:rPr>
            </w:pPr>
            <w:r>
              <w:rPr>
                <w:rFonts w:ascii="Comic Sans MS" w:hAnsi="Comic Sans MS"/>
              </w:rPr>
              <w:t xml:space="preserve">understand and appreciate </w:t>
            </w:r>
            <w:proofErr w:type="gramStart"/>
            <w:r>
              <w:rPr>
                <w:rFonts w:ascii="Comic Sans MS" w:hAnsi="Comic Sans MS"/>
              </w:rPr>
              <w:t>others</w:t>
            </w:r>
            <w:proofErr w:type="gramEnd"/>
            <w:r>
              <w:rPr>
                <w:rFonts w:ascii="Comic Sans MS" w:hAnsi="Comic Sans MS"/>
              </w:rPr>
              <w:t xml:space="preserve"> views and opinions on varied issues.</w:t>
            </w:r>
          </w:p>
          <w:p w14:paraId="69627D0D" w14:textId="77777777" w:rsidR="00B57EF8" w:rsidRPr="004F4510" w:rsidRDefault="00B57EF8" w:rsidP="00754E28">
            <w:pPr>
              <w:rPr>
                <w:rFonts w:ascii="Comic Sans MS" w:hAnsi="Comic Sans MS"/>
              </w:rPr>
            </w:pPr>
          </w:p>
          <w:p w14:paraId="026445FA" w14:textId="77777777" w:rsidR="00B57EF8" w:rsidRDefault="00B57EF8" w:rsidP="00754E28">
            <w:pPr>
              <w:rPr>
                <w:rFonts w:ascii="Comic Sans MS" w:hAnsi="Comic Sans MS"/>
              </w:rPr>
            </w:pPr>
          </w:p>
        </w:tc>
        <w:tc>
          <w:tcPr>
            <w:tcW w:w="7694" w:type="dxa"/>
          </w:tcPr>
          <w:p w14:paraId="5BDD2AA9" w14:textId="77777777" w:rsidR="00B57EF8" w:rsidRDefault="00B57EF8" w:rsidP="00B57EF8">
            <w:pPr>
              <w:pStyle w:val="ListParagraph"/>
              <w:numPr>
                <w:ilvl w:val="0"/>
                <w:numId w:val="21"/>
              </w:numPr>
              <w:rPr>
                <w:rFonts w:ascii="Comic Sans MS" w:hAnsi="Comic Sans MS"/>
              </w:rPr>
            </w:pPr>
            <w:r>
              <w:rPr>
                <w:rFonts w:ascii="Comic Sans MS" w:hAnsi="Comic Sans MS"/>
              </w:rPr>
              <w:t>Communicate and discuss/ share ideas on moral issues, making links to previous learning and understanding.</w:t>
            </w:r>
          </w:p>
          <w:p w14:paraId="4EBA80FE" w14:textId="77777777" w:rsidR="00B57EF8" w:rsidRDefault="00B57EF8" w:rsidP="00B57EF8">
            <w:pPr>
              <w:pStyle w:val="ListParagraph"/>
              <w:numPr>
                <w:ilvl w:val="0"/>
                <w:numId w:val="21"/>
              </w:numPr>
              <w:rPr>
                <w:rFonts w:ascii="Comic Sans MS" w:hAnsi="Comic Sans MS"/>
              </w:rPr>
            </w:pPr>
            <w:r>
              <w:rPr>
                <w:rFonts w:ascii="Comic Sans MS" w:hAnsi="Comic Sans MS"/>
              </w:rPr>
              <w:t>Communicate about the choices they have made and whether they were bad or good choices.</w:t>
            </w:r>
          </w:p>
          <w:p w14:paraId="63F37AD2" w14:textId="77777777" w:rsidR="00B57EF8" w:rsidRDefault="00B57EF8" w:rsidP="00B57EF8">
            <w:pPr>
              <w:pStyle w:val="ListParagraph"/>
              <w:numPr>
                <w:ilvl w:val="0"/>
                <w:numId w:val="21"/>
              </w:numPr>
              <w:rPr>
                <w:rFonts w:ascii="Comic Sans MS" w:hAnsi="Comic Sans MS"/>
              </w:rPr>
            </w:pPr>
            <w:r>
              <w:rPr>
                <w:rFonts w:ascii="Comic Sans MS" w:hAnsi="Comic Sans MS"/>
              </w:rPr>
              <w:t>Be involved in the rules and responsibilities and boundaries within their school lives</w:t>
            </w:r>
          </w:p>
          <w:p w14:paraId="0EBBAF5F"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Know and accept the rules of society </w:t>
            </w:r>
          </w:p>
          <w:p w14:paraId="51438443" w14:textId="77777777" w:rsidR="00B57EF8" w:rsidRPr="00755148" w:rsidRDefault="00B57EF8" w:rsidP="00B57EF8">
            <w:pPr>
              <w:pStyle w:val="ListParagraph"/>
              <w:numPr>
                <w:ilvl w:val="0"/>
                <w:numId w:val="21"/>
              </w:numPr>
              <w:rPr>
                <w:rFonts w:ascii="Comic Sans MS" w:hAnsi="Comic Sans MS"/>
              </w:rPr>
            </w:pPr>
            <w:r>
              <w:rPr>
                <w:rFonts w:ascii="Comic Sans MS" w:hAnsi="Comic Sans MS"/>
              </w:rPr>
              <w:t xml:space="preserve">Explain and accept that other people’s views may differ from their own and understand why that might be the case. </w:t>
            </w:r>
          </w:p>
        </w:tc>
      </w:tr>
      <w:tr w:rsidR="00B57EF8" w14:paraId="356CC5FD" w14:textId="77777777" w:rsidTr="00754E28">
        <w:tc>
          <w:tcPr>
            <w:tcW w:w="15388" w:type="dxa"/>
            <w:gridSpan w:val="2"/>
            <w:shd w:val="clear" w:color="auto" w:fill="8EAADB" w:themeFill="accent1" w:themeFillTint="99"/>
          </w:tcPr>
          <w:p w14:paraId="79FB36A8" w14:textId="77777777" w:rsidR="00B57EF8" w:rsidRDefault="00B57EF8" w:rsidP="00754E28">
            <w:pPr>
              <w:rPr>
                <w:rFonts w:ascii="Comic Sans MS" w:hAnsi="Comic Sans MS"/>
              </w:rPr>
            </w:pPr>
            <w:r>
              <w:rPr>
                <w:rFonts w:ascii="Comic Sans MS" w:hAnsi="Comic Sans MS"/>
              </w:rPr>
              <w:t xml:space="preserve">Strength and evidence </w:t>
            </w:r>
          </w:p>
        </w:tc>
      </w:tr>
      <w:tr w:rsidR="00B57EF8" w14:paraId="28A1BE41" w14:textId="77777777" w:rsidTr="00754E28">
        <w:tc>
          <w:tcPr>
            <w:tcW w:w="15388" w:type="dxa"/>
            <w:gridSpan w:val="2"/>
          </w:tcPr>
          <w:p w14:paraId="28F45799" w14:textId="77777777" w:rsidR="00B57EF8" w:rsidRPr="001F106C" w:rsidRDefault="00B57EF8" w:rsidP="00B57EF8">
            <w:pPr>
              <w:pStyle w:val="ListParagraph"/>
              <w:numPr>
                <w:ilvl w:val="0"/>
                <w:numId w:val="22"/>
              </w:numPr>
              <w:rPr>
                <w:rFonts w:ascii="Comic Sans MS" w:hAnsi="Comic Sans MS"/>
              </w:rPr>
            </w:pPr>
            <w:r w:rsidRPr="001F106C">
              <w:rPr>
                <w:rFonts w:ascii="Comic Sans MS" w:hAnsi="Comic Sans MS"/>
                <w:b/>
              </w:rPr>
              <w:t xml:space="preserve">General school culture: </w:t>
            </w:r>
            <w:r w:rsidRPr="001F106C">
              <w:rPr>
                <w:rFonts w:ascii="Comic Sans MS" w:hAnsi="Comic Sans MS"/>
              </w:rPr>
              <w:t xml:space="preserve">Pupils promote the values and rules of the school, we celebrate when pupils demonstrate our values and parents are informed via Class Dojo. </w:t>
            </w:r>
          </w:p>
          <w:p w14:paraId="40D15682" w14:textId="77777777" w:rsidR="00B57EF8" w:rsidRDefault="00B57EF8" w:rsidP="00754E28">
            <w:pPr>
              <w:pStyle w:val="ListParagraph"/>
              <w:rPr>
                <w:rFonts w:ascii="Comic Sans MS" w:hAnsi="Comic Sans MS"/>
              </w:rPr>
            </w:pPr>
            <w:r w:rsidRPr="001F106C">
              <w:rPr>
                <w:rFonts w:ascii="Comic Sans MS" w:hAnsi="Comic Sans MS"/>
              </w:rPr>
              <w:t>Parents and pupils sign a school agreement, linked to our school expectations and values</w:t>
            </w:r>
            <w:r>
              <w:rPr>
                <w:rFonts w:ascii="Comic Sans MS" w:hAnsi="Comic Sans MS"/>
              </w:rPr>
              <w:t xml:space="preserve">. We promote a respectful school environment and ensure all individuals feel valued. </w:t>
            </w:r>
          </w:p>
          <w:p w14:paraId="39F08F78" w14:textId="77777777" w:rsidR="00B57EF8" w:rsidRDefault="00B57EF8" w:rsidP="00754E28">
            <w:pPr>
              <w:pStyle w:val="ListParagraph"/>
              <w:rPr>
                <w:rFonts w:ascii="Comic Sans MS" w:hAnsi="Comic Sans MS"/>
              </w:rPr>
            </w:pPr>
            <w:r>
              <w:rPr>
                <w:rFonts w:ascii="Comic Sans MS" w:hAnsi="Comic Sans MS"/>
              </w:rPr>
              <w:t xml:space="preserve">Our computing offer ensures a safer use policy for all. </w:t>
            </w:r>
          </w:p>
          <w:p w14:paraId="5CBCCB0E" w14:textId="77777777" w:rsidR="00B57EF8" w:rsidRDefault="00B57EF8" w:rsidP="00754E28">
            <w:pPr>
              <w:pStyle w:val="ListParagraph"/>
              <w:rPr>
                <w:rFonts w:ascii="Comic Sans MS" w:hAnsi="Comic Sans MS"/>
              </w:rPr>
            </w:pPr>
            <w:r>
              <w:rPr>
                <w:rFonts w:ascii="Comic Sans MS" w:hAnsi="Comic Sans MS"/>
              </w:rPr>
              <w:t xml:space="preserve">All adults have read, agreed with and signed policies linked to code of conduct and safeguarding. </w:t>
            </w:r>
          </w:p>
          <w:p w14:paraId="51C6B778" w14:textId="77777777" w:rsidR="00B57EF8" w:rsidRPr="001F106C" w:rsidRDefault="00B57EF8" w:rsidP="00754E28">
            <w:pPr>
              <w:pStyle w:val="ListParagraph"/>
              <w:rPr>
                <w:rFonts w:ascii="Comic Sans MS" w:hAnsi="Comic Sans MS"/>
              </w:rPr>
            </w:pPr>
          </w:p>
          <w:p w14:paraId="4F795933" w14:textId="77777777" w:rsidR="00B57EF8" w:rsidRDefault="00B57EF8" w:rsidP="00B57EF8">
            <w:pPr>
              <w:pStyle w:val="ListParagraph"/>
              <w:numPr>
                <w:ilvl w:val="0"/>
                <w:numId w:val="22"/>
              </w:numPr>
              <w:rPr>
                <w:rFonts w:ascii="Comic Sans MS" w:hAnsi="Comic Sans MS"/>
                <w:b/>
              </w:rPr>
            </w:pPr>
            <w:r w:rsidRPr="001F106C">
              <w:rPr>
                <w:rFonts w:ascii="Comic Sans MS" w:hAnsi="Comic Sans MS"/>
                <w:b/>
              </w:rPr>
              <w:lastRenderedPageBreak/>
              <w:t xml:space="preserve">School Parliament: </w:t>
            </w:r>
            <w:r w:rsidRPr="002171FD">
              <w:rPr>
                <w:rFonts w:ascii="Comic Sans MS" w:hAnsi="Comic Sans MS"/>
              </w:rPr>
              <w:t>have improved pupil voice across the school, interviewed potential staff and aided Cornwall Council in appointing the ne</w:t>
            </w:r>
            <w:r>
              <w:rPr>
                <w:rFonts w:ascii="Comic Sans MS" w:hAnsi="Comic Sans MS"/>
              </w:rPr>
              <w:t xml:space="preserve">w SEND lead for County Cornwall, via parliament interviews at County Hall. </w:t>
            </w:r>
          </w:p>
          <w:p w14:paraId="7D5FD4DD" w14:textId="77777777" w:rsidR="00B57EF8" w:rsidRDefault="00B57EF8" w:rsidP="00B57EF8">
            <w:pPr>
              <w:pStyle w:val="ListParagraph"/>
              <w:numPr>
                <w:ilvl w:val="0"/>
                <w:numId w:val="22"/>
              </w:numPr>
              <w:rPr>
                <w:rFonts w:ascii="Comic Sans MS" w:hAnsi="Comic Sans MS"/>
                <w:b/>
              </w:rPr>
            </w:pPr>
            <w:r>
              <w:rPr>
                <w:rFonts w:ascii="Comic Sans MS" w:hAnsi="Comic Sans MS"/>
                <w:b/>
              </w:rPr>
              <w:t xml:space="preserve">Awareness of others: </w:t>
            </w:r>
            <w:r w:rsidRPr="002171FD">
              <w:rPr>
                <w:rFonts w:ascii="Comic Sans MS" w:hAnsi="Comic Sans MS"/>
              </w:rPr>
              <w:t>The pupils have raised money for charities, fundraisers for equipment and food linked to national disasters and people in need.</w:t>
            </w:r>
            <w:r>
              <w:rPr>
                <w:rFonts w:ascii="Comic Sans MS" w:hAnsi="Comic Sans MS"/>
                <w:b/>
              </w:rPr>
              <w:t xml:space="preserve"> </w:t>
            </w:r>
          </w:p>
          <w:p w14:paraId="60760C3B" w14:textId="77777777" w:rsidR="00B57EF8" w:rsidRPr="002171FD" w:rsidRDefault="00B57EF8" w:rsidP="00B57EF8">
            <w:pPr>
              <w:pStyle w:val="ListParagraph"/>
              <w:numPr>
                <w:ilvl w:val="0"/>
                <w:numId w:val="22"/>
              </w:numPr>
              <w:rPr>
                <w:rFonts w:ascii="Comic Sans MS" w:hAnsi="Comic Sans MS"/>
                <w:b/>
              </w:rPr>
            </w:pPr>
            <w:r>
              <w:rPr>
                <w:rFonts w:ascii="Comic Sans MS" w:hAnsi="Comic Sans MS"/>
                <w:b/>
              </w:rPr>
              <w:t xml:space="preserve">Theme days and awareness days: </w:t>
            </w:r>
            <w:r>
              <w:rPr>
                <w:rFonts w:ascii="Comic Sans MS" w:hAnsi="Comic Sans MS"/>
              </w:rPr>
              <w:t xml:space="preserve">Black history month, world </w:t>
            </w:r>
            <w:proofErr w:type="gramStart"/>
            <w:r>
              <w:rPr>
                <w:rFonts w:ascii="Comic Sans MS" w:hAnsi="Comic Sans MS"/>
              </w:rPr>
              <w:t>Ocean day</w:t>
            </w:r>
            <w:proofErr w:type="gramEnd"/>
            <w:r>
              <w:rPr>
                <w:rFonts w:ascii="Comic Sans MS" w:hAnsi="Comic Sans MS"/>
              </w:rPr>
              <w:t xml:space="preserve">, beach cleans, save the children, red nose day, safer internet day, sun awareness week, water safety, road safety week, anti -bullying week, harvest, remembrance services, world autism and downs syndrome day, children mental health week, comic relief and Penhaligon Friends bereavement memorial day. </w:t>
            </w:r>
          </w:p>
          <w:p w14:paraId="2BC02DA5" w14:textId="77777777" w:rsidR="00B57EF8" w:rsidRPr="002171FD" w:rsidRDefault="00B57EF8" w:rsidP="00B57EF8">
            <w:pPr>
              <w:pStyle w:val="ListParagraph"/>
              <w:numPr>
                <w:ilvl w:val="0"/>
                <w:numId w:val="22"/>
              </w:numPr>
              <w:rPr>
                <w:rFonts w:ascii="Comic Sans MS" w:hAnsi="Comic Sans MS"/>
                <w:b/>
              </w:rPr>
            </w:pPr>
            <w:r>
              <w:rPr>
                <w:rFonts w:ascii="Comic Sans MS" w:hAnsi="Comic Sans MS"/>
                <w:b/>
              </w:rPr>
              <w:t xml:space="preserve">Collective worship, celebrations and assemblies: </w:t>
            </w:r>
            <w:r w:rsidRPr="002171FD">
              <w:rPr>
                <w:rFonts w:ascii="Comic Sans MS" w:hAnsi="Comic Sans MS"/>
              </w:rPr>
              <w:t>weekly assemblies linked to celebration of success and school values. Star of the week awards.</w:t>
            </w:r>
            <w:r>
              <w:rPr>
                <w:rFonts w:ascii="Comic Sans MS" w:hAnsi="Comic Sans MS"/>
                <w:b/>
              </w:rPr>
              <w:t xml:space="preserve"> </w:t>
            </w:r>
          </w:p>
          <w:p w14:paraId="06A3D03D" w14:textId="77777777" w:rsidR="00B57EF8" w:rsidRPr="003070EC" w:rsidRDefault="00B57EF8" w:rsidP="00B57EF8">
            <w:pPr>
              <w:pStyle w:val="ListParagraph"/>
              <w:numPr>
                <w:ilvl w:val="0"/>
                <w:numId w:val="22"/>
              </w:numPr>
              <w:rPr>
                <w:rFonts w:ascii="Comic Sans MS" w:hAnsi="Comic Sans MS"/>
                <w:b/>
              </w:rPr>
            </w:pPr>
            <w:r>
              <w:rPr>
                <w:rFonts w:ascii="Comic Sans MS" w:hAnsi="Comic Sans MS"/>
                <w:b/>
              </w:rPr>
              <w:t xml:space="preserve">Subject areas: </w:t>
            </w:r>
            <w:r w:rsidRPr="002171FD">
              <w:rPr>
                <w:rFonts w:ascii="Comic Sans MS" w:hAnsi="Comic Sans MS"/>
              </w:rPr>
              <w:t>Engaging in understanding about right</w:t>
            </w:r>
            <w:r>
              <w:rPr>
                <w:rFonts w:ascii="Comic Sans MS" w:hAnsi="Comic Sans MS"/>
              </w:rPr>
              <w:t>s</w:t>
            </w:r>
            <w:r w:rsidRPr="002171FD">
              <w:rPr>
                <w:rFonts w:ascii="Comic Sans MS" w:hAnsi="Comic Sans MS"/>
              </w:rPr>
              <w:t xml:space="preserve"> and wrong</w:t>
            </w:r>
            <w:r>
              <w:rPr>
                <w:rFonts w:ascii="Comic Sans MS" w:hAnsi="Comic Sans MS"/>
              </w:rPr>
              <w:t>s</w:t>
            </w:r>
            <w:r w:rsidRPr="002171FD">
              <w:rPr>
                <w:rFonts w:ascii="Comic Sans MS" w:hAnsi="Comic Sans MS"/>
              </w:rPr>
              <w:t xml:space="preserve">, the consequences or our actions, through </w:t>
            </w:r>
            <w:r w:rsidRPr="000947F9">
              <w:rPr>
                <w:rFonts w:ascii="Comic Sans MS" w:hAnsi="Comic Sans MS"/>
                <w:b/>
              </w:rPr>
              <w:t>PSHCE</w:t>
            </w:r>
            <w:r w:rsidRPr="002171FD">
              <w:rPr>
                <w:rFonts w:ascii="Comic Sans MS" w:hAnsi="Comic Sans MS"/>
              </w:rPr>
              <w:t xml:space="preserve"> sessions, circle time and </w:t>
            </w:r>
            <w:r w:rsidRPr="000947F9">
              <w:rPr>
                <w:rFonts w:ascii="Comic Sans MS" w:hAnsi="Comic Sans MS"/>
                <w:b/>
              </w:rPr>
              <w:t>literature.</w:t>
            </w:r>
            <w:r>
              <w:rPr>
                <w:rFonts w:ascii="Comic Sans MS" w:hAnsi="Comic Sans MS"/>
                <w:b/>
              </w:rPr>
              <w:t xml:space="preserve"> </w:t>
            </w:r>
            <w:r w:rsidRPr="003070EC">
              <w:rPr>
                <w:rFonts w:ascii="Comic Sans MS" w:hAnsi="Comic Sans MS"/>
              </w:rPr>
              <w:t xml:space="preserve">In </w:t>
            </w:r>
            <w:r w:rsidRPr="000947F9">
              <w:rPr>
                <w:rFonts w:ascii="Comic Sans MS" w:hAnsi="Comic Sans MS"/>
                <w:b/>
              </w:rPr>
              <w:t>RSE,</w:t>
            </w:r>
            <w:r w:rsidRPr="003070EC">
              <w:rPr>
                <w:rFonts w:ascii="Comic Sans MS" w:hAnsi="Comic Sans MS"/>
              </w:rPr>
              <w:t xml:space="preserve"> the children will identify the varied relationships and gender identities, and today’s acceptance</w:t>
            </w:r>
            <w:r>
              <w:rPr>
                <w:rFonts w:ascii="Comic Sans MS" w:hAnsi="Comic Sans MS"/>
              </w:rPr>
              <w:t xml:space="preserve"> and celebration </w:t>
            </w:r>
            <w:proofErr w:type="gramStart"/>
            <w:r>
              <w:rPr>
                <w:rFonts w:ascii="Comic Sans MS" w:hAnsi="Comic Sans MS"/>
              </w:rPr>
              <w:t>in</w:t>
            </w:r>
            <w:r w:rsidRPr="003070EC">
              <w:rPr>
                <w:rFonts w:ascii="Comic Sans MS" w:hAnsi="Comic Sans MS"/>
              </w:rPr>
              <w:t xml:space="preserve"> to</w:t>
            </w:r>
            <w:proofErr w:type="gramEnd"/>
            <w:r>
              <w:rPr>
                <w:rFonts w:ascii="Comic Sans MS" w:hAnsi="Comic Sans MS"/>
              </w:rPr>
              <w:t xml:space="preserve"> the</w:t>
            </w:r>
            <w:r w:rsidRPr="003070EC">
              <w:rPr>
                <w:rFonts w:ascii="Comic Sans MS" w:hAnsi="Comic Sans MS"/>
              </w:rPr>
              <w:t xml:space="preserve"> different</w:t>
            </w:r>
            <w:r>
              <w:rPr>
                <w:rFonts w:ascii="Comic Sans MS" w:hAnsi="Comic Sans MS"/>
              </w:rPr>
              <w:t xml:space="preserve"> societal changes. </w:t>
            </w:r>
            <w:r w:rsidRPr="003070EC">
              <w:rPr>
                <w:rFonts w:ascii="Comic Sans MS" w:hAnsi="Comic Sans MS"/>
              </w:rPr>
              <w:t xml:space="preserve"> In</w:t>
            </w:r>
            <w:r>
              <w:rPr>
                <w:rFonts w:ascii="Comic Sans MS" w:hAnsi="Comic Sans MS"/>
              </w:rPr>
              <w:t xml:space="preserve"> </w:t>
            </w:r>
            <w:r w:rsidRPr="000947F9">
              <w:rPr>
                <w:rFonts w:ascii="Comic Sans MS" w:hAnsi="Comic Sans MS"/>
                <w:b/>
              </w:rPr>
              <w:t>maths</w:t>
            </w:r>
            <w:r>
              <w:rPr>
                <w:rFonts w:ascii="Comic Sans MS" w:hAnsi="Comic Sans MS"/>
              </w:rPr>
              <w:t xml:space="preserve"> t</w:t>
            </w:r>
            <w:r w:rsidRPr="003070EC">
              <w:rPr>
                <w:rFonts w:ascii="Comic Sans MS" w:hAnsi="Comic Sans MS"/>
              </w:rPr>
              <w:t xml:space="preserve">he ethical implication of money and sharing equally, or not equally, how people gain /earn their money. Enabling individuals to explore and experience the natural world in </w:t>
            </w:r>
            <w:r w:rsidRPr="000947F9">
              <w:rPr>
                <w:rFonts w:ascii="Comic Sans MS" w:hAnsi="Comic Sans MS"/>
                <w:b/>
              </w:rPr>
              <w:t>science</w:t>
            </w:r>
            <w:r w:rsidRPr="003070EC">
              <w:rPr>
                <w:rFonts w:ascii="Comic Sans MS" w:hAnsi="Comic Sans MS"/>
              </w:rPr>
              <w:t xml:space="preserve"> and how advances in science have demonstrated</w:t>
            </w:r>
            <w:r>
              <w:rPr>
                <w:rFonts w:ascii="Comic Sans MS" w:hAnsi="Comic Sans MS"/>
              </w:rPr>
              <w:t xml:space="preserve"> a range of</w:t>
            </w:r>
            <w:r w:rsidRPr="003070EC">
              <w:rPr>
                <w:rFonts w:ascii="Comic Sans MS" w:hAnsi="Comic Sans MS"/>
              </w:rPr>
              <w:t xml:space="preserve"> good and bad ethical practices.</w:t>
            </w:r>
            <w:r>
              <w:rPr>
                <w:rFonts w:ascii="Comic Sans MS" w:hAnsi="Comic Sans MS"/>
              </w:rPr>
              <w:t xml:space="preserve"> In </w:t>
            </w:r>
            <w:r w:rsidRPr="000947F9">
              <w:rPr>
                <w:rFonts w:ascii="Comic Sans MS" w:hAnsi="Comic Sans MS"/>
                <w:b/>
              </w:rPr>
              <w:t>RE:</w:t>
            </w:r>
            <w:r>
              <w:rPr>
                <w:rFonts w:ascii="Comic Sans MS" w:hAnsi="Comic Sans MS"/>
              </w:rPr>
              <w:t xml:space="preserve"> pupils will explore morality rules and teachings and commandments, they will reflect on and questions the different beliefs within the world and explore the religious perspectives. In </w:t>
            </w:r>
            <w:r w:rsidRPr="000947F9">
              <w:rPr>
                <w:rFonts w:ascii="Comic Sans MS" w:hAnsi="Comic Sans MS"/>
                <w:b/>
              </w:rPr>
              <w:t>History</w:t>
            </w:r>
            <w:r>
              <w:rPr>
                <w:rFonts w:ascii="Comic Sans MS" w:hAnsi="Comic Sans MS"/>
              </w:rPr>
              <w:t xml:space="preserve">, the pupils will identify the moral issues linked to historical events, and discuss how differently society acts today, reflect on both positive and negative influences linked history. </w:t>
            </w:r>
          </w:p>
          <w:p w14:paraId="5578579A" w14:textId="77777777" w:rsidR="00B57EF8" w:rsidRPr="003070EC" w:rsidRDefault="00B57EF8" w:rsidP="00B57EF8">
            <w:pPr>
              <w:pStyle w:val="ListParagraph"/>
              <w:numPr>
                <w:ilvl w:val="0"/>
                <w:numId w:val="22"/>
              </w:numPr>
              <w:rPr>
                <w:rFonts w:ascii="Comic Sans MS" w:hAnsi="Comic Sans MS"/>
              </w:rPr>
            </w:pPr>
            <w:r w:rsidRPr="003070EC">
              <w:rPr>
                <w:rFonts w:ascii="Comic Sans MS" w:hAnsi="Comic Sans MS"/>
              </w:rPr>
              <w:t xml:space="preserve">Protection of the </w:t>
            </w:r>
            <w:r w:rsidRPr="000947F9">
              <w:rPr>
                <w:rFonts w:ascii="Comic Sans MS" w:hAnsi="Comic Sans MS"/>
                <w:b/>
              </w:rPr>
              <w:t>environment</w:t>
            </w:r>
            <w:r w:rsidRPr="003070EC">
              <w:rPr>
                <w:rFonts w:ascii="Comic Sans MS" w:hAnsi="Comic Sans MS"/>
              </w:rPr>
              <w:t xml:space="preserve"> and expectations of society </w:t>
            </w:r>
            <w:proofErr w:type="gramStart"/>
            <w:r w:rsidRPr="003070EC">
              <w:rPr>
                <w:rFonts w:ascii="Comic Sans MS" w:hAnsi="Comic Sans MS"/>
              </w:rPr>
              <w:t>in regards to</w:t>
            </w:r>
            <w:proofErr w:type="gramEnd"/>
            <w:r w:rsidRPr="003070EC">
              <w:rPr>
                <w:rFonts w:ascii="Comic Sans MS" w:hAnsi="Comic Sans MS"/>
              </w:rPr>
              <w:t xml:space="preserve"> personal responsibility.</w:t>
            </w:r>
          </w:p>
          <w:p w14:paraId="04C58591" w14:textId="77777777" w:rsidR="00B57EF8" w:rsidRPr="003070EC" w:rsidRDefault="00B57EF8" w:rsidP="00754E28">
            <w:pPr>
              <w:ind w:left="360"/>
              <w:rPr>
                <w:rFonts w:ascii="Comic Sans MS" w:hAnsi="Comic Sans MS"/>
                <w:b/>
              </w:rPr>
            </w:pPr>
          </w:p>
        </w:tc>
      </w:tr>
    </w:tbl>
    <w:p w14:paraId="600C8E64" w14:textId="77777777" w:rsidR="00B57EF8" w:rsidRDefault="00B57EF8" w:rsidP="00B57EF8">
      <w:pPr>
        <w:rPr>
          <w:rFonts w:ascii="Comic Sans MS" w:hAnsi="Comic Sans MS"/>
        </w:rPr>
      </w:pPr>
    </w:p>
    <w:tbl>
      <w:tblPr>
        <w:tblStyle w:val="TableGrid0"/>
        <w:tblW w:w="0" w:type="auto"/>
        <w:tblLook w:val="04A0" w:firstRow="1" w:lastRow="0" w:firstColumn="1" w:lastColumn="0" w:noHBand="0" w:noVBand="1"/>
      </w:tblPr>
      <w:tblGrid>
        <w:gridCol w:w="7694"/>
        <w:gridCol w:w="7694"/>
      </w:tblGrid>
      <w:tr w:rsidR="00B57EF8" w14:paraId="383DACEE" w14:textId="77777777" w:rsidTr="00754E28">
        <w:tc>
          <w:tcPr>
            <w:tcW w:w="15388" w:type="dxa"/>
            <w:gridSpan w:val="2"/>
            <w:shd w:val="clear" w:color="auto" w:fill="8EAADB" w:themeFill="accent1" w:themeFillTint="99"/>
          </w:tcPr>
          <w:p w14:paraId="5CBF76CE" w14:textId="77777777" w:rsidR="00B57EF8" w:rsidRDefault="00B57EF8" w:rsidP="00754E28">
            <w:pPr>
              <w:jc w:val="center"/>
              <w:rPr>
                <w:rFonts w:ascii="Comic Sans MS" w:hAnsi="Comic Sans MS"/>
              </w:rPr>
            </w:pPr>
            <w:r>
              <w:rPr>
                <w:rFonts w:ascii="Comic Sans MS" w:hAnsi="Comic Sans MS"/>
              </w:rPr>
              <w:t xml:space="preserve">Social Development </w:t>
            </w:r>
          </w:p>
        </w:tc>
      </w:tr>
      <w:tr w:rsidR="00B57EF8" w14:paraId="7E411E60" w14:textId="77777777" w:rsidTr="00754E28">
        <w:tc>
          <w:tcPr>
            <w:tcW w:w="7694" w:type="dxa"/>
            <w:shd w:val="clear" w:color="auto" w:fill="8EAADB" w:themeFill="accent1" w:themeFillTint="99"/>
          </w:tcPr>
          <w:p w14:paraId="311FF61C" w14:textId="77777777" w:rsidR="00B57EF8" w:rsidRDefault="00B57EF8" w:rsidP="00754E28">
            <w:pPr>
              <w:rPr>
                <w:rFonts w:ascii="Comic Sans MS" w:hAnsi="Comic Sans MS"/>
              </w:rPr>
            </w:pPr>
            <w:r>
              <w:rPr>
                <w:rFonts w:ascii="Comic Sans MS" w:hAnsi="Comic Sans MS"/>
              </w:rPr>
              <w:t>Aims :</w:t>
            </w:r>
          </w:p>
          <w:p w14:paraId="32316D3C" w14:textId="77777777" w:rsidR="00B57EF8" w:rsidRDefault="00B57EF8" w:rsidP="00754E28">
            <w:pPr>
              <w:rPr>
                <w:rFonts w:ascii="Comic Sans MS" w:hAnsi="Comic Sans MS"/>
              </w:rPr>
            </w:pPr>
            <w:r>
              <w:rPr>
                <w:rFonts w:ascii="Comic Sans MS" w:hAnsi="Comic Sans MS"/>
              </w:rPr>
              <w:t>What do we want to achieve? (sometimes we will need support with these)</w:t>
            </w:r>
          </w:p>
        </w:tc>
        <w:tc>
          <w:tcPr>
            <w:tcW w:w="7694" w:type="dxa"/>
            <w:shd w:val="clear" w:color="auto" w:fill="8EAADB" w:themeFill="accent1" w:themeFillTint="99"/>
          </w:tcPr>
          <w:p w14:paraId="2D386134" w14:textId="77777777" w:rsidR="00B57EF8" w:rsidRDefault="00B57EF8" w:rsidP="00754E28">
            <w:pPr>
              <w:rPr>
                <w:rFonts w:ascii="Comic Sans MS" w:hAnsi="Comic Sans MS"/>
              </w:rPr>
            </w:pPr>
            <w:r>
              <w:rPr>
                <w:rFonts w:ascii="Comic Sans MS" w:hAnsi="Comic Sans MS"/>
              </w:rPr>
              <w:t>Outcomes:</w:t>
            </w:r>
          </w:p>
          <w:p w14:paraId="66F5C987" w14:textId="77777777" w:rsidR="00B57EF8" w:rsidRDefault="00B57EF8" w:rsidP="00754E28">
            <w:pPr>
              <w:rPr>
                <w:rFonts w:ascii="Comic Sans MS" w:hAnsi="Comic Sans MS"/>
              </w:rPr>
            </w:pPr>
            <w:r>
              <w:rPr>
                <w:rFonts w:ascii="Comic Sans MS" w:hAnsi="Comic Sans MS"/>
              </w:rPr>
              <w:t xml:space="preserve">What will it look like?  </w:t>
            </w:r>
          </w:p>
        </w:tc>
      </w:tr>
      <w:tr w:rsidR="00B57EF8" w14:paraId="1F2BFBF2" w14:textId="77777777" w:rsidTr="00754E28">
        <w:trPr>
          <w:trHeight w:val="3066"/>
        </w:trPr>
        <w:tc>
          <w:tcPr>
            <w:tcW w:w="7694" w:type="dxa"/>
          </w:tcPr>
          <w:p w14:paraId="23373D04" w14:textId="77777777" w:rsidR="00B57EF8" w:rsidRPr="000947F9" w:rsidRDefault="00B57EF8" w:rsidP="00754E28">
            <w:pPr>
              <w:rPr>
                <w:rFonts w:ascii="Comic Sans MS" w:hAnsi="Comic Sans MS"/>
                <w:i/>
                <w:u w:val="single"/>
              </w:rPr>
            </w:pPr>
            <w:r w:rsidRPr="000947F9">
              <w:rPr>
                <w:rFonts w:ascii="Comic Sans MS" w:hAnsi="Comic Sans MS"/>
                <w:i/>
                <w:u w:val="single"/>
              </w:rPr>
              <w:t xml:space="preserve">When working with others, children, pupils, students: </w:t>
            </w:r>
          </w:p>
          <w:p w14:paraId="192C8AE9" w14:textId="77777777" w:rsidR="00B57EF8" w:rsidRDefault="00B57EF8" w:rsidP="00754E28">
            <w:pPr>
              <w:rPr>
                <w:rFonts w:ascii="Comic Sans MS" w:hAnsi="Comic Sans MS"/>
              </w:rPr>
            </w:pPr>
            <w:r>
              <w:rPr>
                <w:rFonts w:ascii="Comic Sans MS" w:hAnsi="Comic Sans MS"/>
              </w:rPr>
              <w:t>We listen carefully and take turns to speak</w:t>
            </w:r>
          </w:p>
          <w:p w14:paraId="5CD9D8EC" w14:textId="77777777" w:rsidR="00B57EF8" w:rsidRDefault="00B57EF8" w:rsidP="00754E28">
            <w:pPr>
              <w:rPr>
                <w:rFonts w:ascii="Comic Sans MS" w:hAnsi="Comic Sans MS"/>
              </w:rPr>
            </w:pPr>
            <w:r w:rsidRPr="00575B02">
              <w:rPr>
                <w:rFonts w:ascii="Comic Sans MS" w:hAnsi="Comic Sans MS"/>
              </w:rPr>
              <w:t>Share resources</w:t>
            </w:r>
            <w:r>
              <w:rPr>
                <w:rFonts w:ascii="Comic Sans MS" w:hAnsi="Comic Sans MS"/>
              </w:rPr>
              <w:t>, equipment and toys</w:t>
            </w:r>
          </w:p>
          <w:p w14:paraId="2C63AC21" w14:textId="77777777" w:rsidR="00B57EF8" w:rsidRDefault="00B57EF8" w:rsidP="00754E28">
            <w:pPr>
              <w:rPr>
                <w:rFonts w:ascii="Comic Sans MS" w:hAnsi="Comic Sans MS"/>
              </w:rPr>
            </w:pPr>
            <w:r>
              <w:rPr>
                <w:rFonts w:ascii="Comic Sans MS" w:hAnsi="Comic Sans MS"/>
              </w:rPr>
              <w:t>Demonstrate patience and remain calm, taking into consideration other people’s views</w:t>
            </w:r>
          </w:p>
          <w:p w14:paraId="06CF3207" w14:textId="77777777" w:rsidR="00B57EF8" w:rsidRDefault="00B57EF8" w:rsidP="00754E28">
            <w:pPr>
              <w:rPr>
                <w:rFonts w:ascii="Comic Sans MS" w:hAnsi="Comic Sans MS"/>
              </w:rPr>
            </w:pPr>
            <w:r>
              <w:rPr>
                <w:rFonts w:ascii="Comic Sans MS" w:hAnsi="Comic Sans MS"/>
              </w:rPr>
              <w:t>Celebrate the difference between us all</w:t>
            </w:r>
          </w:p>
          <w:p w14:paraId="55BEE752" w14:textId="77777777" w:rsidR="00B57EF8" w:rsidRDefault="00B57EF8" w:rsidP="00754E28">
            <w:pPr>
              <w:rPr>
                <w:rFonts w:ascii="Comic Sans MS" w:hAnsi="Comic Sans MS"/>
              </w:rPr>
            </w:pPr>
            <w:r>
              <w:rPr>
                <w:rFonts w:ascii="Comic Sans MS" w:hAnsi="Comic Sans MS"/>
              </w:rPr>
              <w:t>Respect personal space and boundaries</w:t>
            </w:r>
          </w:p>
          <w:p w14:paraId="17BD1826" w14:textId="77777777" w:rsidR="00B57EF8" w:rsidRDefault="00B57EF8" w:rsidP="00754E28">
            <w:pPr>
              <w:rPr>
                <w:rFonts w:ascii="Comic Sans MS" w:hAnsi="Comic Sans MS"/>
              </w:rPr>
            </w:pPr>
            <w:r>
              <w:rPr>
                <w:rFonts w:ascii="Comic Sans MS" w:hAnsi="Comic Sans MS"/>
              </w:rPr>
              <w:t>Work well and work together to resolve conflicts,</w:t>
            </w:r>
          </w:p>
          <w:p w14:paraId="4C5417BC" w14:textId="77777777" w:rsidR="00B57EF8" w:rsidRPr="000947F9" w:rsidRDefault="00B57EF8" w:rsidP="00754E28">
            <w:pPr>
              <w:rPr>
                <w:rFonts w:ascii="Comic Sans MS" w:hAnsi="Comic Sans MS"/>
                <w:i/>
                <w:u w:val="single"/>
              </w:rPr>
            </w:pPr>
            <w:r w:rsidRPr="000947F9">
              <w:rPr>
                <w:rFonts w:ascii="Comic Sans MS" w:hAnsi="Comic Sans MS"/>
                <w:i/>
                <w:u w:val="single"/>
              </w:rPr>
              <w:t xml:space="preserve">Children, Pupils and young adults: </w:t>
            </w:r>
          </w:p>
          <w:p w14:paraId="511F6E66" w14:textId="77777777" w:rsidR="00B57EF8" w:rsidRDefault="00B57EF8" w:rsidP="00754E28">
            <w:pPr>
              <w:rPr>
                <w:rFonts w:ascii="Comic Sans MS" w:hAnsi="Comic Sans MS"/>
              </w:rPr>
            </w:pPr>
            <w:r>
              <w:rPr>
                <w:rFonts w:ascii="Comic Sans MS" w:hAnsi="Comic Sans MS"/>
              </w:rPr>
              <w:lastRenderedPageBreak/>
              <w:t>Will understand the concept of belonging to a family, religion or other group</w:t>
            </w:r>
          </w:p>
          <w:p w14:paraId="3DDB167F" w14:textId="77777777" w:rsidR="00B57EF8" w:rsidRDefault="00B57EF8" w:rsidP="00754E28">
            <w:pPr>
              <w:rPr>
                <w:rFonts w:ascii="Comic Sans MS" w:hAnsi="Comic Sans MS"/>
              </w:rPr>
            </w:pPr>
            <w:r>
              <w:rPr>
                <w:rFonts w:ascii="Comic Sans MS" w:hAnsi="Comic Sans MS"/>
              </w:rPr>
              <w:t>Will join in with group activities, both in school and in the wider community</w:t>
            </w:r>
          </w:p>
          <w:p w14:paraId="18FADF01" w14:textId="77777777" w:rsidR="00B57EF8" w:rsidRDefault="00B57EF8" w:rsidP="00754E28">
            <w:pPr>
              <w:rPr>
                <w:rFonts w:ascii="Comic Sans MS" w:hAnsi="Comic Sans MS"/>
              </w:rPr>
            </w:pPr>
            <w:r>
              <w:rPr>
                <w:rFonts w:ascii="Comic Sans MS" w:hAnsi="Comic Sans MS"/>
              </w:rPr>
              <w:t>Will understand how to or who to go to in order to help resolve conflict</w:t>
            </w:r>
          </w:p>
          <w:p w14:paraId="6B49ED2C" w14:textId="77777777" w:rsidR="00B57EF8" w:rsidRDefault="00B57EF8" w:rsidP="00754E28">
            <w:pPr>
              <w:rPr>
                <w:rFonts w:ascii="Comic Sans MS" w:hAnsi="Comic Sans MS"/>
              </w:rPr>
            </w:pPr>
            <w:r>
              <w:rPr>
                <w:rFonts w:ascii="Comic Sans MS" w:hAnsi="Comic Sans MS"/>
              </w:rPr>
              <w:t>Will engage with the BV concepts and demonstrate these in an approach that meets their needs</w:t>
            </w:r>
          </w:p>
          <w:p w14:paraId="0E1C9996" w14:textId="77777777" w:rsidR="00B57EF8" w:rsidRDefault="00B57EF8" w:rsidP="00754E28">
            <w:pPr>
              <w:rPr>
                <w:rFonts w:ascii="Comic Sans MS" w:hAnsi="Comic Sans MS"/>
              </w:rPr>
            </w:pPr>
            <w:r>
              <w:rPr>
                <w:rFonts w:ascii="Comic Sans MS" w:hAnsi="Comic Sans MS"/>
              </w:rPr>
              <w:t>Show mutual respect and tolerance of people</w:t>
            </w:r>
          </w:p>
          <w:p w14:paraId="7A3CD8D8" w14:textId="77777777" w:rsidR="00B57EF8" w:rsidRDefault="00B57EF8" w:rsidP="00754E28">
            <w:pPr>
              <w:rPr>
                <w:rFonts w:ascii="Comic Sans MS" w:hAnsi="Comic Sans MS"/>
              </w:rPr>
            </w:pPr>
            <w:r>
              <w:rPr>
                <w:rFonts w:ascii="Comic Sans MS" w:hAnsi="Comic Sans MS"/>
              </w:rPr>
              <w:t xml:space="preserve">Are developing their skills and attitudes to help them participate in and contribute positively </w:t>
            </w:r>
            <w:proofErr w:type="gramStart"/>
            <w:r>
              <w:rPr>
                <w:rFonts w:ascii="Comic Sans MS" w:hAnsi="Comic Sans MS"/>
              </w:rPr>
              <w:t>in</w:t>
            </w:r>
            <w:proofErr w:type="gramEnd"/>
            <w:r>
              <w:rPr>
                <w:rFonts w:ascii="Comic Sans MS" w:hAnsi="Comic Sans MS"/>
              </w:rPr>
              <w:t xml:space="preserve"> life and in modern Britain.</w:t>
            </w:r>
          </w:p>
          <w:p w14:paraId="0B57D002" w14:textId="77777777" w:rsidR="00B57EF8" w:rsidRDefault="00B57EF8" w:rsidP="00754E28">
            <w:pPr>
              <w:rPr>
                <w:rFonts w:ascii="Comic Sans MS" w:hAnsi="Comic Sans MS"/>
              </w:rPr>
            </w:pPr>
          </w:p>
        </w:tc>
        <w:tc>
          <w:tcPr>
            <w:tcW w:w="7694" w:type="dxa"/>
          </w:tcPr>
          <w:p w14:paraId="42D381D1" w14:textId="77777777" w:rsidR="00B57EF8" w:rsidRDefault="00B57EF8" w:rsidP="00754E28">
            <w:pPr>
              <w:rPr>
                <w:rFonts w:ascii="Comic Sans MS" w:hAnsi="Comic Sans MS"/>
              </w:rPr>
            </w:pPr>
            <w:r w:rsidRPr="000947F9">
              <w:rPr>
                <w:rFonts w:ascii="Comic Sans MS" w:hAnsi="Comic Sans MS"/>
              </w:rPr>
              <w:lastRenderedPageBreak/>
              <w:t>Ch</w:t>
            </w:r>
            <w:r>
              <w:rPr>
                <w:rFonts w:ascii="Comic Sans MS" w:hAnsi="Comic Sans MS"/>
              </w:rPr>
              <w:t xml:space="preserve">ildren, Pupils and young adults will: </w:t>
            </w:r>
          </w:p>
          <w:p w14:paraId="47280565" w14:textId="77777777" w:rsidR="00B57EF8" w:rsidRDefault="00B57EF8" w:rsidP="00754E28">
            <w:pPr>
              <w:rPr>
                <w:rFonts w:ascii="Comic Sans MS" w:hAnsi="Comic Sans MS"/>
              </w:rPr>
            </w:pPr>
            <w:r>
              <w:rPr>
                <w:rFonts w:ascii="Comic Sans MS" w:hAnsi="Comic Sans MS"/>
              </w:rPr>
              <w:t>Work well in pairs</w:t>
            </w:r>
          </w:p>
          <w:p w14:paraId="6563BEB1" w14:textId="77777777" w:rsidR="00B57EF8" w:rsidRDefault="00B57EF8" w:rsidP="00754E28">
            <w:pPr>
              <w:rPr>
                <w:rFonts w:ascii="Comic Sans MS" w:hAnsi="Comic Sans MS"/>
              </w:rPr>
            </w:pPr>
            <w:r>
              <w:rPr>
                <w:rFonts w:ascii="Comic Sans MS" w:hAnsi="Comic Sans MS"/>
              </w:rPr>
              <w:t>Have excellent social skills and be supported where needed to develop these skills have numerous opportunities to be exposed to and to discuss a variety of views linked to the world and views around them.</w:t>
            </w:r>
          </w:p>
          <w:p w14:paraId="3E9785AF" w14:textId="77777777" w:rsidR="00B57EF8" w:rsidRDefault="00B57EF8" w:rsidP="00754E28">
            <w:pPr>
              <w:rPr>
                <w:rFonts w:ascii="Comic Sans MS" w:hAnsi="Comic Sans MS"/>
              </w:rPr>
            </w:pPr>
            <w:r>
              <w:rPr>
                <w:rFonts w:ascii="Comic Sans MS" w:hAnsi="Comic Sans MS"/>
              </w:rPr>
              <w:t>Have a strong sense of belonging in our school and community</w:t>
            </w:r>
          </w:p>
          <w:p w14:paraId="55F06E4E" w14:textId="77777777" w:rsidR="00B57EF8" w:rsidRDefault="00B57EF8" w:rsidP="00754E28">
            <w:pPr>
              <w:rPr>
                <w:rFonts w:ascii="Comic Sans MS" w:hAnsi="Comic Sans MS"/>
              </w:rPr>
            </w:pPr>
            <w:r>
              <w:rPr>
                <w:rFonts w:ascii="Comic Sans MS" w:hAnsi="Comic Sans MS"/>
              </w:rPr>
              <w:t>Regularly discuss and communicate the concept of belonging, including sharing what they belong to</w:t>
            </w:r>
          </w:p>
          <w:p w14:paraId="03C4771D" w14:textId="77777777" w:rsidR="00B57EF8" w:rsidRDefault="00B57EF8" w:rsidP="00754E28">
            <w:pPr>
              <w:rPr>
                <w:rFonts w:ascii="Comic Sans MS" w:hAnsi="Comic Sans MS"/>
              </w:rPr>
            </w:pPr>
            <w:r>
              <w:rPr>
                <w:rFonts w:ascii="Comic Sans MS" w:hAnsi="Comic Sans MS"/>
              </w:rPr>
              <w:t>Take part in democratic voting, such as school parliament or intended activities</w:t>
            </w:r>
          </w:p>
          <w:p w14:paraId="231A3FAC" w14:textId="77777777" w:rsidR="00B57EF8" w:rsidRDefault="00B57EF8" w:rsidP="00754E28">
            <w:pPr>
              <w:rPr>
                <w:rFonts w:ascii="Comic Sans MS" w:hAnsi="Comic Sans MS"/>
              </w:rPr>
            </w:pPr>
            <w:r>
              <w:rPr>
                <w:rFonts w:ascii="Comic Sans MS" w:hAnsi="Comic Sans MS"/>
              </w:rPr>
              <w:lastRenderedPageBreak/>
              <w:t>Are exposed to a range of multicultural curriculum opportunities to further enhance understanding and celebration</w:t>
            </w:r>
          </w:p>
          <w:p w14:paraId="41095C70" w14:textId="77777777" w:rsidR="00B57EF8" w:rsidRPr="000947F9" w:rsidRDefault="00B57EF8" w:rsidP="00754E28">
            <w:pPr>
              <w:rPr>
                <w:rFonts w:ascii="Comic Sans MS" w:hAnsi="Comic Sans MS"/>
              </w:rPr>
            </w:pPr>
            <w:r>
              <w:rPr>
                <w:rFonts w:ascii="Comic Sans MS" w:hAnsi="Comic Sans MS"/>
              </w:rPr>
              <w:t xml:space="preserve">Be given opportunities to apply their skills and develop attitudes to help them become the responsible citizen in modern Britain </w:t>
            </w:r>
          </w:p>
        </w:tc>
      </w:tr>
      <w:tr w:rsidR="00B57EF8" w14:paraId="7BA80AFB" w14:textId="77777777" w:rsidTr="00754E28">
        <w:tc>
          <w:tcPr>
            <w:tcW w:w="15388" w:type="dxa"/>
            <w:gridSpan w:val="2"/>
            <w:shd w:val="clear" w:color="auto" w:fill="8EAADB" w:themeFill="accent1" w:themeFillTint="99"/>
          </w:tcPr>
          <w:p w14:paraId="756D42C9" w14:textId="77777777" w:rsidR="00B57EF8" w:rsidRDefault="00B57EF8" w:rsidP="00754E28">
            <w:pPr>
              <w:rPr>
                <w:rFonts w:ascii="Comic Sans MS" w:hAnsi="Comic Sans MS"/>
              </w:rPr>
            </w:pPr>
            <w:r>
              <w:rPr>
                <w:rFonts w:ascii="Comic Sans MS" w:hAnsi="Comic Sans MS"/>
              </w:rPr>
              <w:lastRenderedPageBreak/>
              <w:t xml:space="preserve">Strength and evidence </w:t>
            </w:r>
          </w:p>
        </w:tc>
      </w:tr>
      <w:tr w:rsidR="00B57EF8" w14:paraId="377166EC" w14:textId="77777777" w:rsidTr="00754E28">
        <w:tc>
          <w:tcPr>
            <w:tcW w:w="15388" w:type="dxa"/>
            <w:gridSpan w:val="2"/>
          </w:tcPr>
          <w:p w14:paraId="78BA4A06" w14:textId="77777777" w:rsidR="00B57EF8" w:rsidRPr="0022676C" w:rsidRDefault="00B57EF8" w:rsidP="00754E28">
            <w:pPr>
              <w:rPr>
                <w:rFonts w:ascii="Comic Sans MS" w:hAnsi="Comic Sans MS"/>
                <w:b/>
              </w:rPr>
            </w:pPr>
            <w:r w:rsidRPr="0022676C">
              <w:rPr>
                <w:rFonts w:ascii="Comic Sans MS" w:hAnsi="Comic Sans MS"/>
                <w:b/>
              </w:rPr>
              <w:t xml:space="preserve">General/ school culture: </w:t>
            </w:r>
          </w:p>
          <w:p w14:paraId="1DB6B85A" w14:textId="77777777" w:rsidR="00B57EF8" w:rsidRDefault="00B57EF8" w:rsidP="00B57EF8">
            <w:pPr>
              <w:pStyle w:val="ListParagraph"/>
              <w:numPr>
                <w:ilvl w:val="0"/>
                <w:numId w:val="24"/>
              </w:numPr>
              <w:rPr>
                <w:rFonts w:ascii="Comic Sans MS" w:hAnsi="Comic Sans MS"/>
              </w:rPr>
            </w:pPr>
            <w:r>
              <w:rPr>
                <w:rFonts w:ascii="Comic Sans MS" w:hAnsi="Comic Sans MS"/>
              </w:rPr>
              <w:t>All pupils attend school assemblies, this is either run as KS or whole school</w:t>
            </w:r>
          </w:p>
          <w:p w14:paraId="05CB0507" w14:textId="77777777" w:rsidR="00B57EF8" w:rsidRDefault="00B57EF8" w:rsidP="00B57EF8">
            <w:pPr>
              <w:pStyle w:val="ListParagraph"/>
              <w:numPr>
                <w:ilvl w:val="0"/>
                <w:numId w:val="24"/>
              </w:numPr>
              <w:rPr>
                <w:rFonts w:ascii="Comic Sans MS" w:hAnsi="Comic Sans MS"/>
              </w:rPr>
            </w:pPr>
            <w:r>
              <w:rPr>
                <w:rFonts w:ascii="Comic Sans MS" w:hAnsi="Comic Sans MS"/>
              </w:rPr>
              <w:t>Pupils share the playground and school field</w:t>
            </w:r>
          </w:p>
          <w:p w14:paraId="588C9716" w14:textId="77777777" w:rsidR="00B57EF8" w:rsidRDefault="00B57EF8" w:rsidP="00B57EF8">
            <w:pPr>
              <w:pStyle w:val="ListParagraph"/>
              <w:numPr>
                <w:ilvl w:val="0"/>
                <w:numId w:val="24"/>
              </w:numPr>
              <w:rPr>
                <w:rFonts w:ascii="Comic Sans MS" w:hAnsi="Comic Sans MS"/>
              </w:rPr>
            </w:pPr>
            <w:r>
              <w:rPr>
                <w:rFonts w:ascii="Comic Sans MS" w:hAnsi="Comic Sans MS"/>
              </w:rPr>
              <w:t>Pupils eat in the school hall or in class groupings in the classroom</w:t>
            </w:r>
          </w:p>
          <w:p w14:paraId="248D1404" w14:textId="77777777" w:rsidR="00B57EF8" w:rsidRDefault="00B57EF8" w:rsidP="00B57EF8">
            <w:pPr>
              <w:pStyle w:val="ListParagraph"/>
              <w:numPr>
                <w:ilvl w:val="0"/>
                <w:numId w:val="24"/>
              </w:numPr>
              <w:rPr>
                <w:rFonts w:ascii="Comic Sans MS" w:hAnsi="Comic Sans MS"/>
              </w:rPr>
            </w:pPr>
            <w:r>
              <w:rPr>
                <w:rFonts w:ascii="Comic Sans MS" w:hAnsi="Comic Sans MS"/>
              </w:rPr>
              <w:t>Whole school celebrate events and successes together</w:t>
            </w:r>
          </w:p>
          <w:p w14:paraId="53459BF1" w14:textId="77777777" w:rsidR="00B57EF8" w:rsidRPr="0022676C" w:rsidRDefault="00B57EF8" w:rsidP="00754E28">
            <w:pPr>
              <w:rPr>
                <w:rFonts w:ascii="Comic Sans MS" w:hAnsi="Comic Sans MS"/>
                <w:b/>
              </w:rPr>
            </w:pPr>
            <w:r w:rsidRPr="0022676C">
              <w:rPr>
                <w:rFonts w:ascii="Comic Sans MS" w:hAnsi="Comic Sans MS"/>
                <w:b/>
              </w:rPr>
              <w:t xml:space="preserve">Educational visits and workshops: </w:t>
            </w:r>
          </w:p>
          <w:p w14:paraId="307C5920" w14:textId="77777777" w:rsidR="00B57EF8" w:rsidRDefault="00B57EF8" w:rsidP="00B57EF8">
            <w:pPr>
              <w:pStyle w:val="ListParagraph"/>
              <w:numPr>
                <w:ilvl w:val="0"/>
                <w:numId w:val="25"/>
              </w:numPr>
              <w:rPr>
                <w:rFonts w:ascii="Comic Sans MS" w:hAnsi="Comic Sans MS"/>
              </w:rPr>
            </w:pPr>
            <w:r>
              <w:rPr>
                <w:rFonts w:ascii="Comic Sans MS" w:hAnsi="Comic Sans MS"/>
              </w:rPr>
              <w:t>Termly wellbeing days, pupils choose activities linked to activities they enjoy</w:t>
            </w:r>
          </w:p>
          <w:p w14:paraId="2D73DBAC" w14:textId="77777777" w:rsidR="00B57EF8" w:rsidRDefault="00B57EF8" w:rsidP="00B57EF8">
            <w:pPr>
              <w:pStyle w:val="ListParagraph"/>
              <w:numPr>
                <w:ilvl w:val="0"/>
                <w:numId w:val="25"/>
              </w:numPr>
              <w:rPr>
                <w:rFonts w:ascii="Comic Sans MS" w:hAnsi="Comic Sans MS"/>
              </w:rPr>
            </w:pPr>
            <w:r>
              <w:rPr>
                <w:rFonts w:ascii="Comic Sans MS" w:hAnsi="Comic Sans MS"/>
              </w:rPr>
              <w:t>Science dome</w:t>
            </w:r>
          </w:p>
          <w:p w14:paraId="50BF0E0E" w14:textId="77777777" w:rsidR="00B57EF8" w:rsidRDefault="00B57EF8" w:rsidP="00B57EF8">
            <w:pPr>
              <w:pStyle w:val="ListParagraph"/>
              <w:numPr>
                <w:ilvl w:val="0"/>
                <w:numId w:val="25"/>
              </w:numPr>
              <w:rPr>
                <w:rFonts w:ascii="Comic Sans MS" w:hAnsi="Comic Sans MS"/>
              </w:rPr>
            </w:pPr>
            <w:r>
              <w:rPr>
                <w:rFonts w:ascii="Comic Sans MS" w:hAnsi="Comic Sans MS"/>
              </w:rPr>
              <w:t>Visitor assemblies</w:t>
            </w:r>
          </w:p>
          <w:p w14:paraId="4C8B0E3F" w14:textId="77777777" w:rsidR="00B57EF8" w:rsidRDefault="00B57EF8" w:rsidP="00B57EF8">
            <w:pPr>
              <w:pStyle w:val="ListParagraph"/>
              <w:numPr>
                <w:ilvl w:val="0"/>
                <w:numId w:val="25"/>
              </w:numPr>
              <w:rPr>
                <w:rFonts w:ascii="Comic Sans MS" w:hAnsi="Comic Sans MS"/>
              </w:rPr>
            </w:pPr>
            <w:r>
              <w:rPr>
                <w:rFonts w:ascii="Comic Sans MS" w:hAnsi="Comic Sans MS"/>
              </w:rPr>
              <w:t>Music performances by external performers</w:t>
            </w:r>
          </w:p>
          <w:p w14:paraId="0DAE5497" w14:textId="77777777" w:rsidR="00B57EF8" w:rsidRDefault="00B57EF8" w:rsidP="00B57EF8">
            <w:pPr>
              <w:pStyle w:val="ListParagraph"/>
              <w:numPr>
                <w:ilvl w:val="0"/>
                <w:numId w:val="25"/>
              </w:numPr>
              <w:rPr>
                <w:rFonts w:ascii="Comic Sans MS" w:hAnsi="Comic Sans MS"/>
              </w:rPr>
            </w:pPr>
            <w:proofErr w:type="spellStart"/>
            <w:r>
              <w:rPr>
                <w:rFonts w:ascii="Comic Sans MS" w:hAnsi="Comic Sans MS"/>
              </w:rPr>
              <w:t>Minack</w:t>
            </w:r>
            <w:proofErr w:type="spellEnd"/>
            <w:r>
              <w:rPr>
                <w:rFonts w:ascii="Comic Sans MS" w:hAnsi="Comic Sans MS"/>
              </w:rPr>
              <w:t xml:space="preserve"> workshops</w:t>
            </w:r>
          </w:p>
          <w:p w14:paraId="73EFE631" w14:textId="77777777" w:rsidR="00B57EF8" w:rsidRDefault="00B57EF8" w:rsidP="00B57EF8">
            <w:pPr>
              <w:pStyle w:val="ListParagraph"/>
              <w:numPr>
                <w:ilvl w:val="0"/>
                <w:numId w:val="25"/>
              </w:numPr>
              <w:rPr>
                <w:rFonts w:ascii="Comic Sans MS" w:hAnsi="Comic Sans MS"/>
              </w:rPr>
            </w:pPr>
            <w:r>
              <w:rPr>
                <w:rFonts w:ascii="Comic Sans MS" w:hAnsi="Comic Sans MS"/>
              </w:rPr>
              <w:t>Whole school trips linked to the Rotarian club</w:t>
            </w:r>
          </w:p>
          <w:p w14:paraId="555ECEA0" w14:textId="77777777" w:rsidR="00B57EF8" w:rsidRPr="0022676C" w:rsidRDefault="00B57EF8" w:rsidP="00754E28">
            <w:pPr>
              <w:rPr>
                <w:rFonts w:ascii="Comic Sans MS" w:hAnsi="Comic Sans MS"/>
                <w:b/>
              </w:rPr>
            </w:pPr>
            <w:r w:rsidRPr="0022676C">
              <w:rPr>
                <w:rFonts w:ascii="Comic Sans MS" w:hAnsi="Comic Sans MS"/>
                <w:b/>
              </w:rPr>
              <w:t xml:space="preserve">Theme days: </w:t>
            </w:r>
          </w:p>
          <w:p w14:paraId="3129AE76" w14:textId="77777777" w:rsidR="00B57EF8" w:rsidRDefault="00B57EF8" w:rsidP="00B57EF8">
            <w:pPr>
              <w:pStyle w:val="ListParagraph"/>
              <w:numPr>
                <w:ilvl w:val="0"/>
                <w:numId w:val="24"/>
              </w:numPr>
              <w:rPr>
                <w:rFonts w:ascii="Comic Sans MS" w:hAnsi="Comic Sans MS"/>
              </w:rPr>
            </w:pPr>
            <w:r>
              <w:rPr>
                <w:rFonts w:ascii="Comic Sans MS" w:hAnsi="Comic Sans MS"/>
              </w:rPr>
              <w:t>Mental health and wellbeing days</w:t>
            </w:r>
          </w:p>
          <w:p w14:paraId="2716B2A5" w14:textId="77777777" w:rsidR="00B57EF8" w:rsidRDefault="00B57EF8" w:rsidP="00B57EF8">
            <w:pPr>
              <w:pStyle w:val="ListParagraph"/>
              <w:numPr>
                <w:ilvl w:val="0"/>
                <w:numId w:val="24"/>
              </w:numPr>
              <w:rPr>
                <w:rFonts w:ascii="Comic Sans MS" w:hAnsi="Comic Sans MS"/>
              </w:rPr>
            </w:pPr>
            <w:r>
              <w:rPr>
                <w:rFonts w:ascii="Comic Sans MS" w:hAnsi="Comic Sans MS"/>
              </w:rPr>
              <w:t>Skills builder days</w:t>
            </w:r>
          </w:p>
          <w:p w14:paraId="2CD02C40" w14:textId="77777777" w:rsidR="00B57EF8" w:rsidRDefault="00B57EF8" w:rsidP="00B57EF8">
            <w:pPr>
              <w:pStyle w:val="ListParagraph"/>
              <w:numPr>
                <w:ilvl w:val="0"/>
                <w:numId w:val="24"/>
              </w:numPr>
              <w:rPr>
                <w:rFonts w:ascii="Comic Sans MS" w:hAnsi="Comic Sans MS"/>
              </w:rPr>
            </w:pPr>
            <w:r>
              <w:rPr>
                <w:rFonts w:ascii="Comic Sans MS" w:hAnsi="Comic Sans MS"/>
              </w:rPr>
              <w:t>Art exhibitions</w:t>
            </w:r>
          </w:p>
          <w:p w14:paraId="493E5197" w14:textId="77777777" w:rsidR="00B57EF8" w:rsidRDefault="00B57EF8" w:rsidP="00B57EF8">
            <w:pPr>
              <w:pStyle w:val="ListParagraph"/>
              <w:numPr>
                <w:ilvl w:val="0"/>
                <w:numId w:val="24"/>
              </w:numPr>
              <w:rPr>
                <w:rFonts w:ascii="Comic Sans MS" w:hAnsi="Comic Sans MS"/>
              </w:rPr>
            </w:pPr>
            <w:r>
              <w:rPr>
                <w:rFonts w:ascii="Comic Sans MS" w:hAnsi="Comic Sans MS"/>
              </w:rPr>
              <w:t xml:space="preserve">St </w:t>
            </w:r>
            <w:proofErr w:type="spellStart"/>
            <w:r>
              <w:rPr>
                <w:rFonts w:ascii="Comic Sans MS" w:hAnsi="Comic Sans MS"/>
              </w:rPr>
              <w:t>Pirans</w:t>
            </w:r>
            <w:proofErr w:type="spellEnd"/>
            <w:r>
              <w:rPr>
                <w:rFonts w:ascii="Comic Sans MS" w:hAnsi="Comic Sans MS"/>
              </w:rPr>
              <w:t>, Mazey day</w:t>
            </w:r>
          </w:p>
          <w:p w14:paraId="76CCEC7D" w14:textId="77777777" w:rsidR="00B57EF8" w:rsidRDefault="00B57EF8" w:rsidP="00B57EF8">
            <w:pPr>
              <w:pStyle w:val="ListParagraph"/>
              <w:numPr>
                <w:ilvl w:val="0"/>
                <w:numId w:val="24"/>
              </w:numPr>
              <w:rPr>
                <w:rFonts w:ascii="Comic Sans MS" w:hAnsi="Comic Sans MS"/>
              </w:rPr>
            </w:pPr>
            <w:r>
              <w:rPr>
                <w:rFonts w:ascii="Comic Sans MS" w:hAnsi="Comic Sans MS"/>
              </w:rPr>
              <w:t>Summer and winter fayres</w:t>
            </w:r>
          </w:p>
          <w:p w14:paraId="2E99610F" w14:textId="77777777" w:rsidR="00B57EF8" w:rsidRDefault="00B57EF8" w:rsidP="00B57EF8">
            <w:pPr>
              <w:pStyle w:val="ListParagraph"/>
              <w:numPr>
                <w:ilvl w:val="0"/>
                <w:numId w:val="24"/>
              </w:numPr>
              <w:rPr>
                <w:rFonts w:ascii="Comic Sans MS" w:hAnsi="Comic Sans MS"/>
              </w:rPr>
            </w:pPr>
            <w:r>
              <w:rPr>
                <w:rFonts w:ascii="Comic Sans MS" w:hAnsi="Comic Sans MS"/>
              </w:rPr>
              <w:t>Christmas fayres</w:t>
            </w:r>
          </w:p>
          <w:p w14:paraId="4D2D5AC9" w14:textId="77777777" w:rsidR="00B57EF8" w:rsidRDefault="00B57EF8" w:rsidP="00B57EF8">
            <w:pPr>
              <w:pStyle w:val="ListParagraph"/>
              <w:numPr>
                <w:ilvl w:val="0"/>
                <w:numId w:val="24"/>
              </w:numPr>
              <w:rPr>
                <w:rFonts w:ascii="Comic Sans MS" w:hAnsi="Comic Sans MS"/>
              </w:rPr>
            </w:pPr>
            <w:r>
              <w:rPr>
                <w:rFonts w:ascii="Comic Sans MS" w:hAnsi="Comic Sans MS"/>
              </w:rPr>
              <w:t>Leavers assembly</w:t>
            </w:r>
          </w:p>
          <w:p w14:paraId="60009ECB" w14:textId="77777777" w:rsidR="00B57EF8" w:rsidRDefault="00B57EF8" w:rsidP="00B57EF8">
            <w:pPr>
              <w:pStyle w:val="ListParagraph"/>
              <w:numPr>
                <w:ilvl w:val="0"/>
                <w:numId w:val="24"/>
              </w:numPr>
              <w:rPr>
                <w:rFonts w:ascii="Comic Sans MS" w:hAnsi="Comic Sans MS"/>
              </w:rPr>
            </w:pPr>
            <w:r>
              <w:rPr>
                <w:rFonts w:ascii="Comic Sans MS" w:hAnsi="Comic Sans MS"/>
              </w:rPr>
              <w:t xml:space="preserve">Prom </w:t>
            </w:r>
          </w:p>
          <w:p w14:paraId="12D8C06B" w14:textId="77777777" w:rsidR="00B57EF8" w:rsidRDefault="00B57EF8" w:rsidP="00B57EF8">
            <w:pPr>
              <w:pStyle w:val="ListParagraph"/>
              <w:numPr>
                <w:ilvl w:val="0"/>
                <w:numId w:val="24"/>
              </w:numPr>
              <w:rPr>
                <w:rFonts w:ascii="Comic Sans MS" w:hAnsi="Comic Sans MS"/>
              </w:rPr>
            </w:pPr>
            <w:r>
              <w:rPr>
                <w:rFonts w:ascii="Comic Sans MS" w:hAnsi="Comic Sans MS"/>
              </w:rPr>
              <w:t>Sports day</w:t>
            </w:r>
          </w:p>
          <w:p w14:paraId="205A8737" w14:textId="77777777" w:rsidR="00B57EF8" w:rsidRDefault="00B57EF8" w:rsidP="00B57EF8">
            <w:pPr>
              <w:pStyle w:val="ListParagraph"/>
              <w:numPr>
                <w:ilvl w:val="0"/>
                <w:numId w:val="24"/>
              </w:numPr>
              <w:rPr>
                <w:rFonts w:ascii="Comic Sans MS" w:hAnsi="Comic Sans MS"/>
              </w:rPr>
            </w:pPr>
            <w:r>
              <w:rPr>
                <w:rFonts w:ascii="Comic Sans MS" w:hAnsi="Comic Sans MS"/>
              </w:rPr>
              <w:lastRenderedPageBreak/>
              <w:t>Summer reading challenge</w:t>
            </w:r>
          </w:p>
          <w:p w14:paraId="4C020140" w14:textId="77777777" w:rsidR="00B57EF8" w:rsidRPr="0022676C" w:rsidRDefault="00B57EF8" w:rsidP="00754E28">
            <w:pPr>
              <w:rPr>
                <w:rFonts w:ascii="Comic Sans MS" w:hAnsi="Comic Sans MS"/>
                <w:b/>
              </w:rPr>
            </w:pPr>
            <w:r w:rsidRPr="0022676C">
              <w:rPr>
                <w:rFonts w:ascii="Comic Sans MS" w:hAnsi="Comic Sans MS"/>
                <w:b/>
              </w:rPr>
              <w:t xml:space="preserve">Collective worship: </w:t>
            </w:r>
          </w:p>
          <w:p w14:paraId="03F6DDE7" w14:textId="77777777" w:rsidR="00B57EF8" w:rsidRDefault="00B57EF8" w:rsidP="00B57EF8">
            <w:pPr>
              <w:pStyle w:val="ListParagraph"/>
              <w:numPr>
                <w:ilvl w:val="0"/>
                <w:numId w:val="26"/>
              </w:numPr>
              <w:rPr>
                <w:rFonts w:ascii="Comic Sans MS" w:hAnsi="Comic Sans MS"/>
              </w:rPr>
            </w:pPr>
            <w:r>
              <w:rPr>
                <w:rFonts w:ascii="Comic Sans MS" w:hAnsi="Comic Sans MS"/>
              </w:rPr>
              <w:t>Music assembly</w:t>
            </w:r>
          </w:p>
          <w:p w14:paraId="30AB9EBE" w14:textId="77777777" w:rsidR="00B57EF8" w:rsidRDefault="00B57EF8" w:rsidP="00B57EF8">
            <w:pPr>
              <w:pStyle w:val="ListParagraph"/>
              <w:numPr>
                <w:ilvl w:val="0"/>
                <w:numId w:val="26"/>
              </w:numPr>
              <w:rPr>
                <w:rFonts w:ascii="Comic Sans MS" w:hAnsi="Comic Sans MS"/>
              </w:rPr>
            </w:pPr>
            <w:r w:rsidRPr="00DC6DB1">
              <w:rPr>
                <w:rFonts w:ascii="Comic Sans MS" w:hAnsi="Comic Sans MS"/>
              </w:rPr>
              <w:t>Celebration assembly</w:t>
            </w:r>
          </w:p>
          <w:p w14:paraId="42F59EDD" w14:textId="77777777" w:rsidR="00B57EF8" w:rsidRDefault="00B57EF8" w:rsidP="00B57EF8">
            <w:pPr>
              <w:pStyle w:val="ListParagraph"/>
              <w:numPr>
                <w:ilvl w:val="0"/>
                <w:numId w:val="26"/>
              </w:numPr>
              <w:rPr>
                <w:rFonts w:ascii="Comic Sans MS" w:hAnsi="Comic Sans MS"/>
              </w:rPr>
            </w:pPr>
            <w:r>
              <w:rPr>
                <w:rFonts w:ascii="Comic Sans MS" w:hAnsi="Comic Sans MS"/>
              </w:rPr>
              <w:t>Theme day assemblies linked to National and local events</w:t>
            </w:r>
          </w:p>
          <w:p w14:paraId="63DC54D5" w14:textId="77777777" w:rsidR="00B57EF8" w:rsidRPr="0022676C" w:rsidRDefault="00B57EF8" w:rsidP="00754E28">
            <w:pPr>
              <w:rPr>
                <w:rFonts w:ascii="Comic Sans MS" w:hAnsi="Comic Sans MS"/>
                <w:b/>
              </w:rPr>
            </w:pPr>
            <w:r w:rsidRPr="0022676C">
              <w:rPr>
                <w:rFonts w:ascii="Comic Sans MS" w:hAnsi="Comic Sans MS"/>
                <w:b/>
              </w:rPr>
              <w:t xml:space="preserve">Subject areas: </w:t>
            </w:r>
          </w:p>
          <w:p w14:paraId="16AF5356" w14:textId="77777777" w:rsidR="00B57EF8" w:rsidRDefault="00B57EF8" w:rsidP="00754E28">
            <w:pPr>
              <w:rPr>
                <w:rFonts w:ascii="Comic Sans MS" w:hAnsi="Comic Sans MS"/>
              </w:rPr>
            </w:pPr>
            <w:r w:rsidRPr="0022676C">
              <w:rPr>
                <w:rFonts w:ascii="Comic Sans MS" w:hAnsi="Comic Sans MS"/>
                <w:b/>
              </w:rPr>
              <w:t>English</w:t>
            </w:r>
            <w:r>
              <w:rPr>
                <w:rFonts w:ascii="Comic Sans MS" w:hAnsi="Comic Sans MS"/>
              </w:rPr>
              <w:t xml:space="preserve">: hearing and reading a range of literature linked to relationships </w:t>
            </w:r>
            <w:proofErr w:type="spellStart"/>
            <w:proofErr w:type="gramStart"/>
            <w:r>
              <w:rPr>
                <w:rFonts w:ascii="Comic Sans MS" w:hAnsi="Comic Sans MS"/>
              </w:rPr>
              <w:t>eg</w:t>
            </w:r>
            <w:proofErr w:type="spellEnd"/>
            <w:r>
              <w:rPr>
                <w:rFonts w:ascii="Comic Sans MS" w:hAnsi="Comic Sans MS"/>
              </w:rPr>
              <w:t>;</w:t>
            </w:r>
            <w:proofErr w:type="gramEnd"/>
            <w:r>
              <w:rPr>
                <w:rFonts w:ascii="Comic Sans MS" w:hAnsi="Comic Sans MS"/>
              </w:rPr>
              <w:t xml:space="preserve"> family, friendship and school, writing letters to important people, creating leaflets, and posters linked to community services and events. Development of communication skills and working together on a group task. </w:t>
            </w:r>
          </w:p>
          <w:p w14:paraId="5F1CC98E" w14:textId="77777777" w:rsidR="00B57EF8" w:rsidRDefault="00B57EF8" w:rsidP="00754E28">
            <w:pPr>
              <w:rPr>
                <w:rFonts w:ascii="Comic Sans MS" w:hAnsi="Comic Sans MS"/>
              </w:rPr>
            </w:pPr>
            <w:r>
              <w:rPr>
                <w:rFonts w:ascii="Comic Sans MS" w:hAnsi="Comic Sans MS"/>
              </w:rPr>
              <w:t xml:space="preserve">Exploration of gender issues through varied literature, exploring the new PSHCE books in the library. Understanding the concept of debate through class activities and through social issues. </w:t>
            </w:r>
          </w:p>
          <w:p w14:paraId="6E6D3914" w14:textId="77777777" w:rsidR="00B57EF8" w:rsidRDefault="00B57EF8" w:rsidP="00754E28">
            <w:pPr>
              <w:rPr>
                <w:rFonts w:ascii="Comic Sans MS" w:hAnsi="Comic Sans MS"/>
              </w:rPr>
            </w:pPr>
            <w:r w:rsidRPr="0022676C">
              <w:rPr>
                <w:rFonts w:ascii="Comic Sans MS" w:hAnsi="Comic Sans MS"/>
                <w:b/>
              </w:rPr>
              <w:t>Maths:</w:t>
            </w:r>
            <w:r>
              <w:rPr>
                <w:rFonts w:ascii="Comic Sans MS" w:hAnsi="Comic Sans MS"/>
              </w:rPr>
              <w:t xml:space="preserve"> pupils developing skills to support financial awareness and responsibility, playing maths games, turn taking and social interaction skills. Collecting data linked to groups and activities.</w:t>
            </w:r>
          </w:p>
          <w:p w14:paraId="6F33B511" w14:textId="77777777" w:rsidR="00B57EF8" w:rsidRDefault="00B57EF8" w:rsidP="00754E28">
            <w:pPr>
              <w:rPr>
                <w:rFonts w:ascii="Comic Sans MS" w:hAnsi="Comic Sans MS"/>
              </w:rPr>
            </w:pPr>
            <w:r w:rsidRPr="0022676C">
              <w:rPr>
                <w:rFonts w:ascii="Comic Sans MS" w:hAnsi="Comic Sans MS"/>
                <w:b/>
              </w:rPr>
              <w:t>Science:</w:t>
            </w:r>
            <w:r>
              <w:rPr>
                <w:rFonts w:ascii="Comic Sans MS" w:hAnsi="Comic Sans MS"/>
              </w:rPr>
              <w:t xml:space="preserve"> using science to explain how we need to keep safe, the advantages of medical advances and processes in energy and the environmental concerns linked to society.</w:t>
            </w:r>
          </w:p>
          <w:p w14:paraId="2DB6304F" w14:textId="77777777" w:rsidR="00B57EF8" w:rsidRDefault="00B57EF8" w:rsidP="00754E28">
            <w:pPr>
              <w:rPr>
                <w:rFonts w:ascii="Comic Sans MS" w:hAnsi="Comic Sans MS"/>
              </w:rPr>
            </w:pPr>
            <w:r w:rsidRPr="0022676C">
              <w:rPr>
                <w:rFonts w:ascii="Comic Sans MS" w:hAnsi="Comic Sans MS"/>
                <w:b/>
              </w:rPr>
              <w:t>RE</w:t>
            </w:r>
            <w:r>
              <w:rPr>
                <w:rFonts w:ascii="Comic Sans MS" w:hAnsi="Comic Sans MS"/>
              </w:rPr>
              <w:t xml:space="preserve">: understanding the qualities of a social and civilised society, identifying and understanding respect and tolerance for others and respecting beliefs and social norms. </w:t>
            </w:r>
          </w:p>
          <w:p w14:paraId="4168062A" w14:textId="77777777" w:rsidR="00B57EF8" w:rsidRDefault="00B57EF8" w:rsidP="00754E28">
            <w:pPr>
              <w:rPr>
                <w:rFonts w:ascii="Comic Sans MS" w:hAnsi="Comic Sans MS"/>
              </w:rPr>
            </w:pPr>
            <w:r w:rsidRPr="0022676C">
              <w:rPr>
                <w:rFonts w:ascii="Comic Sans MS" w:hAnsi="Comic Sans MS"/>
                <w:b/>
              </w:rPr>
              <w:t>History</w:t>
            </w:r>
            <w:r>
              <w:rPr>
                <w:rFonts w:ascii="Comic Sans MS" w:hAnsi="Comic Sans MS"/>
              </w:rPr>
              <w:t xml:space="preserve">: understanding the changes in society and links to the rights of children in early times and the changes apparent in today’s society. </w:t>
            </w:r>
          </w:p>
          <w:p w14:paraId="4EC14D54" w14:textId="77777777" w:rsidR="00B57EF8" w:rsidRPr="00DC6DB1" w:rsidRDefault="00B57EF8" w:rsidP="00754E28">
            <w:pPr>
              <w:rPr>
                <w:rFonts w:ascii="Comic Sans MS" w:hAnsi="Comic Sans MS"/>
              </w:rPr>
            </w:pPr>
            <w:r w:rsidRPr="0022676C">
              <w:rPr>
                <w:rFonts w:ascii="Comic Sans MS" w:hAnsi="Comic Sans MS"/>
                <w:b/>
              </w:rPr>
              <w:t>PSHCE/ RSE</w:t>
            </w:r>
            <w:r>
              <w:rPr>
                <w:rFonts w:ascii="Comic Sans MS" w:hAnsi="Comic Sans MS"/>
              </w:rPr>
              <w:t xml:space="preserve">: supporting pupils in engaging in transitions and understanding family trees and the history of their family. Creating opportunities for learners to take a lead role in decision-making and their learning. To encourage leadership and responsibility, to develop self-esteem and communication skills. </w:t>
            </w:r>
          </w:p>
          <w:p w14:paraId="68C061B6" w14:textId="77777777" w:rsidR="00B57EF8" w:rsidRPr="00DC6DB1" w:rsidRDefault="00B57EF8" w:rsidP="00754E28">
            <w:pPr>
              <w:rPr>
                <w:rFonts w:ascii="Comic Sans MS" w:hAnsi="Comic Sans MS"/>
              </w:rPr>
            </w:pPr>
          </w:p>
        </w:tc>
      </w:tr>
    </w:tbl>
    <w:p w14:paraId="1486437A" w14:textId="77777777" w:rsidR="00B57EF8" w:rsidRDefault="00B57EF8" w:rsidP="00B57EF8">
      <w:pPr>
        <w:rPr>
          <w:rFonts w:ascii="Comic Sans MS" w:hAnsi="Comic Sans MS"/>
        </w:rPr>
      </w:pPr>
    </w:p>
    <w:tbl>
      <w:tblPr>
        <w:tblStyle w:val="TableGrid0"/>
        <w:tblW w:w="0" w:type="auto"/>
        <w:tblLook w:val="04A0" w:firstRow="1" w:lastRow="0" w:firstColumn="1" w:lastColumn="0" w:noHBand="0" w:noVBand="1"/>
      </w:tblPr>
      <w:tblGrid>
        <w:gridCol w:w="7694"/>
        <w:gridCol w:w="7694"/>
      </w:tblGrid>
      <w:tr w:rsidR="00B57EF8" w14:paraId="4C981F5A" w14:textId="77777777" w:rsidTr="00754E28">
        <w:tc>
          <w:tcPr>
            <w:tcW w:w="15388" w:type="dxa"/>
            <w:gridSpan w:val="2"/>
            <w:shd w:val="clear" w:color="auto" w:fill="8EAADB" w:themeFill="accent1" w:themeFillTint="99"/>
          </w:tcPr>
          <w:p w14:paraId="7DD76DB1" w14:textId="77777777" w:rsidR="00B57EF8" w:rsidRDefault="00B57EF8" w:rsidP="00754E28">
            <w:pPr>
              <w:jc w:val="center"/>
              <w:rPr>
                <w:rFonts w:ascii="Comic Sans MS" w:hAnsi="Comic Sans MS"/>
              </w:rPr>
            </w:pPr>
            <w:r>
              <w:rPr>
                <w:rFonts w:ascii="Comic Sans MS" w:hAnsi="Comic Sans MS"/>
              </w:rPr>
              <w:t xml:space="preserve">Cultural Development </w:t>
            </w:r>
          </w:p>
        </w:tc>
      </w:tr>
      <w:tr w:rsidR="00B57EF8" w14:paraId="2148A549" w14:textId="77777777" w:rsidTr="00754E28">
        <w:tc>
          <w:tcPr>
            <w:tcW w:w="7694" w:type="dxa"/>
            <w:shd w:val="clear" w:color="auto" w:fill="8EAADB" w:themeFill="accent1" w:themeFillTint="99"/>
          </w:tcPr>
          <w:p w14:paraId="02F7A9DF" w14:textId="77777777" w:rsidR="00B57EF8" w:rsidRDefault="00B57EF8" w:rsidP="00754E28">
            <w:pPr>
              <w:rPr>
                <w:rFonts w:ascii="Comic Sans MS" w:hAnsi="Comic Sans MS"/>
              </w:rPr>
            </w:pPr>
            <w:r>
              <w:rPr>
                <w:rFonts w:ascii="Comic Sans MS" w:hAnsi="Comic Sans MS"/>
              </w:rPr>
              <w:t>Aims :</w:t>
            </w:r>
          </w:p>
          <w:p w14:paraId="723C923F" w14:textId="77777777" w:rsidR="00B57EF8" w:rsidRDefault="00B57EF8" w:rsidP="00754E28">
            <w:pPr>
              <w:rPr>
                <w:rFonts w:ascii="Comic Sans MS" w:hAnsi="Comic Sans MS"/>
              </w:rPr>
            </w:pPr>
            <w:r>
              <w:rPr>
                <w:rFonts w:ascii="Comic Sans MS" w:hAnsi="Comic Sans MS"/>
              </w:rPr>
              <w:t xml:space="preserve">What do we want to achieve? </w:t>
            </w:r>
          </w:p>
        </w:tc>
        <w:tc>
          <w:tcPr>
            <w:tcW w:w="7694" w:type="dxa"/>
            <w:shd w:val="clear" w:color="auto" w:fill="8EAADB" w:themeFill="accent1" w:themeFillTint="99"/>
          </w:tcPr>
          <w:p w14:paraId="18C36A9C" w14:textId="77777777" w:rsidR="00B57EF8" w:rsidRDefault="00B57EF8" w:rsidP="00754E28">
            <w:pPr>
              <w:rPr>
                <w:rFonts w:ascii="Comic Sans MS" w:hAnsi="Comic Sans MS"/>
              </w:rPr>
            </w:pPr>
            <w:r>
              <w:rPr>
                <w:rFonts w:ascii="Comic Sans MS" w:hAnsi="Comic Sans MS"/>
              </w:rPr>
              <w:t>Outcomes:</w:t>
            </w:r>
          </w:p>
          <w:p w14:paraId="1BDDA67C" w14:textId="77777777" w:rsidR="00B57EF8" w:rsidRDefault="00B57EF8" w:rsidP="00754E28">
            <w:pPr>
              <w:rPr>
                <w:rFonts w:ascii="Comic Sans MS" w:hAnsi="Comic Sans MS"/>
              </w:rPr>
            </w:pPr>
            <w:r>
              <w:rPr>
                <w:rFonts w:ascii="Comic Sans MS" w:hAnsi="Comic Sans MS"/>
              </w:rPr>
              <w:t xml:space="preserve">What will it look like?  </w:t>
            </w:r>
          </w:p>
        </w:tc>
      </w:tr>
      <w:tr w:rsidR="00B57EF8" w14:paraId="571D268B" w14:textId="77777777" w:rsidTr="00754E28">
        <w:tc>
          <w:tcPr>
            <w:tcW w:w="15388" w:type="dxa"/>
            <w:gridSpan w:val="2"/>
          </w:tcPr>
          <w:p w14:paraId="7AF9AADF" w14:textId="77777777" w:rsidR="00B57EF8" w:rsidRDefault="00B57EF8" w:rsidP="00754E28">
            <w:pPr>
              <w:rPr>
                <w:rFonts w:ascii="Comic Sans MS" w:hAnsi="Comic Sans MS"/>
              </w:rPr>
            </w:pPr>
            <w:r>
              <w:rPr>
                <w:rFonts w:ascii="Comic Sans MS" w:hAnsi="Comic Sans MS"/>
              </w:rPr>
              <w:t xml:space="preserve">We want our children and young adults to: </w:t>
            </w:r>
          </w:p>
        </w:tc>
      </w:tr>
      <w:tr w:rsidR="00B57EF8" w14:paraId="551B7FBD" w14:textId="77777777" w:rsidTr="00754E28">
        <w:tc>
          <w:tcPr>
            <w:tcW w:w="7694" w:type="dxa"/>
          </w:tcPr>
          <w:p w14:paraId="145C9451" w14:textId="77777777" w:rsidR="00B57EF8" w:rsidRDefault="00B57EF8" w:rsidP="00754E28">
            <w:pPr>
              <w:rPr>
                <w:rFonts w:ascii="Comic Sans MS" w:hAnsi="Comic Sans MS"/>
              </w:rPr>
            </w:pPr>
            <w:r>
              <w:rPr>
                <w:rFonts w:ascii="Comic Sans MS" w:hAnsi="Comic Sans MS"/>
              </w:rPr>
              <w:t>Understand and appreciate the wide range of cultural influences that have shaped their own heritage</w:t>
            </w:r>
          </w:p>
          <w:p w14:paraId="3EB29788" w14:textId="77777777" w:rsidR="00B57EF8" w:rsidRDefault="00B57EF8" w:rsidP="00754E28">
            <w:pPr>
              <w:rPr>
                <w:rFonts w:ascii="Comic Sans MS" w:hAnsi="Comic Sans MS"/>
              </w:rPr>
            </w:pPr>
            <w:r>
              <w:rPr>
                <w:rFonts w:ascii="Comic Sans MS" w:hAnsi="Comic Sans MS"/>
              </w:rPr>
              <w:t>Celebrate the different cultures in the school and within their society</w:t>
            </w:r>
          </w:p>
          <w:p w14:paraId="646C0768" w14:textId="77777777" w:rsidR="00B57EF8" w:rsidRDefault="00B57EF8" w:rsidP="00754E28">
            <w:pPr>
              <w:rPr>
                <w:rFonts w:ascii="Comic Sans MS" w:hAnsi="Comic Sans MS"/>
              </w:rPr>
            </w:pPr>
            <w:r>
              <w:rPr>
                <w:rFonts w:ascii="Comic Sans MS" w:hAnsi="Comic Sans MS"/>
              </w:rPr>
              <w:t>develop understanding of our British Values and what it entails</w:t>
            </w:r>
          </w:p>
          <w:p w14:paraId="1F651A2B" w14:textId="77777777" w:rsidR="00B57EF8" w:rsidRDefault="00B57EF8" w:rsidP="00754E28">
            <w:pPr>
              <w:rPr>
                <w:rFonts w:ascii="Comic Sans MS" w:hAnsi="Comic Sans MS"/>
              </w:rPr>
            </w:pPr>
            <w:r>
              <w:rPr>
                <w:rFonts w:ascii="Comic Sans MS" w:hAnsi="Comic Sans MS"/>
              </w:rPr>
              <w:t>Participate and respond positively to artistic, musical, sporting and cultural opportunities.</w:t>
            </w:r>
          </w:p>
          <w:p w14:paraId="04A9A0FE" w14:textId="77777777" w:rsidR="00B57EF8" w:rsidRDefault="00B57EF8" w:rsidP="00754E28">
            <w:pPr>
              <w:rPr>
                <w:rFonts w:ascii="Comic Sans MS" w:hAnsi="Comic Sans MS"/>
              </w:rPr>
            </w:pPr>
            <w:r>
              <w:rPr>
                <w:rFonts w:ascii="Comic Sans MS" w:hAnsi="Comic Sans MS"/>
              </w:rPr>
              <w:lastRenderedPageBreak/>
              <w:t xml:space="preserve">Show an interest in the cultural diversity, explore the varied faiths and show respect in improving their understanding of these. </w:t>
            </w:r>
          </w:p>
          <w:p w14:paraId="7A91DAAE" w14:textId="77777777" w:rsidR="00B57EF8" w:rsidRDefault="00B57EF8" w:rsidP="00754E28">
            <w:pPr>
              <w:rPr>
                <w:rFonts w:ascii="Comic Sans MS" w:hAnsi="Comic Sans MS"/>
              </w:rPr>
            </w:pPr>
            <w:r>
              <w:rPr>
                <w:rFonts w:ascii="Comic Sans MS" w:hAnsi="Comic Sans MS"/>
              </w:rPr>
              <w:t xml:space="preserve">Identify, understand and value what we share in common across cultural, religious, ethnic and socio-economic communities. </w:t>
            </w:r>
          </w:p>
          <w:p w14:paraId="487F3E12" w14:textId="77777777" w:rsidR="00B57EF8" w:rsidRDefault="00B57EF8" w:rsidP="00754E28">
            <w:pPr>
              <w:rPr>
                <w:rFonts w:ascii="Comic Sans MS" w:hAnsi="Comic Sans MS"/>
              </w:rPr>
            </w:pPr>
            <w:r>
              <w:rPr>
                <w:rFonts w:ascii="Comic Sans MS" w:hAnsi="Comic Sans MS"/>
              </w:rPr>
              <w:t xml:space="preserve">Are able to understand, accept, respect and celebrate diversity, within society today. </w:t>
            </w:r>
          </w:p>
          <w:p w14:paraId="547D11ED" w14:textId="77777777" w:rsidR="00B57EF8" w:rsidRDefault="00B57EF8" w:rsidP="00754E28">
            <w:pPr>
              <w:rPr>
                <w:rFonts w:ascii="Comic Sans MS" w:hAnsi="Comic Sans MS"/>
              </w:rPr>
            </w:pPr>
          </w:p>
          <w:p w14:paraId="5D25A5AF" w14:textId="77777777" w:rsidR="00B57EF8" w:rsidRPr="004F4510" w:rsidRDefault="00B57EF8" w:rsidP="00754E28">
            <w:pPr>
              <w:rPr>
                <w:rFonts w:ascii="Comic Sans MS" w:hAnsi="Comic Sans MS"/>
              </w:rPr>
            </w:pPr>
          </w:p>
          <w:p w14:paraId="08521CB2" w14:textId="77777777" w:rsidR="00B57EF8" w:rsidRDefault="00B57EF8" w:rsidP="00754E28">
            <w:pPr>
              <w:rPr>
                <w:rFonts w:ascii="Comic Sans MS" w:hAnsi="Comic Sans MS"/>
              </w:rPr>
            </w:pPr>
          </w:p>
        </w:tc>
        <w:tc>
          <w:tcPr>
            <w:tcW w:w="7694" w:type="dxa"/>
          </w:tcPr>
          <w:p w14:paraId="51237E47" w14:textId="77777777" w:rsidR="00B57EF8" w:rsidRDefault="00B57EF8" w:rsidP="00B57EF8">
            <w:pPr>
              <w:pStyle w:val="ListParagraph"/>
              <w:numPr>
                <w:ilvl w:val="0"/>
                <w:numId w:val="21"/>
              </w:numPr>
              <w:rPr>
                <w:rFonts w:ascii="Comic Sans MS" w:hAnsi="Comic Sans MS"/>
              </w:rPr>
            </w:pPr>
            <w:r>
              <w:rPr>
                <w:rFonts w:ascii="Comic Sans MS" w:hAnsi="Comic Sans MS"/>
              </w:rPr>
              <w:lastRenderedPageBreak/>
              <w:t xml:space="preserve"> Pupils will be given opportunities to learn the variety of different cultures, which have had an impact of their own or other people’s lives</w:t>
            </w:r>
          </w:p>
          <w:p w14:paraId="59B04AAD" w14:textId="77777777" w:rsidR="00B57EF8" w:rsidRDefault="00B57EF8" w:rsidP="00B57EF8">
            <w:pPr>
              <w:pStyle w:val="ListParagraph"/>
              <w:numPr>
                <w:ilvl w:val="0"/>
                <w:numId w:val="21"/>
              </w:numPr>
              <w:rPr>
                <w:rFonts w:ascii="Comic Sans MS" w:hAnsi="Comic Sans MS"/>
              </w:rPr>
            </w:pPr>
            <w:r>
              <w:rPr>
                <w:rFonts w:ascii="Comic Sans MS" w:hAnsi="Comic Sans MS"/>
              </w:rPr>
              <w:t>Are given a range of opportunities to learn about the range of cultures within their own school, the wider community and the wider world.</w:t>
            </w:r>
          </w:p>
          <w:p w14:paraId="5B2DA35E" w14:textId="77777777" w:rsidR="00B57EF8" w:rsidRDefault="00B57EF8" w:rsidP="00B57EF8">
            <w:pPr>
              <w:pStyle w:val="ListParagraph"/>
              <w:numPr>
                <w:ilvl w:val="0"/>
                <w:numId w:val="21"/>
              </w:numPr>
              <w:rPr>
                <w:rFonts w:ascii="Comic Sans MS" w:hAnsi="Comic Sans MS"/>
              </w:rPr>
            </w:pPr>
            <w:r>
              <w:rPr>
                <w:rFonts w:ascii="Comic Sans MS" w:hAnsi="Comic Sans MS"/>
              </w:rPr>
              <w:lastRenderedPageBreak/>
              <w:t>Pupils will learn about the British Parliament and democratic system</w:t>
            </w:r>
          </w:p>
          <w:p w14:paraId="00E122CC" w14:textId="77777777" w:rsidR="00B57EF8" w:rsidRDefault="00B57EF8" w:rsidP="00B57EF8">
            <w:pPr>
              <w:pStyle w:val="ListParagraph"/>
              <w:numPr>
                <w:ilvl w:val="0"/>
                <w:numId w:val="21"/>
              </w:numPr>
              <w:rPr>
                <w:rFonts w:ascii="Comic Sans MS" w:hAnsi="Comic Sans MS"/>
              </w:rPr>
            </w:pPr>
            <w:r>
              <w:rPr>
                <w:rFonts w:ascii="Comic Sans MS" w:hAnsi="Comic Sans MS"/>
              </w:rPr>
              <w:t>Pupils will take part in celebrations, linked to different faiths and cultural backgrounds</w:t>
            </w:r>
          </w:p>
          <w:p w14:paraId="580090D3" w14:textId="77777777" w:rsidR="00B57EF8" w:rsidRDefault="00B57EF8" w:rsidP="00B57EF8">
            <w:pPr>
              <w:pStyle w:val="ListParagraph"/>
              <w:numPr>
                <w:ilvl w:val="0"/>
                <w:numId w:val="21"/>
              </w:numPr>
              <w:rPr>
                <w:rFonts w:ascii="Comic Sans MS" w:hAnsi="Comic Sans MS"/>
              </w:rPr>
            </w:pPr>
            <w:r>
              <w:rPr>
                <w:rFonts w:ascii="Comic Sans MS" w:hAnsi="Comic Sans MS"/>
              </w:rPr>
              <w:t>During RE session opportunity to discuss and learn about the varied beliefs, faiths and celebrations linked to the focus religion.</w:t>
            </w:r>
          </w:p>
          <w:p w14:paraId="28C0C8A5" w14:textId="77777777" w:rsidR="00B57EF8" w:rsidRDefault="00B57EF8" w:rsidP="00B57EF8">
            <w:pPr>
              <w:pStyle w:val="ListParagraph"/>
              <w:numPr>
                <w:ilvl w:val="0"/>
                <w:numId w:val="21"/>
              </w:numPr>
              <w:rPr>
                <w:rFonts w:ascii="Comic Sans MS" w:hAnsi="Comic Sans MS"/>
              </w:rPr>
            </w:pPr>
            <w:r>
              <w:rPr>
                <w:rFonts w:ascii="Comic Sans MS" w:hAnsi="Comic Sans MS"/>
              </w:rPr>
              <w:t xml:space="preserve">Understand the importance of treating everyone fairly and equally and to demonstrate positive attitudes to all people, no matter what background, faith or diversity. </w:t>
            </w:r>
          </w:p>
          <w:p w14:paraId="06DE26A8" w14:textId="77777777" w:rsidR="00B57EF8" w:rsidRDefault="00B57EF8" w:rsidP="00B57EF8">
            <w:pPr>
              <w:pStyle w:val="ListParagraph"/>
              <w:numPr>
                <w:ilvl w:val="0"/>
                <w:numId w:val="21"/>
              </w:numPr>
              <w:rPr>
                <w:rFonts w:ascii="Comic Sans MS" w:hAnsi="Comic Sans MS"/>
              </w:rPr>
            </w:pPr>
            <w:r>
              <w:rPr>
                <w:rFonts w:ascii="Comic Sans MS" w:hAnsi="Comic Sans MS"/>
              </w:rPr>
              <w:t>To be educated and not be involved in any homophobic, racist, sexist or abusive behaviours towards any individual within school or wider community.</w:t>
            </w:r>
          </w:p>
          <w:p w14:paraId="137D9DCD" w14:textId="77777777" w:rsidR="00B57EF8" w:rsidRPr="00755148" w:rsidRDefault="00B57EF8" w:rsidP="00B57EF8">
            <w:pPr>
              <w:pStyle w:val="ListParagraph"/>
              <w:numPr>
                <w:ilvl w:val="0"/>
                <w:numId w:val="21"/>
              </w:numPr>
              <w:rPr>
                <w:rFonts w:ascii="Comic Sans MS" w:hAnsi="Comic Sans MS"/>
              </w:rPr>
            </w:pPr>
            <w:r>
              <w:rPr>
                <w:rFonts w:ascii="Comic Sans MS" w:hAnsi="Comic Sans MS"/>
              </w:rPr>
              <w:t xml:space="preserve">To understand the concept of protected characteristics and how they are important to all. </w:t>
            </w:r>
          </w:p>
        </w:tc>
      </w:tr>
      <w:tr w:rsidR="00B57EF8" w14:paraId="75A356EB" w14:textId="77777777" w:rsidTr="00754E28">
        <w:tc>
          <w:tcPr>
            <w:tcW w:w="15388" w:type="dxa"/>
            <w:gridSpan w:val="2"/>
            <w:shd w:val="clear" w:color="auto" w:fill="8EAADB" w:themeFill="accent1" w:themeFillTint="99"/>
          </w:tcPr>
          <w:p w14:paraId="1B004D54" w14:textId="77777777" w:rsidR="00B57EF8" w:rsidRDefault="00B57EF8" w:rsidP="00754E28">
            <w:pPr>
              <w:rPr>
                <w:rFonts w:ascii="Comic Sans MS" w:hAnsi="Comic Sans MS"/>
              </w:rPr>
            </w:pPr>
            <w:r>
              <w:rPr>
                <w:rFonts w:ascii="Comic Sans MS" w:hAnsi="Comic Sans MS"/>
              </w:rPr>
              <w:lastRenderedPageBreak/>
              <w:t xml:space="preserve">Strength and evidence </w:t>
            </w:r>
          </w:p>
        </w:tc>
      </w:tr>
      <w:tr w:rsidR="00B57EF8" w14:paraId="1FCCF31B" w14:textId="77777777" w:rsidTr="00754E28">
        <w:tc>
          <w:tcPr>
            <w:tcW w:w="15388" w:type="dxa"/>
            <w:gridSpan w:val="2"/>
          </w:tcPr>
          <w:p w14:paraId="164A798C" w14:textId="77777777" w:rsidR="00B57EF8" w:rsidRPr="00054D5C" w:rsidRDefault="00B57EF8" w:rsidP="00754E28">
            <w:pPr>
              <w:rPr>
                <w:rFonts w:ascii="Comic Sans MS" w:hAnsi="Comic Sans MS"/>
                <w:b/>
              </w:rPr>
            </w:pPr>
            <w:r w:rsidRPr="00054D5C">
              <w:rPr>
                <w:rFonts w:ascii="Comic Sans MS" w:hAnsi="Comic Sans MS"/>
                <w:b/>
              </w:rPr>
              <w:t xml:space="preserve">General/ school </w:t>
            </w:r>
            <w:proofErr w:type="gramStart"/>
            <w:r w:rsidRPr="00054D5C">
              <w:rPr>
                <w:rFonts w:ascii="Comic Sans MS" w:hAnsi="Comic Sans MS"/>
                <w:b/>
              </w:rPr>
              <w:t>culture;</w:t>
            </w:r>
            <w:proofErr w:type="gramEnd"/>
            <w:r w:rsidRPr="00054D5C">
              <w:rPr>
                <w:rFonts w:ascii="Comic Sans MS" w:hAnsi="Comic Sans MS"/>
                <w:b/>
              </w:rPr>
              <w:t xml:space="preserve"> </w:t>
            </w:r>
          </w:p>
          <w:p w14:paraId="4225B338" w14:textId="77777777" w:rsidR="00B57EF8" w:rsidRPr="00054D5C" w:rsidRDefault="00B57EF8" w:rsidP="00B57EF8">
            <w:pPr>
              <w:pStyle w:val="ListParagraph"/>
              <w:numPr>
                <w:ilvl w:val="0"/>
                <w:numId w:val="22"/>
              </w:numPr>
              <w:rPr>
                <w:rFonts w:ascii="Comic Sans MS" w:hAnsi="Comic Sans MS"/>
              </w:rPr>
            </w:pPr>
            <w:r w:rsidRPr="00054D5C">
              <w:rPr>
                <w:rFonts w:ascii="Comic Sans MS" w:hAnsi="Comic Sans MS"/>
              </w:rPr>
              <w:t xml:space="preserve">Our environment and sessional topics celebrate places around the world and link to varied cultures and religious beliefs. </w:t>
            </w:r>
          </w:p>
          <w:p w14:paraId="3B59507F" w14:textId="77777777" w:rsidR="00B57EF8" w:rsidRPr="00054D5C" w:rsidRDefault="00B57EF8" w:rsidP="00B57EF8">
            <w:pPr>
              <w:pStyle w:val="ListParagraph"/>
              <w:numPr>
                <w:ilvl w:val="0"/>
                <w:numId w:val="22"/>
              </w:numPr>
              <w:rPr>
                <w:rFonts w:ascii="Comic Sans MS" w:hAnsi="Comic Sans MS"/>
              </w:rPr>
            </w:pPr>
            <w:r w:rsidRPr="00054D5C">
              <w:rPr>
                <w:rFonts w:ascii="Comic Sans MS" w:hAnsi="Comic Sans MS"/>
              </w:rPr>
              <w:t xml:space="preserve">Pupils are tolerant of each other and celebrate differences and similarities they have with each other. </w:t>
            </w:r>
          </w:p>
          <w:p w14:paraId="6C71FA37" w14:textId="77777777" w:rsidR="00B57EF8" w:rsidRPr="00054D5C" w:rsidRDefault="00B57EF8" w:rsidP="00B57EF8">
            <w:pPr>
              <w:pStyle w:val="ListParagraph"/>
              <w:numPr>
                <w:ilvl w:val="0"/>
                <w:numId w:val="22"/>
              </w:numPr>
              <w:rPr>
                <w:rFonts w:ascii="Comic Sans MS" w:hAnsi="Comic Sans MS"/>
              </w:rPr>
            </w:pPr>
            <w:r w:rsidRPr="00054D5C">
              <w:rPr>
                <w:rFonts w:ascii="Comic Sans MS" w:hAnsi="Comic Sans MS"/>
              </w:rPr>
              <w:t>We as a school embrace difference and the uniqueness of each other.</w:t>
            </w:r>
          </w:p>
          <w:p w14:paraId="6B990744" w14:textId="77777777" w:rsidR="00B57EF8" w:rsidRPr="00054D5C" w:rsidRDefault="00B57EF8" w:rsidP="00B57EF8">
            <w:pPr>
              <w:pStyle w:val="ListParagraph"/>
              <w:numPr>
                <w:ilvl w:val="0"/>
                <w:numId w:val="22"/>
              </w:numPr>
              <w:rPr>
                <w:rFonts w:ascii="Comic Sans MS" w:hAnsi="Comic Sans MS"/>
              </w:rPr>
            </w:pPr>
            <w:r w:rsidRPr="00054D5C">
              <w:rPr>
                <w:rFonts w:ascii="Comic Sans MS" w:hAnsi="Comic Sans MS"/>
              </w:rPr>
              <w:t>Anti-bullying and positive approaches to behaviours and values within the school empowers individuals to be themselves and celebrate this</w:t>
            </w:r>
          </w:p>
          <w:p w14:paraId="68B89C22" w14:textId="77777777" w:rsidR="00B57EF8" w:rsidRDefault="00B57EF8" w:rsidP="00754E28">
            <w:pPr>
              <w:rPr>
                <w:rFonts w:ascii="Comic Sans MS" w:hAnsi="Comic Sans MS"/>
                <w:b/>
              </w:rPr>
            </w:pPr>
            <w:r>
              <w:rPr>
                <w:rFonts w:ascii="Comic Sans MS" w:hAnsi="Comic Sans MS"/>
                <w:b/>
              </w:rPr>
              <w:t>Educational visits and work</w:t>
            </w:r>
            <w:r w:rsidRPr="00054D5C">
              <w:rPr>
                <w:rFonts w:ascii="Comic Sans MS" w:hAnsi="Comic Sans MS"/>
                <w:b/>
              </w:rPr>
              <w:t>shops:</w:t>
            </w:r>
            <w:r>
              <w:rPr>
                <w:rFonts w:ascii="Comic Sans MS" w:hAnsi="Comic Sans MS"/>
                <w:b/>
              </w:rPr>
              <w:t xml:space="preserve"> </w:t>
            </w:r>
          </w:p>
          <w:p w14:paraId="0D4ABBDE" w14:textId="77777777" w:rsidR="00B57EF8" w:rsidRPr="0055472B" w:rsidRDefault="00B57EF8" w:rsidP="00B57EF8">
            <w:pPr>
              <w:pStyle w:val="ListParagraph"/>
              <w:numPr>
                <w:ilvl w:val="0"/>
                <w:numId w:val="27"/>
              </w:numPr>
              <w:rPr>
                <w:rFonts w:ascii="Comic Sans MS" w:hAnsi="Comic Sans MS"/>
              </w:rPr>
            </w:pPr>
            <w:r w:rsidRPr="0055472B">
              <w:rPr>
                <w:rFonts w:ascii="Comic Sans MS" w:hAnsi="Comic Sans MS"/>
              </w:rPr>
              <w:t>visits to local churches and social spaces</w:t>
            </w:r>
          </w:p>
          <w:p w14:paraId="0715DC43" w14:textId="77777777" w:rsidR="00B57EF8" w:rsidRPr="0055472B" w:rsidRDefault="00B57EF8" w:rsidP="00B57EF8">
            <w:pPr>
              <w:pStyle w:val="ListParagraph"/>
              <w:numPr>
                <w:ilvl w:val="0"/>
                <w:numId w:val="27"/>
              </w:numPr>
              <w:rPr>
                <w:rFonts w:ascii="Comic Sans MS" w:hAnsi="Comic Sans MS"/>
              </w:rPr>
            </w:pPr>
            <w:r w:rsidRPr="0055472B">
              <w:rPr>
                <w:rFonts w:ascii="Comic Sans MS" w:hAnsi="Comic Sans MS"/>
              </w:rPr>
              <w:t>music, art and dance workshops in school to better promote varied cultures in the local community</w:t>
            </w:r>
          </w:p>
          <w:p w14:paraId="6CAFBB0C" w14:textId="77777777" w:rsidR="00B57EF8" w:rsidRDefault="00B57EF8" w:rsidP="00754E28">
            <w:pPr>
              <w:rPr>
                <w:rFonts w:ascii="Comic Sans MS" w:hAnsi="Comic Sans MS"/>
                <w:b/>
              </w:rPr>
            </w:pPr>
            <w:r>
              <w:rPr>
                <w:rFonts w:ascii="Comic Sans MS" w:hAnsi="Comic Sans MS"/>
                <w:b/>
              </w:rPr>
              <w:t xml:space="preserve">Theme days and events: </w:t>
            </w:r>
          </w:p>
          <w:p w14:paraId="2CA7AADB" w14:textId="77777777" w:rsidR="00B57EF8" w:rsidRPr="0055472B" w:rsidRDefault="00B57EF8" w:rsidP="00B57EF8">
            <w:pPr>
              <w:pStyle w:val="ListParagraph"/>
              <w:numPr>
                <w:ilvl w:val="0"/>
                <w:numId w:val="28"/>
              </w:numPr>
              <w:rPr>
                <w:rFonts w:ascii="Comic Sans MS" w:hAnsi="Comic Sans MS"/>
              </w:rPr>
            </w:pPr>
            <w:r w:rsidRPr="0055472B">
              <w:rPr>
                <w:rFonts w:ascii="Comic Sans MS" w:hAnsi="Comic Sans MS"/>
              </w:rPr>
              <w:t>Black History Month, World Ocean Day, World book day, Children in Need, Save the Children, Macmillan coffee morning</w:t>
            </w:r>
          </w:p>
          <w:p w14:paraId="375251D3" w14:textId="77777777" w:rsidR="00B57EF8" w:rsidRPr="0055472B" w:rsidRDefault="00B57EF8" w:rsidP="00754E28">
            <w:pPr>
              <w:rPr>
                <w:rFonts w:ascii="Comic Sans MS" w:hAnsi="Comic Sans MS"/>
                <w:b/>
              </w:rPr>
            </w:pPr>
            <w:r w:rsidRPr="0055472B">
              <w:rPr>
                <w:rFonts w:ascii="Comic Sans MS" w:hAnsi="Comic Sans MS"/>
                <w:b/>
              </w:rPr>
              <w:t xml:space="preserve">Collective worship: </w:t>
            </w:r>
          </w:p>
          <w:p w14:paraId="6C19E351" w14:textId="77777777" w:rsidR="00B57EF8" w:rsidRPr="0055472B" w:rsidRDefault="00B57EF8" w:rsidP="00B57EF8">
            <w:pPr>
              <w:pStyle w:val="ListParagraph"/>
              <w:numPr>
                <w:ilvl w:val="0"/>
                <w:numId w:val="28"/>
              </w:numPr>
              <w:rPr>
                <w:rFonts w:ascii="Comic Sans MS" w:hAnsi="Comic Sans MS"/>
              </w:rPr>
            </w:pPr>
            <w:r w:rsidRPr="0055472B">
              <w:rPr>
                <w:rFonts w:ascii="Comic Sans MS" w:hAnsi="Comic Sans MS"/>
              </w:rPr>
              <w:t xml:space="preserve">Weekly assemblies and class reflection time ensure time is spent with each other, </w:t>
            </w:r>
          </w:p>
          <w:p w14:paraId="38328832" w14:textId="77777777" w:rsidR="00B57EF8" w:rsidRPr="0055472B" w:rsidRDefault="00B57EF8" w:rsidP="00B57EF8">
            <w:pPr>
              <w:pStyle w:val="ListParagraph"/>
              <w:numPr>
                <w:ilvl w:val="0"/>
                <w:numId w:val="28"/>
              </w:numPr>
              <w:rPr>
                <w:rFonts w:ascii="Comic Sans MS" w:hAnsi="Comic Sans MS"/>
              </w:rPr>
            </w:pPr>
            <w:r w:rsidRPr="0055472B">
              <w:rPr>
                <w:rFonts w:ascii="Comic Sans MS" w:hAnsi="Comic Sans MS"/>
              </w:rPr>
              <w:t>Daily Newsround sessions: to support and promote greater knowledge and understanding of the world events and key celebrations around the world.</w:t>
            </w:r>
          </w:p>
          <w:p w14:paraId="059FC40E" w14:textId="77777777" w:rsidR="00B57EF8" w:rsidRDefault="00B57EF8" w:rsidP="00B57EF8">
            <w:pPr>
              <w:pStyle w:val="ListParagraph"/>
              <w:numPr>
                <w:ilvl w:val="0"/>
                <w:numId w:val="28"/>
              </w:numPr>
              <w:rPr>
                <w:rFonts w:ascii="Comic Sans MS" w:hAnsi="Comic Sans MS"/>
              </w:rPr>
            </w:pPr>
            <w:r w:rsidRPr="0055472B">
              <w:rPr>
                <w:rFonts w:ascii="Comic Sans MS" w:hAnsi="Comic Sans MS"/>
              </w:rPr>
              <w:t>All differences are celebrated in class via circle time and class reflections</w:t>
            </w:r>
          </w:p>
          <w:p w14:paraId="5D30F10D" w14:textId="77777777" w:rsidR="00B57EF8" w:rsidRDefault="00B57EF8" w:rsidP="00754E28">
            <w:pPr>
              <w:rPr>
                <w:rFonts w:ascii="Comic Sans MS" w:hAnsi="Comic Sans MS"/>
                <w:b/>
              </w:rPr>
            </w:pPr>
            <w:r w:rsidRPr="0055472B">
              <w:rPr>
                <w:rFonts w:ascii="Comic Sans MS" w:hAnsi="Comic Sans MS"/>
                <w:b/>
              </w:rPr>
              <w:t>Subject areas:</w:t>
            </w:r>
          </w:p>
          <w:p w14:paraId="399C60C1" w14:textId="77777777" w:rsidR="00B57EF8" w:rsidRDefault="00B57EF8" w:rsidP="00754E28">
            <w:pPr>
              <w:pStyle w:val="ListParagraph"/>
              <w:rPr>
                <w:rFonts w:ascii="Comic Sans MS" w:hAnsi="Comic Sans MS"/>
              </w:rPr>
            </w:pPr>
            <w:r w:rsidRPr="002D47DA">
              <w:rPr>
                <w:rFonts w:ascii="Comic Sans MS" w:hAnsi="Comic Sans MS"/>
                <w:b/>
              </w:rPr>
              <w:t>English:</w:t>
            </w:r>
            <w:r w:rsidRPr="002D47DA">
              <w:rPr>
                <w:rFonts w:ascii="Comic Sans MS" w:hAnsi="Comic Sans MS"/>
              </w:rPr>
              <w:t xml:space="preserve"> </w:t>
            </w:r>
          </w:p>
          <w:p w14:paraId="3F38AE92" w14:textId="77777777" w:rsidR="00B57EF8" w:rsidRPr="002D47DA" w:rsidRDefault="00B57EF8" w:rsidP="00B57EF8">
            <w:pPr>
              <w:pStyle w:val="ListParagraph"/>
              <w:numPr>
                <w:ilvl w:val="0"/>
                <w:numId w:val="29"/>
              </w:numPr>
              <w:rPr>
                <w:rFonts w:ascii="Comic Sans MS" w:hAnsi="Comic Sans MS"/>
              </w:rPr>
            </w:pPr>
            <w:r>
              <w:rPr>
                <w:rFonts w:ascii="Comic Sans MS" w:hAnsi="Comic Sans MS"/>
              </w:rPr>
              <w:t>H</w:t>
            </w:r>
            <w:r w:rsidRPr="002D47DA">
              <w:rPr>
                <w:rFonts w:ascii="Comic Sans MS" w:hAnsi="Comic Sans MS"/>
              </w:rPr>
              <w:t>earing, reading and watching a varied range of stories, poems and visual content, linked to cultural diversity and traditions.</w:t>
            </w:r>
          </w:p>
          <w:p w14:paraId="7C8DE470" w14:textId="77777777" w:rsidR="00B57EF8" w:rsidRPr="002D47DA" w:rsidRDefault="00B57EF8" w:rsidP="00B57EF8">
            <w:pPr>
              <w:pStyle w:val="ListParagraph"/>
              <w:numPr>
                <w:ilvl w:val="0"/>
                <w:numId w:val="29"/>
              </w:numPr>
              <w:rPr>
                <w:rFonts w:ascii="Comic Sans MS" w:hAnsi="Comic Sans MS"/>
              </w:rPr>
            </w:pPr>
            <w:r w:rsidRPr="002D47DA">
              <w:rPr>
                <w:rFonts w:ascii="Comic Sans MS" w:hAnsi="Comic Sans MS"/>
              </w:rPr>
              <w:lastRenderedPageBreak/>
              <w:t>Exploring a range of creation stories</w:t>
            </w:r>
          </w:p>
          <w:p w14:paraId="6A818EE0" w14:textId="77777777" w:rsidR="00B57EF8" w:rsidRPr="002D47DA" w:rsidRDefault="00B57EF8" w:rsidP="00B57EF8">
            <w:pPr>
              <w:pStyle w:val="ListParagraph"/>
              <w:numPr>
                <w:ilvl w:val="0"/>
                <w:numId w:val="29"/>
              </w:numPr>
              <w:rPr>
                <w:rFonts w:ascii="Comic Sans MS" w:hAnsi="Comic Sans MS"/>
              </w:rPr>
            </w:pPr>
            <w:r w:rsidRPr="002D47DA">
              <w:rPr>
                <w:rFonts w:ascii="Comic Sans MS" w:hAnsi="Comic Sans MS"/>
              </w:rPr>
              <w:t xml:space="preserve">Using different stimuli such </w:t>
            </w:r>
            <w:proofErr w:type="gramStart"/>
            <w:r w:rsidRPr="002D47DA">
              <w:rPr>
                <w:rFonts w:ascii="Comic Sans MS" w:hAnsi="Comic Sans MS"/>
              </w:rPr>
              <w:t>as;</w:t>
            </w:r>
            <w:proofErr w:type="gramEnd"/>
            <w:r w:rsidRPr="002D47DA">
              <w:rPr>
                <w:rFonts w:ascii="Comic Sans MS" w:hAnsi="Comic Sans MS"/>
              </w:rPr>
              <w:t xml:space="preserve"> art, music, drama, clay to explore cultures and religious stories and events</w:t>
            </w:r>
          </w:p>
          <w:p w14:paraId="075320B0" w14:textId="77777777" w:rsidR="00B57EF8" w:rsidRDefault="00B57EF8" w:rsidP="00B57EF8">
            <w:pPr>
              <w:pStyle w:val="ListParagraph"/>
              <w:numPr>
                <w:ilvl w:val="0"/>
                <w:numId w:val="29"/>
              </w:numPr>
              <w:rPr>
                <w:rFonts w:ascii="Comic Sans MS" w:hAnsi="Comic Sans MS"/>
              </w:rPr>
            </w:pPr>
            <w:r w:rsidRPr="002D47DA">
              <w:rPr>
                <w:rFonts w:ascii="Comic Sans MS" w:hAnsi="Comic Sans MS"/>
              </w:rPr>
              <w:t>Developing awareness of equality and other issues in literature</w:t>
            </w:r>
          </w:p>
          <w:p w14:paraId="1B19B657" w14:textId="77777777" w:rsidR="00B57EF8" w:rsidRDefault="00B57EF8" w:rsidP="00754E28">
            <w:pPr>
              <w:rPr>
                <w:rFonts w:ascii="Comic Sans MS" w:hAnsi="Comic Sans MS"/>
                <w:b/>
              </w:rPr>
            </w:pPr>
            <w:r w:rsidRPr="002D47DA">
              <w:rPr>
                <w:rFonts w:ascii="Comic Sans MS" w:hAnsi="Comic Sans MS"/>
                <w:b/>
              </w:rPr>
              <w:t xml:space="preserve">Science: </w:t>
            </w:r>
          </w:p>
          <w:p w14:paraId="4474D623" w14:textId="77777777" w:rsidR="00B57EF8" w:rsidRDefault="00B57EF8" w:rsidP="00754E28">
            <w:pPr>
              <w:rPr>
                <w:rFonts w:ascii="Comic Sans MS" w:hAnsi="Comic Sans MS"/>
              </w:rPr>
            </w:pPr>
            <w:r w:rsidRPr="002D47DA">
              <w:rPr>
                <w:rFonts w:ascii="Comic Sans MS" w:hAnsi="Comic Sans MS"/>
              </w:rPr>
              <w:t xml:space="preserve">Understanding how scientific advances from around the world have affected our lives, such as Hindu, Egyptian and Muslim traditions. </w:t>
            </w:r>
          </w:p>
          <w:p w14:paraId="5147CED6" w14:textId="77777777" w:rsidR="00B57EF8" w:rsidRDefault="00B57EF8" w:rsidP="00754E28">
            <w:pPr>
              <w:rPr>
                <w:rFonts w:ascii="Comic Sans MS" w:hAnsi="Comic Sans MS"/>
                <w:b/>
              </w:rPr>
            </w:pPr>
            <w:r w:rsidRPr="002D47DA">
              <w:rPr>
                <w:rFonts w:ascii="Comic Sans MS" w:hAnsi="Comic Sans MS"/>
                <w:b/>
              </w:rPr>
              <w:t xml:space="preserve">History: </w:t>
            </w:r>
            <w:r w:rsidRPr="002D47DA">
              <w:rPr>
                <w:rFonts w:ascii="Comic Sans MS" w:hAnsi="Comic Sans MS"/>
              </w:rPr>
              <w:t>Exploring historical events within our society and heritage, such as Cornish mining, British royalty and signif</w:t>
            </w:r>
            <w:r>
              <w:rPr>
                <w:rFonts w:ascii="Comic Sans MS" w:hAnsi="Comic Sans MS"/>
              </w:rPr>
              <w:t xml:space="preserve">icant national events: WW1 </w:t>
            </w:r>
            <w:r w:rsidRPr="002D47DA">
              <w:rPr>
                <w:rFonts w:ascii="Comic Sans MS" w:hAnsi="Comic Sans MS"/>
              </w:rPr>
              <w:t xml:space="preserve">and </w:t>
            </w:r>
            <w:r>
              <w:rPr>
                <w:rFonts w:ascii="Comic Sans MS" w:hAnsi="Comic Sans MS"/>
              </w:rPr>
              <w:t>WW</w:t>
            </w:r>
            <w:r w:rsidRPr="002D47DA">
              <w:rPr>
                <w:rFonts w:ascii="Comic Sans MS" w:hAnsi="Comic Sans MS"/>
              </w:rPr>
              <w:t xml:space="preserve">2 and </w:t>
            </w:r>
            <w:r>
              <w:rPr>
                <w:rFonts w:ascii="Comic Sans MS" w:hAnsi="Comic Sans MS"/>
              </w:rPr>
              <w:t xml:space="preserve">the importance of </w:t>
            </w:r>
            <w:r w:rsidRPr="002D47DA">
              <w:rPr>
                <w:rFonts w:ascii="Comic Sans MS" w:hAnsi="Comic Sans MS"/>
              </w:rPr>
              <w:t>remembrance.</w:t>
            </w:r>
          </w:p>
          <w:p w14:paraId="4AD6C494" w14:textId="77777777" w:rsidR="00B57EF8" w:rsidRDefault="00B57EF8" w:rsidP="00754E28">
            <w:pPr>
              <w:rPr>
                <w:rFonts w:ascii="Comic Sans MS" w:hAnsi="Comic Sans MS"/>
                <w:b/>
              </w:rPr>
            </w:pPr>
            <w:r>
              <w:rPr>
                <w:rFonts w:ascii="Comic Sans MS" w:hAnsi="Comic Sans MS"/>
                <w:b/>
              </w:rPr>
              <w:t xml:space="preserve">RE: </w:t>
            </w:r>
            <w:r w:rsidRPr="002D47DA">
              <w:rPr>
                <w:rFonts w:ascii="Comic Sans MS" w:hAnsi="Comic Sans MS"/>
              </w:rPr>
              <w:t>Exploring similarities and differences between faiths and cultures through artefacts, stories and other sources to help develop understanding and respect for the different backgrounds, faiths and cultural diversity.</w:t>
            </w:r>
            <w:r>
              <w:rPr>
                <w:rFonts w:ascii="Comic Sans MS" w:hAnsi="Comic Sans MS"/>
                <w:b/>
              </w:rPr>
              <w:t xml:space="preserve"> </w:t>
            </w:r>
          </w:p>
          <w:p w14:paraId="2C403DA1" w14:textId="77777777" w:rsidR="00B57EF8" w:rsidRDefault="00B57EF8" w:rsidP="00754E28">
            <w:pPr>
              <w:rPr>
                <w:rFonts w:ascii="Comic Sans MS" w:hAnsi="Comic Sans MS"/>
                <w:b/>
              </w:rPr>
            </w:pPr>
            <w:r>
              <w:rPr>
                <w:rFonts w:ascii="Comic Sans MS" w:hAnsi="Comic Sans MS"/>
                <w:b/>
              </w:rPr>
              <w:t xml:space="preserve">PSHCE/ RSE: </w:t>
            </w:r>
          </w:p>
          <w:p w14:paraId="3789177D" w14:textId="77777777" w:rsidR="00B57EF8" w:rsidRPr="008F2E94" w:rsidRDefault="00B57EF8" w:rsidP="00754E28">
            <w:pPr>
              <w:rPr>
                <w:rFonts w:ascii="Comic Sans MS" w:hAnsi="Comic Sans MS"/>
              </w:rPr>
            </w:pPr>
            <w:r w:rsidRPr="008F2E94">
              <w:rPr>
                <w:rFonts w:ascii="Comic Sans MS" w:hAnsi="Comic Sans MS"/>
              </w:rPr>
              <w:t xml:space="preserve">Understanding different friendships, families and how different cultures live together and lead their lives. </w:t>
            </w:r>
            <w:r>
              <w:rPr>
                <w:rFonts w:ascii="Comic Sans MS" w:hAnsi="Comic Sans MS"/>
              </w:rPr>
              <w:t xml:space="preserve">The impacts our family and friends have on us. </w:t>
            </w:r>
          </w:p>
          <w:p w14:paraId="2156F3A0" w14:textId="77777777" w:rsidR="00B57EF8" w:rsidRPr="0055472B" w:rsidRDefault="00B57EF8" w:rsidP="00754E28">
            <w:pPr>
              <w:rPr>
                <w:rFonts w:ascii="Comic Sans MS" w:hAnsi="Comic Sans MS"/>
              </w:rPr>
            </w:pPr>
          </w:p>
        </w:tc>
      </w:tr>
    </w:tbl>
    <w:p w14:paraId="14970C35" w14:textId="77777777" w:rsidR="00B57EF8" w:rsidRDefault="00B57EF8" w:rsidP="00B57EF8">
      <w:pPr>
        <w:rPr>
          <w:rFonts w:ascii="Comic Sans MS" w:hAnsi="Comic Sans MS"/>
        </w:rPr>
      </w:pPr>
    </w:p>
    <w:p w14:paraId="01BC05FB" w14:textId="77777777" w:rsidR="00B57EF8" w:rsidRPr="00C021DC" w:rsidRDefault="00B57EF8" w:rsidP="00B57EF8">
      <w:pPr>
        <w:rPr>
          <w:rFonts w:ascii="Comic Sans MS" w:hAnsi="Comic Sans MS"/>
        </w:rPr>
      </w:pPr>
    </w:p>
    <w:p w14:paraId="253E0E8E" w14:textId="77777777" w:rsidR="00B57EF8" w:rsidRPr="00245A77" w:rsidRDefault="00B57EF8" w:rsidP="00B35C4E">
      <w:pPr>
        <w:rPr>
          <w:rFonts w:ascii="Comic Sans MS" w:hAnsi="Comic Sans MS" w:cstheme="minorHAnsi"/>
          <w:sz w:val="20"/>
          <w:szCs w:val="20"/>
        </w:rPr>
      </w:pPr>
    </w:p>
    <w:p w14:paraId="58C1230C" w14:textId="77777777" w:rsidR="00B35C4E" w:rsidRPr="006A121E" w:rsidRDefault="00B35C4E" w:rsidP="00B35C4E">
      <w:pPr>
        <w:rPr>
          <w:rFonts w:cstheme="minorHAnsi"/>
          <w:sz w:val="20"/>
          <w:szCs w:val="20"/>
        </w:rPr>
      </w:pPr>
    </w:p>
    <w:p w14:paraId="046A5C74" w14:textId="77777777" w:rsidR="00B35C4E" w:rsidRPr="006A121E" w:rsidRDefault="00B35C4E" w:rsidP="00B35C4E">
      <w:pPr>
        <w:rPr>
          <w:rFonts w:cstheme="minorHAnsi"/>
          <w:sz w:val="20"/>
          <w:szCs w:val="20"/>
        </w:rPr>
      </w:pPr>
      <w:r w:rsidRPr="006A121E">
        <w:rPr>
          <w:rFonts w:cstheme="minorHAnsi"/>
          <w:noProof/>
          <w:sz w:val="20"/>
          <w:szCs w:val="20"/>
          <w:lang w:eastAsia="en-GB"/>
        </w:rPr>
        <w:lastRenderedPageBreak/>
        <w:drawing>
          <wp:inline distT="0" distB="0" distL="0" distR="0" wp14:anchorId="6487A611" wp14:editId="42FABF1B">
            <wp:extent cx="9829800" cy="6067425"/>
            <wp:effectExtent l="0" t="0" r="38100" b="47625"/>
            <wp:docPr id="128419" name="Diagram 1284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7F69807D" w14:textId="77777777" w:rsidR="00B35C4E" w:rsidRPr="006A121E" w:rsidRDefault="00B35C4E" w:rsidP="008A6D84">
      <w:pPr>
        <w:rPr>
          <w:rFonts w:cstheme="minorHAnsi"/>
          <w:color w:val="7030A0"/>
          <w:sz w:val="20"/>
          <w:szCs w:val="20"/>
        </w:rPr>
      </w:pPr>
    </w:p>
    <w:sectPr w:rsidR="00B35C4E" w:rsidRPr="006A121E" w:rsidSect="00C001A0">
      <w:footerReference w:type="default" r:id="rId22"/>
      <w:pgSz w:w="16838" w:h="11906" w:orient="landscape"/>
      <w:pgMar w:top="720" w:right="720" w:bottom="720" w:left="720" w:header="708"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A7D35E" w14:textId="77777777" w:rsidR="00754E28" w:rsidRDefault="00754E28" w:rsidP="00EF3517">
      <w:pPr>
        <w:spacing w:after="0" w:line="240" w:lineRule="auto"/>
      </w:pPr>
      <w:r>
        <w:separator/>
      </w:r>
    </w:p>
  </w:endnote>
  <w:endnote w:type="continuationSeparator" w:id="0">
    <w:p w14:paraId="3FFE8539" w14:textId="77777777" w:rsidR="00754E28" w:rsidRDefault="00754E28" w:rsidP="00EF3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965914"/>
      <w:docPartObj>
        <w:docPartGallery w:val="Page Numbers (Bottom of Page)"/>
        <w:docPartUnique/>
      </w:docPartObj>
    </w:sdtPr>
    <w:sdtEndPr>
      <w:rPr>
        <w:noProof/>
      </w:rPr>
    </w:sdtEndPr>
    <w:sdtContent>
      <w:p w14:paraId="7ECCA44A" w14:textId="77777777" w:rsidR="00754E28" w:rsidRDefault="00754E28">
        <w:pPr>
          <w:pStyle w:val="Footer"/>
          <w:jc w:val="right"/>
        </w:pPr>
        <w:r>
          <w:fldChar w:fldCharType="begin"/>
        </w:r>
        <w:r>
          <w:instrText xml:space="preserve"> PAGE   \* MERGEFORMAT </w:instrText>
        </w:r>
        <w:r>
          <w:fldChar w:fldCharType="separate"/>
        </w:r>
        <w:r w:rsidR="004E5998">
          <w:rPr>
            <w:noProof/>
          </w:rPr>
          <w:t>1</w:t>
        </w:r>
        <w:r>
          <w:rPr>
            <w:noProof/>
          </w:rPr>
          <w:fldChar w:fldCharType="end"/>
        </w:r>
      </w:p>
    </w:sdtContent>
  </w:sdt>
  <w:p w14:paraId="0BC7A70B" w14:textId="77777777" w:rsidR="00754E28" w:rsidRDefault="00754E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40FD6" w14:textId="77777777" w:rsidR="00754E28" w:rsidRDefault="00754E28" w:rsidP="00EF3517">
      <w:pPr>
        <w:spacing w:after="0" w:line="240" w:lineRule="auto"/>
      </w:pPr>
      <w:r>
        <w:separator/>
      </w:r>
    </w:p>
  </w:footnote>
  <w:footnote w:type="continuationSeparator" w:id="0">
    <w:p w14:paraId="64EB6493" w14:textId="77777777" w:rsidR="00754E28" w:rsidRDefault="00754E28" w:rsidP="00EF35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FB"/>
    <w:multiLevelType w:val="hybridMultilevel"/>
    <w:tmpl w:val="347864D2"/>
    <w:lvl w:ilvl="0" w:tplc="21B22EA2">
      <w:start w:val="1"/>
      <w:numFmt w:val="decimal"/>
      <w:lvlText w:val="%1."/>
      <w:lvlJc w:val="left"/>
      <w:pPr>
        <w:ind w:left="48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1" w:tplc="51ACA30C">
      <w:start w:val="1"/>
      <w:numFmt w:val="lowerLetter"/>
      <w:lvlText w:val="%2"/>
      <w:lvlJc w:val="left"/>
      <w:pPr>
        <w:ind w:left="120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2" w:tplc="8C700508">
      <w:start w:val="1"/>
      <w:numFmt w:val="lowerRoman"/>
      <w:lvlText w:val="%3"/>
      <w:lvlJc w:val="left"/>
      <w:pPr>
        <w:ind w:left="192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3" w:tplc="860E328A">
      <w:start w:val="1"/>
      <w:numFmt w:val="decimal"/>
      <w:lvlText w:val="%4"/>
      <w:lvlJc w:val="left"/>
      <w:pPr>
        <w:ind w:left="264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4" w:tplc="30B2A790">
      <w:start w:val="1"/>
      <w:numFmt w:val="lowerLetter"/>
      <w:lvlText w:val="%5"/>
      <w:lvlJc w:val="left"/>
      <w:pPr>
        <w:ind w:left="336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5" w:tplc="EF60F560">
      <w:start w:val="1"/>
      <w:numFmt w:val="lowerRoman"/>
      <w:lvlText w:val="%6"/>
      <w:lvlJc w:val="left"/>
      <w:pPr>
        <w:ind w:left="408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6" w:tplc="E7623D72">
      <w:start w:val="1"/>
      <w:numFmt w:val="decimal"/>
      <w:lvlText w:val="%7"/>
      <w:lvlJc w:val="left"/>
      <w:pPr>
        <w:ind w:left="480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7" w:tplc="9B487E3A">
      <w:start w:val="1"/>
      <w:numFmt w:val="lowerLetter"/>
      <w:lvlText w:val="%8"/>
      <w:lvlJc w:val="left"/>
      <w:pPr>
        <w:ind w:left="552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lvl w:ilvl="8" w:tplc="E0603E2E">
      <w:start w:val="1"/>
      <w:numFmt w:val="lowerRoman"/>
      <w:lvlText w:val="%9"/>
      <w:lvlJc w:val="left"/>
      <w:pPr>
        <w:ind w:left="6243"/>
      </w:pPr>
      <w:rPr>
        <w:rFonts w:ascii="Calibri" w:eastAsia="Calibri" w:hAnsi="Calibri" w:cs="Calibri"/>
        <w:b/>
        <w:bCs/>
        <w:i w:val="0"/>
        <w:strike w:val="0"/>
        <w:dstrike w:val="0"/>
        <w:color w:val="9764AE"/>
        <w:sz w:val="21"/>
        <w:szCs w:val="21"/>
        <w:u w:val="none" w:color="000000"/>
        <w:bdr w:val="none" w:sz="0" w:space="0" w:color="auto"/>
        <w:shd w:val="clear" w:color="auto" w:fill="auto"/>
        <w:vertAlign w:val="baseline"/>
      </w:rPr>
    </w:lvl>
  </w:abstractNum>
  <w:abstractNum w:abstractNumId="1" w15:restartNumberingAfterBreak="0">
    <w:nsid w:val="083E6480"/>
    <w:multiLevelType w:val="hybridMultilevel"/>
    <w:tmpl w:val="AFBE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06D41"/>
    <w:multiLevelType w:val="hybridMultilevel"/>
    <w:tmpl w:val="43125A18"/>
    <w:lvl w:ilvl="0" w:tplc="E6168BF6">
      <w:start w:val="1"/>
      <w:numFmt w:val="decimal"/>
      <w:lvlText w:val="%1."/>
      <w:lvlJc w:val="left"/>
      <w:pPr>
        <w:ind w:left="59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1" w:tplc="C0807E80">
      <w:start w:val="1"/>
      <w:numFmt w:val="lowerLetter"/>
      <w:lvlText w:val="%2"/>
      <w:lvlJc w:val="left"/>
      <w:pPr>
        <w:ind w:left="118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2" w:tplc="6624D8C4">
      <w:start w:val="1"/>
      <w:numFmt w:val="lowerRoman"/>
      <w:lvlText w:val="%3"/>
      <w:lvlJc w:val="left"/>
      <w:pPr>
        <w:ind w:left="190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3" w:tplc="6BD2B970">
      <w:start w:val="1"/>
      <w:numFmt w:val="decimal"/>
      <w:lvlText w:val="%4"/>
      <w:lvlJc w:val="left"/>
      <w:pPr>
        <w:ind w:left="262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4" w:tplc="6FB27740">
      <w:start w:val="1"/>
      <w:numFmt w:val="lowerLetter"/>
      <w:lvlText w:val="%5"/>
      <w:lvlJc w:val="left"/>
      <w:pPr>
        <w:ind w:left="334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5" w:tplc="350C81F4">
      <w:start w:val="1"/>
      <w:numFmt w:val="lowerRoman"/>
      <w:lvlText w:val="%6"/>
      <w:lvlJc w:val="left"/>
      <w:pPr>
        <w:ind w:left="406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6" w:tplc="E9C48AF0">
      <w:start w:val="1"/>
      <w:numFmt w:val="decimal"/>
      <w:lvlText w:val="%7"/>
      <w:lvlJc w:val="left"/>
      <w:pPr>
        <w:ind w:left="478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7" w:tplc="7BA00EA4">
      <w:start w:val="1"/>
      <w:numFmt w:val="lowerLetter"/>
      <w:lvlText w:val="%8"/>
      <w:lvlJc w:val="left"/>
      <w:pPr>
        <w:ind w:left="550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lvl w:ilvl="8" w:tplc="2E2496C6">
      <w:start w:val="1"/>
      <w:numFmt w:val="lowerRoman"/>
      <w:lvlText w:val="%9"/>
      <w:lvlJc w:val="left"/>
      <w:pPr>
        <w:ind w:left="6228"/>
      </w:pPr>
      <w:rPr>
        <w:rFonts w:ascii="Calibri" w:eastAsia="Calibri" w:hAnsi="Calibri" w:cs="Calibri"/>
        <w:b/>
        <w:bCs/>
        <w:i w:val="0"/>
        <w:strike w:val="0"/>
        <w:dstrike w:val="0"/>
        <w:color w:val="94519E"/>
        <w:sz w:val="24"/>
        <w:szCs w:val="24"/>
        <w:u w:val="none" w:color="000000"/>
        <w:bdr w:val="none" w:sz="0" w:space="0" w:color="auto"/>
        <w:shd w:val="clear" w:color="auto" w:fill="auto"/>
        <w:vertAlign w:val="baseline"/>
      </w:rPr>
    </w:lvl>
  </w:abstractNum>
  <w:abstractNum w:abstractNumId="3" w15:restartNumberingAfterBreak="0">
    <w:nsid w:val="090B135F"/>
    <w:multiLevelType w:val="hybridMultilevel"/>
    <w:tmpl w:val="AF96B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A4D84"/>
    <w:multiLevelType w:val="hybridMultilevel"/>
    <w:tmpl w:val="76E46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97F49"/>
    <w:multiLevelType w:val="hybridMultilevel"/>
    <w:tmpl w:val="C54C8E12"/>
    <w:lvl w:ilvl="0" w:tplc="D780FE98">
      <w:start w:val="1"/>
      <w:numFmt w:val="decimal"/>
      <w:lvlText w:val="%1."/>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C54F00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84C8BD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6A0856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6C406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2C197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A10B31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38A3CA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E3AF7D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F7053E3"/>
    <w:multiLevelType w:val="multilevel"/>
    <w:tmpl w:val="D640EE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D27F87"/>
    <w:multiLevelType w:val="hybridMultilevel"/>
    <w:tmpl w:val="5A6A0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051578"/>
    <w:multiLevelType w:val="hybridMultilevel"/>
    <w:tmpl w:val="96CEC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0A6B82"/>
    <w:multiLevelType w:val="hybridMultilevel"/>
    <w:tmpl w:val="42E82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8E7511"/>
    <w:multiLevelType w:val="hybridMultilevel"/>
    <w:tmpl w:val="E8F45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0D0244"/>
    <w:multiLevelType w:val="hybridMultilevel"/>
    <w:tmpl w:val="317EF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04DB3"/>
    <w:multiLevelType w:val="hybridMultilevel"/>
    <w:tmpl w:val="0CF21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73D447"/>
    <w:multiLevelType w:val="multilevel"/>
    <w:tmpl w:val="62AA94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DA80C79"/>
    <w:multiLevelType w:val="hybridMultilevel"/>
    <w:tmpl w:val="8B34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32CEE"/>
    <w:multiLevelType w:val="hybridMultilevel"/>
    <w:tmpl w:val="C7E66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70391"/>
    <w:multiLevelType w:val="hybridMultilevel"/>
    <w:tmpl w:val="276EF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A3232"/>
    <w:multiLevelType w:val="hybridMultilevel"/>
    <w:tmpl w:val="BEEAB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F63C7C"/>
    <w:multiLevelType w:val="hybridMultilevel"/>
    <w:tmpl w:val="3E28F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E57147"/>
    <w:multiLevelType w:val="hybridMultilevel"/>
    <w:tmpl w:val="0926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AB58E2"/>
    <w:multiLevelType w:val="hybridMultilevel"/>
    <w:tmpl w:val="40FA3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2E2C80"/>
    <w:multiLevelType w:val="hybridMultilevel"/>
    <w:tmpl w:val="64188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4C1CD2"/>
    <w:multiLevelType w:val="hybridMultilevel"/>
    <w:tmpl w:val="37A29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F96029"/>
    <w:multiLevelType w:val="hybridMultilevel"/>
    <w:tmpl w:val="92F8B69E"/>
    <w:lvl w:ilvl="0" w:tplc="7736EACE">
      <w:start w:val="1"/>
      <w:numFmt w:val="bullet"/>
      <w:lvlText w:val="•"/>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EED926">
      <w:start w:val="1"/>
      <w:numFmt w:val="bullet"/>
      <w:lvlText w:val="o"/>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6704B2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F014A6">
      <w:start w:val="1"/>
      <w:numFmt w:val="bullet"/>
      <w:lvlText w:val="•"/>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0E66DD4">
      <w:start w:val="1"/>
      <w:numFmt w:val="bullet"/>
      <w:lvlText w:val="o"/>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F7C6C6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B2E7320">
      <w:start w:val="1"/>
      <w:numFmt w:val="bullet"/>
      <w:lvlText w:val="•"/>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118BE9E">
      <w:start w:val="1"/>
      <w:numFmt w:val="bullet"/>
      <w:lvlText w:val="o"/>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AE67DE">
      <w:start w:val="1"/>
      <w:numFmt w:val="bullet"/>
      <w:lvlText w:val="▪"/>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FC13AFB"/>
    <w:multiLevelType w:val="hybridMultilevel"/>
    <w:tmpl w:val="BFF0F97E"/>
    <w:lvl w:ilvl="0" w:tplc="21307986">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7103E28">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E4AEC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4E2255A">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028A08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046CD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72F8D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1AE90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132108C">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D0A608E"/>
    <w:multiLevelType w:val="hybridMultilevel"/>
    <w:tmpl w:val="B494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A77592"/>
    <w:multiLevelType w:val="hybridMultilevel"/>
    <w:tmpl w:val="59BA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B30E2B"/>
    <w:multiLevelType w:val="hybridMultilevel"/>
    <w:tmpl w:val="D4AA1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78978A"/>
    <w:multiLevelType w:val="multilevel"/>
    <w:tmpl w:val="809445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08978283">
    <w:abstractNumId w:val="6"/>
  </w:num>
  <w:num w:numId="2" w16cid:durableId="1363283562">
    <w:abstractNumId w:val="23"/>
  </w:num>
  <w:num w:numId="3" w16cid:durableId="720062040">
    <w:abstractNumId w:val="5"/>
  </w:num>
  <w:num w:numId="4" w16cid:durableId="1723557389">
    <w:abstractNumId w:val="24"/>
  </w:num>
  <w:num w:numId="5" w16cid:durableId="2076199592">
    <w:abstractNumId w:val="2"/>
  </w:num>
  <w:num w:numId="6" w16cid:durableId="2101481498">
    <w:abstractNumId w:val="0"/>
  </w:num>
  <w:num w:numId="7" w16cid:durableId="2140226484">
    <w:abstractNumId w:val="16"/>
  </w:num>
  <w:num w:numId="8" w16cid:durableId="2016956503">
    <w:abstractNumId w:val="3"/>
  </w:num>
  <w:num w:numId="9" w16cid:durableId="269045690">
    <w:abstractNumId w:val="19"/>
  </w:num>
  <w:num w:numId="10" w16cid:durableId="1636325365">
    <w:abstractNumId w:val="14"/>
  </w:num>
  <w:num w:numId="11" w16cid:durableId="1611820331">
    <w:abstractNumId w:val="11"/>
  </w:num>
  <w:num w:numId="12" w16cid:durableId="1220826929">
    <w:abstractNumId w:val="8"/>
  </w:num>
  <w:num w:numId="13" w16cid:durableId="223881366">
    <w:abstractNumId w:val="15"/>
  </w:num>
  <w:num w:numId="14" w16cid:durableId="558057791">
    <w:abstractNumId w:val="10"/>
  </w:num>
  <w:num w:numId="15" w16cid:durableId="504825186">
    <w:abstractNumId w:val="20"/>
  </w:num>
  <w:num w:numId="16" w16cid:durableId="1846746823">
    <w:abstractNumId w:val="4"/>
  </w:num>
  <w:num w:numId="17" w16cid:durableId="860629307">
    <w:abstractNumId w:val="26"/>
  </w:num>
  <w:num w:numId="18" w16cid:durableId="548496474">
    <w:abstractNumId w:val="22"/>
  </w:num>
  <w:num w:numId="19" w16cid:durableId="1151171519">
    <w:abstractNumId w:val="28"/>
  </w:num>
  <w:num w:numId="20" w16cid:durableId="1346054761">
    <w:abstractNumId w:val="13"/>
  </w:num>
  <w:num w:numId="21" w16cid:durableId="1438676944">
    <w:abstractNumId w:val="21"/>
  </w:num>
  <w:num w:numId="22" w16cid:durableId="240796227">
    <w:abstractNumId w:val="12"/>
  </w:num>
  <w:num w:numId="23" w16cid:durableId="2018998800">
    <w:abstractNumId w:val="7"/>
  </w:num>
  <w:num w:numId="24" w16cid:durableId="491724384">
    <w:abstractNumId w:val="17"/>
  </w:num>
  <w:num w:numId="25" w16cid:durableId="1299067433">
    <w:abstractNumId w:val="1"/>
  </w:num>
  <w:num w:numId="26" w16cid:durableId="2047102580">
    <w:abstractNumId w:val="9"/>
  </w:num>
  <w:num w:numId="27" w16cid:durableId="2084721548">
    <w:abstractNumId w:val="25"/>
  </w:num>
  <w:num w:numId="28" w16cid:durableId="153188256">
    <w:abstractNumId w:val="27"/>
  </w:num>
  <w:num w:numId="29" w16cid:durableId="18056611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1B52"/>
    <w:rsid w:val="000134DC"/>
    <w:rsid w:val="00025056"/>
    <w:rsid w:val="000341DF"/>
    <w:rsid w:val="000422FB"/>
    <w:rsid w:val="00042B9B"/>
    <w:rsid w:val="0005062C"/>
    <w:rsid w:val="00056A3F"/>
    <w:rsid w:val="00064BE5"/>
    <w:rsid w:val="00080E7A"/>
    <w:rsid w:val="0008633E"/>
    <w:rsid w:val="00094482"/>
    <w:rsid w:val="00096663"/>
    <w:rsid w:val="000B66CA"/>
    <w:rsid w:val="000C291E"/>
    <w:rsid w:val="000C68A8"/>
    <w:rsid w:val="000C69C6"/>
    <w:rsid w:val="000C6A34"/>
    <w:rsid w:val="000C6BB2"/>
    <w:rsid w:val="000E18EE"/>
    <w:rsid w:val="000E2C63"/>
    <w:rsid w:val="000E4B66"/>
    <w:rsid w:val="000F0CBA"/>
    <w:rsid w:val="000F2171"/>
    <w:rsid w:val="000F5172"/>
    <w:rsid w:val="000F576A"/>
    <w:rsid w:val="001134FA"/>
    <w:rsid w:val="0011553D"/>
    <w:rsid w:val="00123D10"/>
    <w:rsid w:val="00125AD2"/>
    <w:rsid w:val="00144F14"/>
    <w:rsid w:val="001518F4"/>
    <w:rsid w:val="001651B4"/>
    <w:rsid w:val="00176B2F"/>
    <w:rsid w:val="001819A7"/>
    <w:rsid w:val="00182D09"/>
    <w:rsid w:val="001831BD"/>
    <w:rsid w:val="00184777"/>
    <w:rsid w:val="00195E84"/>
    <w:rsid w:val="001A1799"/>
    <w:rsid w:val="001A32B9"/>
    <w:rsid w:val="001B46E0"/>
    <w:rsid w:val="001B4785"/>
    <w:rsid w:val="001C06A6"/>
    <w:rsid w:val="001C4B83"/>
    <w:rsid w:val="001D0049"/>
    <w:rsid w:val="001D2A06"/>
    <w:rsid w:val="001D3D49"/>
    <w:rsid w:val="001F6D24"/>
    <w:rsid w:val="002045A1"/>
    <w:rsid w:val="00204F88"/>
    <w:rsid w:val="00211C59"/>
    <w:rsid w:val="00213E79"/>
    <w:rsid w:val="002142C1"/>
    <w:rsid w:val="00221E3E"/>
    <w:rsid w:val="00230067"/>
    <w:rsid w:val="0023539D"/>
    <w:rsid w:val="00245A77"/>
    <w:rsid w:val="00261BF2"/>
    <w:rsid w:val="00263C45"/>
    <w:rsid w:val="00264124"/>
    <w:rsid w:val="00266874"/>
    <w:rsid w:val="002737B9"/>
    <w:rsid w:val="00281CC0"/>
    <w:rsid w:val="00281F64"/>
    <w:rsid w:val="00284731"/>
    <w:rsid w:val="00284D8D"/>
    <w:rsid w:val="00285E7F"/>
    <w:rsid w:val="002A3087"/>
    <w:rsid w:val="002A4D65"/>
    <w:rsid w:val="002B3741"/>
    <w:rsid w:val="002B532B"/>
    <w:rsid w:val="002C171C"/>
    <w:rsid w:val="002D3F37"/>
    <w:rsid w:val="002D43CA"/>
    <w:rsid w:val="002D57A7"/>
    <w:rsid w:val="002E17DE"/>
    <w:rsid w:val="002E3C3D"/>
    <w:rsid w:val="002F507F"/>
    <w:rsid w:val="00303188"/>
    <w:rsid w:val="003059DD"/>
    <w:rsid w:val="00312585"/>
    <w:rsid w:val="0033431C"/>
    <w:rsid w:val="003375E6"/>
    <w:rsid w:val="00337A69"/>
    <w:rsid w:val="00350B8E"/>
    <w:rsid w:val="003526FC"/>
    <w:rsid w:val="003725BC"/>
    <w:rsid w:val="00375291"/>
    <w:rsid w:val="00375FB1"/>
    <w:rsid w:val="00384585"/>
    <w:rsid w:val="00397B38"/>
    <w:rsid w:val="00397BF6"/>
    <w:rsid w:val="003A0271"/>
    <w:rsid w:val="003A59AB"/>
    <w:rsid w:val="003A6125"/>
    <w:rsid w:val="003B7B1E"/>
    <w:rsid w:val="003B7DC4"/>
    <w:rsid w:val="003C6CE6"/>
    <w:rsid w:val="003D0F72"/>
    <w:rsid w:val="003D263C"/>
    <w:rsid w:val="003D54D4"/>
    <w:rsid w:val="003E0A2E"/>
    <w:rsid w:val="003E44E4"/>
    <w:rsid w:val="003E58AB"/>
    <w:rsid w:val="003F2313"/>
    <w:rsid w:val="003F33F0"/>
    <w:rsid w:val="003F3F88"/>
    <w:rsid w:val="003F6A1E"/>
    <w:rsid w:val="0040476A"/>
    <w:rsid w:val="004050DB"/>
    <w:rsid w:val="00405A7B"/>
    <w:rsid w:val="004075B7"/>
    <w:rsid w:val="004077B9"/>
    <w:rsid w:val="00436AE5"/>
    <w:rsid w:val="00437FFE"/>
    <w:rsid w:val="0044019E"/>
    <w:rsid w:val="00452621"/>
    <w:rsid w:val="004566DB"/>
    <w:rsid w:val="00457489"/>
    <w:rsid w:val="00472B4D"/>
    <w:rsid w:val="00474E91"/>
    <w:rsid w:val="00477D46"/>
    <w:rsid w:val="00481FB9"/>
    <w:rsid w:val="00484612"/>
    <w:rsid w:val="00485FF2"/>
    <w:rsid w:val="004A2E38"/>
    <w:rsid w:val="004A4A20"/>
    <w:rsid w:val="004A685D"/>
    <w:rsid w:val="004A7EDC"/>
    <w:rsid w:val="004B22EB"/>
    <w:rsid w:val="004B5C66"/>
    <w:rsid w:val="004C2CFC"/>
    <w:rsid w:val="004E4987"/>
    <w:rsid w:val="004E5998"/>
    <w:rsid w:val="004E7F2A"/>
    <w:rsid w:val="004F1C78"/>
    <w:rsid w:val="004F1FEB"/>
    <w:rsid w:val="004F2572"/>
    <w:rsid w:val="004F62D9"/>
    <w:rsid w:val="00504DB0"/>
    <w:rsid w:val="005075EE"/>
    <w:rsid w:val="005237A5"/>
    <w:rsid w:val="00525129"/>
    <w:rsid w:val="00526200"/>
    <w:rsid w:val="00535DB9"/>
    <w:rsid w:val="00541FAF"/>
    <w:rsid w:val="00542648"/>
    <w:rsid w:val="0055163A"/>
    <w:rsid w:val="005562DE"/>
    <w:rsid w:val="00556EC5"/>
    <w:rsid w:val="00560B2F"/>
    <w:rsid w:val="00571BF3"/>
    <w:rsid w:val="005734DD"/>
    <w:rsid w:val="005755D0"/>
    <w:rsid w:val="00575B8D"/>
    <w:rsid w:val="005760E6"/>
    <w:rsid w:val="00577316"/>
    <w:rsid w:val="0058596E"/>
    <w:rsid w:val="00591DBC"/>
    <w:rsid w:val="005937CC"/>
    <w:rsid w:val="00594549"/>
    <w:rsid w:val="005A1A17"/>
    <w:rsid w:val="005A3660"/>
    <w:rsid w:val="005A56F9"/>
    <w:rsid w:val="005A6A03"/>
    <w:rsid w:val="005B5F27"/>
    <w:rsid w:val="005C1327"/>
    <w:rsid w:val="005D1BD6"/>
    <w:rsid w:val="005D25F9"/>
    <w:rsid w:val="005D35BD"/>
    <w:rsid w:val="005D6168"/>
    <w:rsid w:val="005D6A37"/>
    <w:rsid w:val="005E37B6"/>
    <w:rsid w:val="005E406F"/>
    <w:rsid w:val="005E6D1A"/>
    <w:rsid w:val="006016BE"/>
    <w:rsid w:val="006025B3"/>
    <w:rsid w:val="00603D3C"/>
    <w:rsid w:val="0061045A"/>
    <w:rsid w:val="00654D74"/>
    <w:rsid w:val="00655241"/>
    <w:rsid w:val="00660E7A"/>
    <w:rsid w:val="00662A6F"/>
    <w:rsid w:val="0066775A"/>
    <w:rsid w:val="00672FFE"/>
    <w:rsid w:val="006730DE"/>
    <w:rsid w:val="00684F00"/>
    <w:rsid w:val="00685BF3"/>
    <w:rsid w:val="00686A0A"/>
    <w:rsid w:val="006A121E"/>
    <w:rsid w:val="006C2A3B"/>
    <w:rsid w:val="006C2EDE"/>
    <w:rsid w:val="006C6949"/>
    <w:rsid w:val="006D156A"/>
    <w:rsid w:val="006D7885"/>
    <w:rsid w:val="006E1FF1"/>
    <w:rsid w:val="006E3204"/>
    <w:rsid w:val="006F1FE1"/>
    <w:rsid w:val="006F291D"/>
    <w:rsid w:val="006F65C9"/>
    <w:rsid w:val="00716545"/>
    <w:rsid w:val="0072532C"/>
    <w:rsid w:val="0072590E"/>
    <w:rsid w:val="00734881"/>
    <w:rsid w:val="00735DEB"/>
    <w:rsid w:val="00736955"/>
    <w:rsid w:val="007421D4"/>
    <w:rsid w:val="0075388A"/>
    <w:rsid w:val="00754E28"/>
    <w:rsid w:val="00766D97"/>
    <w:rsid w:val="0077577E"/>
    <w:rsid w:val="00775C48"/>
    <w:rsid w:val="00776716"/>
    <w:rsid w:val="007841C8"/>
    <w:rsid w:val="007847CB"/>
    <w:rsid w:val="007921D8"/>
    <w:rsid w:val="00792730"/>
    <w:rsid w:val="0079560B"/>
    <w:rsid w:val="007A7961"/>
    <w:rsid w:val="007A7CFD"/>
    <w:rsid w:val="007B1AB2"/>
    <w:rsid w:val="007B31F9"/>
    <w:rsid w:val="007B4C94"/>
    <w:rsid w:val="007B4D55"/>
    <w:rsid w:val="007B5C18"/>
    <w:rsid w:val="007B7D3A"/>
    <w:rsid w:val="007C2DEB"/>
    <w:rsid w:val="007E610A"/>
    <w:rsid w:val="007F12B1"/>
    <w:rsid w:val="007F2853"/>
    <w:rsid w:val="007F304C"/>
    <w:rsid w:val="00815F14"/>
    <w:rsid w:val="008176C7"/>
    <w:rsid w:val="00820B0B"/>
    <w:rsid w:val="00831664"/>
    <w:rsid w:val="008322CD"/>
    <w:rsid w:val="008357F1"/>
    <w:rsid w:val="008366DE"/>
    <w:rsid w:val="00841208"/>
    <w:rsid w:val="00852F53"/>
    <w:rsid w:val="008553AD"/>
    <w:rsid w:val="008563ED"/>
    <w:rsid w:val="008636CE"/>
    <w:rsid w:val="00864A44"/>
    <w:rsid w:val="00882EBC"/>
    <w:rsid w:val="00883EEC"/>
    <w:rsid w:val="008853A9"/>
    <w:rsid w:val="0089086A"/>
    <w:rsid w:val="00896B42"/>
    <w:rsid w:val="008A12B9"/>
    <w:rsid w:val="008A6D84"/>
    <w:rsid w:val="008B7196"/>
    <w:rsid w:val="008B7FAE"/>
    <w:rsid w:val="008C566B"/>
    <w:rsid w:val="008C7F7D"/>
    <w:rsid w:val="008D23F2"/>
    <w:rsid w:val="008D7768"/>
    <w:rsid w:val="008D78D4"/>
    <w:rsid w:val="008E0321"/>
    <w:rsid w:val="008F14FB"/>
    <w:rsid w:val="008F6F2E"/>
    <w:rsid w:val="0090435E"/>
    <w:rsid w:val="009054B3"/>
    <w:rsid w:val="0090690D"/>
    <w:rsid w:val="009324BC"/>
    <w:rsid w:val="009548D0"/>
    <w:rsid w:val="00955D05"/>
    <w:rsid w:val="00955EE2"/>
    <w:rsid w:val="009674ED"/>
    <w:rsid w:val="009826D0"/>
    <w:rsid w:val="00992598"/>
    <w:rsid w:val="00993894"/>
    <w:rsid w:val="009C2F0C"/>
    <w:rsid w:val="009C4065"/>
    <w:rsid w:val="009D00E7"/>
    <w:rsid w:val="009D0E21"/>
    <w:rsid w:val="009D240C"/>
    <w:rsid w:val="009E449A"/>
    <w:rsid w:val="009F079B"/>
    <w:rsid w:val="009F7BAF"/>
    <w:rsid w:val="00A05F64"/>
    <w:rsid w:val="00A10EF9"/>
    <w:rsid w:val="00A178F8"/>
    <w:rsid w:val="00A227AE"/>
    <w:rsid w:val="00A27AE0"/>
    <w:rsid w:val="00A501BB"/>
    <w:rsid w:val="00A65CC9"/>
    <w:rsid w:val="00A664C4"/>
    <w:rsid w:val="00A83E1C"/>
    <w:rsid w:val="00A9741C"/>
    <w:rsid w:val="00A97C38"/>
    <w:rsid w:val="00AA473E"/>
    <w:rsid w:val="00AC1D2A"/>
    <w:rsid w:val="00AC5C11"/>
    <w:rsid w:val="00AD2C36"/>
    <w:rsid w:val="00AF2BD6"/>
    <w:rsid w:val="00AF314B"/>
    <w:rsid w:val="00B02009"/>
    <w:rsid w:val="00B024DB"/>
    <w:rsid w:val="00B040AE"/>
    <w:rsid w:val="00B07A4A"/>
    <w:rsid w:val="00B1383A"/>
    <w:rsid w:val="00B155D0"/>
    <w:rsid w:val="00B25295"/>
    <w:rsid w:val="00B26026"/>
    <w:rsid w:val="00B26157"/>
    <w:rsid w:val="00B34C96"/>
    <w:rsid w:val="00B35C4E"/>
    <w:rsid w:val="00B45590"/>
    <w:rsid w:val="00B45DAD"/>
    <w:rsid w:val="00B5513D"/>
    <w:rsid w:val="00B57EF8"/>
    <w:rsid w:val="00B633AE"/>
    <w:rsid w:val="00B65028"/>
    <w:rsid w:val="00B65ECA"/>
    <w:rsid w:val="00B6715A"/>
    <w:rsid w:val="00B750C4"/>
    <w:rsid w:val="00B95873"/>
    <w:rsid w:val="00B97F68"/>
    <w:rsid w:val="00BA6DA8"/>
    <w:rsid w:val="00BB1E85"/>
    <w:rsid w:val="00BB5965"/>
    <w:rsid w:val="00BC27E6"/>
    <w:rsid w:val="00BD07BB"/>
    <w:rsid w:val="00BD1B52"/>
    <w:rsid w:val="00BD4B4B"/>
    <w:rsid w:val="00BD58E7"/>
    <w:rsid w:val="00BE1EC0"/>
    <w:rsid w:val="00BE7533"/>
    <w:rsid w:val="00BF00C2"/>
    <w:rsid w:val="00BF0E3F"/>
    <w:rsid w:val="00BF3877"/>
    <w:rsid w:val="00C001A0"/>
    <w:rsid w:val="00C0234D"/>
    <w:rsid w:val="00C03166"/>
    <w:rsid w:val="00C110CB"/>
    <w:rsid w:val="00C25074"/>
    <w:rsid w:val="00C37CFF"/>
    <w:rsid w:val="00C42909"/>
    <w:rsid w:val="00C44F9E"/>
    <w:rsid w:val="00C5243B"/>
    <w:rsid w:val="00C629C0"/>
    <w:rsid w:val="00C82977"/>
    <w:rsid w:val="00C9009F"/>
    <w:rsid w:val="00C918CD"/>
    <w:rsid w:val="00C92C18"/>
    <w:rsid w:val="00C949F8"/>
    <w:rsid w:val="00C97E0A"/>
    <w:rsid w:val="00CA6F29"/>
    <w:rsid w:val="00CB4868"/>
    <w:rsid w:val="00CD65CA"/>
    <w:rsid w:val="00D00858"/>
    <w:rsid w:val="00D0261F"/>
    <w:rsid w:val="00D05EE0"/>
    <w:rsid w:val="00D10139"/>
    <w:rsid w:val="00D456DB"/>
    <w:rsid w:val="00D63B4B"/>
    <w:rsid w:val="00D63ED4"/>
    <w:rsid w:val="00D65C38"/>
    <w:rsid w:val="00D8487B"/>
    <w:rsid w:val="00D85A9F"/>
    <w:rsid w:val="00DA2272"/>
    <w:rsid w:val="00DA4182"/>
    <w:rsid w:val="00DA7244"/>
    <w:rsid w:val="00DB1640"/>
    <w:rsid w:val="00DB1D74"/>
    <w:rsid w:val="00DB2085"/>
    <w:rsid w:val="00DC6736"/>
    <w:rsid w:val="00DC6E8F"/>
    <w:rsid w:val="00DC736A"/>
    <w:rsid w:val="00DD4A9C"/>
    <w:rsid w:val="00DE4329"/>
    <w:rsid w:val="00E0681B"/>
    <w:rsid w:val="00E1189F"/>
    <w:rsid w:val="00E345C7"/>
    <w:rsid w:val="00E44342"/>
    <w:rsid w:val="00E528FF"/>
    <w:rsid w:val="00E70F53"/>
    <w:rsid w:val="00E77701"/>
    <w:rsid w:val="00E82CCA"/>
    <w:rsid w:val="00E8448C"/>
    <w:rsid w:val="00E90CC1"/>
    <w:rsid w:val="00E92A53"/>
    <w:rsid w:val="00E92E12"/>
    <w:rsid w:val="00E94AA7"/>
    <w:rsid w:val="00EC497B"/>
    <w:rsid w:val="00EC66E5"/>
    <w:rsid w:val="00EE4D45"/>
    <w:rsid w:val="00EE745F"/>
    <w:rsid w:val="00EF1987"/>
    <w:rsid w:val="00EF2D17"/>
    <w:rsid w:val="00EF3517"/>
    <w:rsid w:val="00EF5028"/>
    <w:rsid w:val="00EF5122"/>
    <w:rsid w:val="00EF7D11"/>
    <w:rsid w:val="00F06C98"/>
    <w:rsid w:val="00F1460E"/>
    <w:rsid w:val="00F32A3E"/>
    <w:rsid w:val="00F402A2"/>
    <w:rsid w:val="00F525B6"/>
    <w:rsid w:val="00F7506A"/>
    <w:rsid w:val="00F753ED"/>
    <w:rsid w:val="00F75BCD"/>
    <w:rsid w:val="00F83A5E"/>
    <w:rsid w:val="00F85D83"/>
    <w:rsid w:val="00FA2437"/>
    <w:rsid w:val="00FD078D"/>
    <w:rsid w:val="00FD1F83"/>
    <w:rsid w:val="00FD7717"/>
    <w:rsid w:val="00FE3113"/>
    <w:rsid w:val="00FE50ED"/>
    <w:rsid w:val="00FF1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534A0"/>
  <w15:chartTrackingRefBased/>
  <w15:docId w15:val="{EB4A9114-CD4E-4ED2-AC1A-EF26A69EB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2D9"/>
  </w:style>
  <w:style w:type="paragraph" w:styleId="Heading1">
    <w:name w:val="heading 1"/>
    <w:basedOn w:val="Normal"/>
    <w:next w:val="Normal"/>
    <w:link w:val="Heading1Char"/>
    <w:uiPriority w:val="9"/>
    <w:qFormat/>
    <w:rsid w:val="006A12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BD1B52"/>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link w:val="NoSpacingChar"/>
    <w:uiPriority w:val="1"/>
    <w:qFormat/>
    <w:rsid w:val="0079560B"/>
    <w:pPr>
      <w:spacing w:after="0" w:line="240" w:lineRule="auto"/>
    </w:pPr>
  </w:style>
  <w:style w:type="paragraph" w:styleId="BalloonText">
    <w:name w:val="Balloon Text"/>
    <w:basedOn w:val="Normal"/>
    <w:link w:val="BalloonTextChar"/>
    <w:uiPriority w:val="99"/>
    <w:semiHidden/>
    <w:unhideWhenUsed/>
    <w:rsid w:val="007927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730"/>
    <w:rPr>
      <w:rFonts w:ascii="Segoe UI" w:hAnsi="Segoe UI" w:cs="Segoe UI"/>
      <w:sz w:val="18"/>
      <w:szCs w:val="18"/>
    </w:rPr>
  </w:style>
  <w:style w:type="paragraph" w:styleId="Header">
    <w:name w:val="header"/>
    <w:basedOn w:val="Normal"/>
    <w:link w:val="HeaderChar"/>
    <w:uiPriority w:val="99"/>
    <w:unhideWhenUsed/>
    <w:rsid w:val="00EF3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17"/>
  </w:style>
  <w:style w:type="paragraph" w:styleId="Footer">
    <w:name w:val="footer"/>
    <w:basedOn w:val="Normal"/>
    <w:link w:val="FooterChar"/>
    <w:uiPriority w:val="99"/>
    <w:unhideWhenUsed/>
    <w:rsid w:val="00EF3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17"/>
  </w:style>
  <w:style w:type="character" w:customStyle="1" w:styleId="NoSpacingChar">
    <w:name w:val="No Spacing Char"/>
    <w:basedOn w:val="DefaultParagraphFont"/>
    <w:link w:val="NoSpacing"/>
    <w:uiPriority w:val="1"/>
    <w:rsid w:val="00C001A0"/>
  </w:style>
  <w:style w:type="paragraph" w:customStyle="1" w:styleId="footnotedescription">
    <w:name w:val="footnote description"/>
    <w:next w:val="Normal"/>
    <w:link w:val="footnotedescriptionChar"/>
    <w:hidden/>
    <w:rsid w:val="00C001A0"/>
    <w:pPr>
      <w:spacing w:after="0" w:line="267" w:lineRule="auto"/>
      <w:ind w:left="1"/>
    </w:pPr>
    <w:rPr>
      <w:rFonts w:ascii="Calibri" w:eastAsia="Calibri" w:hAnsi="Calibri" w:cs="Calibri"/>
      <w:color w:val="000000"/>
      <w:sz w:val="15"/>
      <w:szCs w:val="21"/>
      <w:lang w:eastAsia="en-GB"/>
    </w:rPr>
  </w:style>
  <w:style w:type="character" w:customStyle="1" w:styleId="footnotedescriptionChar">
    <w:name w:val="footnote description Char"/>
    <w:link w:val="footnotedescription"/>
    <w:rsid w:val="00C001A0"/>
    <w:rPr>
      <w:rFonts w:ascii="Calibri" w:eastAsia="Calibri" w:hAnsi="Calibri" w:cs="Calibri"/>
      <w:color w:val="000000"/>
      <w:sz w:val="15"/>
      <w:szCs w:val="21"/>
      <w:lang w:eastAsia="en-GB"/>
    </w:rPr>
  </w:style>
  <w:style w:type="table" w:customStyle="1" w:styleId="TableGrid1">
    <w:name w:val="TableGrid1"/>
    <w:rsid w:val="00C001A0"/>
    <w:pPr>
      <w:spacing w:after="0" w:line="240" w:lineRule="auto"/>
    </w:pPr>
    <w:rPr>
      <w:rFonts w:eastAsiaTheme="minorEastAsia"/>
      <w:sz w:val="21"/>
      <w:szCs w:val="21"/>
      <w:lang w:eastAsia="en-GB"/>
    </w:rPr>
    <w:tblPr>
      <w:tblCellMar>
        <w:top w:w="0" w:type="dxa"/>
        <w:left w:w="0" w:type="dxa"/>
        <w:bottom w:w="0" w:type="dxa"/>
        <w:right w:w="0" w:type="dxa"/>
      </w:tblCellMar>
    </w:tblPr>
  </w:style>
  <w:style w:type="table" w:styleId="TableGrid0">
    <w:name w:val="Table Grid"/>
    <w:basedOn w:val="TableNormal"/>
    <w:uiPriority w:val="39"/>
    <w:rsid w:val="00A17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1654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ListParagraph">
    <w:name w:val="List Paragraph"/>
    <w:basedOn w:val="Normal"/>
    <w:uiPriority w:val="34"/>
    <w:qFormat/>
    <w:rsid w:val="007847CB"/>
    <w:pPr>
      <w:ind w:left="720"/>
      <w:contextualSpacing/>
    </w:pPr>
  </w:style>
  <w:style w:type="character" w:styleId="Hyperlink">
    <w:name w:val="Hyperlink"/>
    <w:basedOn w:val="DefaultParagraphFont"/>
    <w:uiPriority w:val="99"/>
    <w:unhideWhenUsed/>
    <w:rsid w:val="00734881"/>
    <w:rPr>
      <w:color w:val="0563C1" w:themeColor="hyperlink"/>
      <w:u w:val="single"/>
    </w:rPr>
  </w:style>
  <w:style w:type="character" w:customStyle="1" w:styleId="UnresolvedMention1">
    <w:name w:val="Unresolved Mention1"/>
    <w:basedOn w:val="DefaultParagraphFont"/>
    <w:uiPriority w:val="99"/>
    <w:semiHidden/>
    <w:unhideWhenUsed/>
    <w:rsid w:val="00734881"/>
    <w:rPr>
      <w:color w:val="605E5C"/>
      <w:shd w:val="clear" w:color="auto" w:fill="E1DFDD"/>
    </w:rPr>
  </w:style>
  <w:style w:type="character" w:customStyle="1" w:styleId="Heading1Char">
    <w:name w:val="Heading 1 Char"/>
    <w:basedOn w:val="DefaultParagraphFont"/>
    <w:link w:val="Heading1"/>
    <w:uiPriority w:val="9"/>
    <w:rsid w:val="006A121E"/>
    <w:rPr>
      <w:rFonts w:asciiTheme="majorHAnsi" w:eastAsiaTheme="majorEastAsia" w:hAnsiTheme="majorHAnsi" w:cstheme="majorBidi"/>
      <w:color w:val="2F5496" w:themeColor="accent1" w:themeShade="BF"/>
      <w:sz w:val="32"/>
      <w:szCs w:val="32"/>
    </w:rPr>
  </w:style>
  <w:style w:type="paragraph" w:styleId="BodyText2">
    <w:name w:val="Body Text 2"/>
    <w:basedOn w:val="Normal"/>
    <w:link w:val="BodyText2Char"/>
    <w:uiPriority w:val="99"/>
    <w:unhideWhenUsed/>
    <w:rsid w:val="006D7885"/>
    <w:pPr>
      <w:spacing w:after="120" w:line="480" w:lineRule="auto"/>
    </w:pPr>
  </w:style>
  <w:style w:type="character" w:customStyle="1" w:styleId="BodyText2Char">
    <w:name w:val="Body Text 2 Char"/>
    <w:basedOn w:val="DefaultParagraphFont"/>
    <w:link w:val="BodyText2"/>
    <w:uiPriority w:val="99"/>
    <w:rsid w:val="006D7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343346">
      <w:bodyDiv w:val="1"/>
      <w:marLeft w:val="0"/>
      <w:marRight w:val="0"/>
      <w:marTop w:val="0"/>
      <w:marBottom w:val="0"/>
      <w:divBdr>
        <w:top w:val="none" w:sz="0" w:space="0" w:color="auto"/>
        <w:left w:val="none" w:sz="0" w:space="0" w:color="auto"/>
        <w:bottom w:val="none" w:sz="0" w:space="0" w:color="auto"/>
        <w:right w:val="none" w:sz="0" w:space="0" w:color="auto"/>
      </w:divBdr>
    </w:div>
    <w:div w:id="108858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0.png"/><Relationship Id="rId18" Type="http://schemas.openxmlformats.org/officeDocument/2006/relationships/diagramLayout" Target="diagrams/layout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diagramData" Target="diagrams/data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diagramQuickStyle" Target="diagrams/quickStyl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Gov.uk/" TargetMode="Externa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FEE16A-B371-42D4-98A9-53AC3519E6D1}" type="doc">
      <dgm:prSet loTypeId="urn:microsoft.com/office/officeart/2005/8/layout/hierarchy4" loCatId="relationship" qsTypeId="urn:microsoft.com/office/officeart/2005/8/quickstyle/simple1" qsCatId="simple" csTypeId="urn:microsoft.com/office/officeart/2005/8/colors/accent1_2" csCatId="accent1" phldr="1"/>
      <dgm:spPr/>
      <dgm:t>
        <a:bodyPr/>
        <a:lstStyle/>
        <a:p>
          <a:endParaRPr lang="en-GB"/>
        </a:p>
      </dgm:t>
    </dgm:pt>
    <dgm:pt modelId="{83089F39-7FC7-44AC-92B6-BD74A90EEEE4}">
      <dgm:prSet phldrT="[Text]" custT="1"/>
      <dgm:spPr>
        <a:xfrm>
          <a:off x="1127" y="148"/>
          <a:ext cx="9827544" cy="55437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2200">
              <a:solidFill>
                <a:sysClr val="windowText" lastClr="000000"/>
              </a:solidFill>
              <a:latin typeface="Calibri" panose="020F0502020204030204"/>
              <a:ea typeface="+mn-ea"/>
              <a:cs typeface="+mn-cs"/>
            </a:rPr>
            <a:t>PSHCE/ RHE/ RSHE Safeguarding links using updated KCSIE. </a:t>
          </a:r>
        </a:p>
      </dgm:t>
    </dgm:pt>
    <dgm:pt modelId="{E6FE3136-8043-4E43-822E-4F0F839B4A98}" type="parTrans" cxnId="{73F23DFA-BFE8-4A45-83B6-288DE3E75C22}">
      <dgm:prSet/>
      <dgm:spPr/>
      <dgm:t>
        <a:bodyPr/>
        <a:lstStyle/>
        <a:p>
          <a:endParaRPr lang="en-GB"/>
        </a:p>
      </dgm:t>
    </dgm:pt>
    <dgm:pt modelId="{E0AFA1EA-63AB-431E-8043-0A30045A0605}" type="sibTrans" cxnId="{73F23DFA-BFE8-4A45-83B6-288DE3E75C22}">
      <dgm:prSet/>
      <dgm:spPr/>
      <dgm:t>
        <a:bodyPr/>
        <a:lstStyle/>
        <a:p>
          <a:endParaRPr lang="en-GB"/>
        </a:p>
      </dgm:t>
    </dgm:pt>
    <dgm:pt modelId="{83ED7496-9C93-44B9-9D5D-0842DDBB5857}">
      <dgm:prSet phldrT="[Text]" custT="1"/>
      <dgm:spPr>
        <a:xfrm>
          <a:off x="1127" y="783791"/>
          <a:ext cx="6419656"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r>
            <a:rPr lang="en-GB" sz="1200" b="1">
              <a:solidFill>
                <a:sysClr val="windowText" lastClr="000000"/>
              </a:solidFill>
              <a:latin typeface="Calibri" panose="020F0502020204030204"/>
              <a:ea typeface="+mn-ea"/>
              <a:cs typeface="+mn-cs"/>
            </a:rPr>
            <a:t>Curriculum offer: </a:t>
          </a:r>
        </a:p>
        <a:p>
          <a:r>
            <a:rPr lang="en-GB" sz="1200">
              <a:solidFill>
                <a:sysClr val="window" lastClr="FFFFFF"/>
              </a:solidFill>
              <a:latin typeface="Calibri" panose="020F0502020204030204"/>
              <a:ea typeface="+mn-ea"/>
              <a:cs typeface="+mn-cs"/>
            </a:rPr>
            <a:t>offer taken and adapted from PSHCE Association to suit our pupils in a bespoke apporach. </a:t>
          </a:r>
        </a:p>
        <a:p>
          <a:r>
            <a:rPr lang="en-GB" sz="1200">
              <a:solidFill>
                <a:sysClr val="window" lastClr="FFFFFF"/>
              </a:solidFill>
              <a:latin typeface="Calibri" panose="020F0502020204030204"/>
              <a:ea typeface="+mn-ea"/>
              <a:cs typeface="+mn-cs"/>
            </a:rPr>
            <a:t>linked to different areas of the curriculum, so included E safety, medicine safety , drug awareness and mental health and wellbeing.  Staff baselining pupils at each start of school year then termly assessment and links to IEPS/ PSHCE curriculum. </a:t>
          </a:r>
        </a:p>
        <a:p>
          <a:r>
            <a:rPr lang="en-GB" sz="1200">
              <a:solidFill>
                <a:sysClr val="window" lastClr="FFFFFF"/>
              </a:solidFill>
              <a:latin typeface="Calibri" panose="020F0502020204030204"/>
              <a:ea typeface="+mn-ea"/>
              <a:cs typeface="+mn-cs"/>
            </a:rPr>
            <a:t>Specific days in WSC to promote awareness and link to outside professionals that can further support staff and pupils.  </a:t>
          </a:r>
        </a:p>
        <a:p>
          <a:r>
            <a:rPr lang="en-GB" sz="1200">
              <a:solidFill>
                <a:sysClr val="window" lastClr="FFFFFF"/>
              </a:solidFill>
              <a:latin typeface="Calibri" panose="020F0502020204030204"/>
              <a:ea typeface="+mn-ea"/>
              <a:cs typeface="+mn-cs"/>
            </a:rPr>
            <a:t>use of resources from </a:t>
          </a:r>
          <a:r>
            <a:rPr lang="en-GB" sz="1200">
              <a:solidFill>
                <a:sysClr val="windowText" lastClr="000000"/>
              </a:solidFill>
              <a:latin typeface="Calibri" panose="020F0502020204030204"/>
              <a:ea typeface="+mn-ea"/>
              <a:cs typeface="+mn-cs"/>
            </a:rPr>
            <a:t>Brook, NSPCC, MHA support. CAMHS, CHIN, TAC, Equine therapies, including rebound therapy.</a:t>
          </a:r>
        </a:p>
        <a:p>
          <a:r>
            <a:rPr lang="en-GB" sz="1200">
              <a:solidFill>
                <a:sysClr val="windowText" lastClr="000000"/>
              </a:solidFill>
              <a:latin typeface="Calibri" panose="020F0502020204030204"/>
              <a:ea typeface="+mn-ea"/>
              <a:cs typeface="+mn-cs"/>
            </a:rPr>
            <a:t>Mental health first aider and bereavement champion </a:t>
          </a:r>
          <a:r>
            <a:rPr lang="en-GB" sz="1200">
              <a:solidFill>
                <a:sysClr val="window" lastClr="FFFFFF"/>
              </a:solidFill>
              <a:latin typeface="Calibri" panose="020F0502020204030204"/>
              <a:ea typeface="+mn-ea"/>
              <a:cs typeface="+mn-cs"/>
            </a:rPr>
            <a:t>: CW , regular training and updates </a:t>
          </a:r>
        </a:p>
        <a:p>
          <a:r>
            <a:rPr lang="en-GB" sz="1200">
              <a:solidFill>
                <a:sysClr val="window" lastClr="FFFFFF"/>
              </a:solidFill>
              <a:latin typeface="Calibri" panose="020F0502020204030204"/>
              <a:ea typeface="+mn-ea"/>
              <a:cs typeface="+mn-cs"/>
            </a:rPr>
            <a:t>wellbeing champions and school Parliament links. </a:t>
          </a:r>
        </a:p>
        <a:p>
          <a:r>
            <a:rPr lang="en-GB" sz="1200">
              <a:solidFill>
                <a:sysClr val="window" lastClr="FFFFFF"/>
              </a:solidFill>
              <a:latin typeface="Calibri" panose="020F0502020204030204"/>
              <a:ea typeface="+mn-ea"/>
              <a:cs typeface="+mn-cs"/>
            </a:rPr>
            <a:t> </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3BFC1BFA-686E-4F5B-BEAF-74131E7D4C0D}" type="parTrans" cxnId="{A84FA4D8-8CFD-4B00-B23F-DC5110ECD9A4}">
      <dgm:prSet/>
      <dgm:spPr/>
      <dgm:t>
        <a:bodyPr/>
        <a:lstStyle/>
        <a:p>
          <a:endParaRPr lang="en-GB"/>
        </a:p>
      </dgm:t>
    </dgm:pt>
    <dgm:pt modelId="{971A2F4D-283D-422C-ADB9-EB01A23777E5}" type="sibTrans" cxnId="{A84FA4D8-8CFD-4B00-B23F-DC5110ECD9A4}">
      <dgm:prSet/>
      <dgm:spPr/>
      <dgm:t>
        <a:bodyPr/>
        <a:lstStyle/>
        <a:p>
          <a:endParaRPr lang="en-GB"/>
        </a:p>
      </dgm:t>
    </dgm:pt>
    <dgm:pt modelId="{3A58C598-104F-42B6-AE9F-D4EB889734FA}">
      <dgm:prSet phldrT="[Text]" custT="1"/>
      <dgm:spPr>
        <a:xfrm>
          <a:off x="1127" y="3540170"/>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GB" sz="1200" b="1">
              <a:solidFill>
                <a:sysClr val="windowText" lastClr="000000"/>
              </a:solidFill>
              <a:latin typeface="Calibri" panose="020F0502020204030204"/>
              <a:ea typeface="+mn-ea"/>
              <a:cs typeface="+mn-cs"/>
            </a:rPr>
            <a:t>Mental health and wellbeing: </a:t>
          </a:r>
        </a:p>
        <a:p>
          <a:r>
            <a:rPr lang="en-GB" sz="1200">
              <a:solidFill>
                <a:sysClr val="window" lastClr="FFFFFF"/>
              </a:solidFill>
              <a:latin typeface="Calibri" panose="020F0502020204030204"/>
              <a:ea typeface="+mn-ea"/>
              <a:cs typeface="+mn-cs"/>
            </a:rPr>
            <a:t>TIS and Wellbeing sessions interweaved into curriculum offer. </a:t>
          </a:r>
        </a:p>
        <a:p>
          <a:r>
            <a:rPr lang="en-GB" sz="1200">
              <a:solidFill>
                <a:sysClr val="window" lastClr="FFFFFF"/>
              </a:solidFill>
              <a:latin typeface="Calibri" panose="020F0502020204030204"/>
              <a:ea typeface="+mn-ea"/>
              <a:cs typeface="+mn-cs"/>
            </a:rPr>
            <a:t>Consent. Substance abuse: trusted adults, medications. </a:t>
          </a:r>
        </a:p>
        <a:p>
          <a:r>
            <a:rPr lang="en-GB" sz="1200">
              <a:solidFill>
                <a:sysClr val="window" lastClr="FFFFFF"/>
              </a:solidFill>
              <a:latin typeface="Calibri" panose="020F0502020204030204"/>
              <a:ea typeface="+mn-ea"/>
              <a:cs typeface="+mn-cs"/>
            </a:rPr>
            <a:t>Motional tool used to suuport baseline of need for pupils. shared with staff in classes. </a:t>
          </a:r>
        </a:p>
        <a:p>
          <a:r>
            <a:rPr lang="en-GB" sz="1200">
              <a:solidFill>
                <a:sysClr val="window" lastClr="FFFFFF"/>
              </a:solidFill>
              <a:latin typeface="Calibri" panose="020F0502020204030204"/>
              <a:ea typeface="+mn-ea"/>
              <a:cs typeface="+mn-cs"/>
            </a:rPr>
            <a:t>Awareness days in WSC. </a:t>
          </a:r>
        </a:p>
        <a:p>
          <a:r>
            <a:rPr lang="en-GB" sz="1200">
              <a:solidFill>
                <a:sysClr val="window" lastClr="FFFFFF"/>
              </a:solidFill>
              <a:latin typeface="Calibri" panose="020F0502020204030204"/>
              <a:ea typeface="+mn-ea"/>
              <a:cs typeface="+mn-cs"/>
            </a:rPr>
            <a:t>PSHCE links to MHA with wellbeing IEPS being introduced. </a:t>
          </a:r>
        </a:p>
        <a:p>
          <a:r>
            <a:rPr lang="en-GB" sz="1200" b="1">
              <a:solidFill>
                <a:sysClr val="windowText" lastClr="000000"/>
              </a:solidFill>
              <a:latin typeface="Calibri" panose="020F0502020204030204"/>
              <a:ea typeface="+mn-ea"/>
              <a:cs typeface="+mn-cs"/>
            </a:rPr>
            <a:t>School Parliement </a:t>
          </a:r>
          <a:r>
            <a:rPr lang="en-GB" sz="1200">
              <a:solidFill>
                <a:sysClr val="window" lastClr="FFFFFF"/>
              </a:solidFill>
              <a:latin typeface="Calibri" panose="020F0502020204030204"/>
              <a:ea typeface="+mn-ea"/>
              <a:cs typeface="+mn-cs"/>
            </a:rPr>
            <a:t>training attended to become wellbeing champions. </a:t>
          </a:r>
        </a:p>
      </dgm:t>
    </dgm:pt>
    <dgm:pt modelId="{86BF90E8-07A3-419D-B535-813C92449039}" type="parTrans" cxnId="{CCFAB278-E092-42FF-9FA7-D033929DD1D4}">
      <dgm:prSet/>
      <dgm:spPr/>
      <dgm:t>
        <a:bodyPr/>
        <a:lstStyle/>
        <a:p>
          <a:endParaRPr lang="en-GB"/>
        </a:p>
      </dgm:t>
    </dgm:pt>
    <dgm:pt modelId="{59B8444B-1018-416B-B1CD-B7669E7A2561}" type="sibTrans" cxnId="{CCFAB278-E092-42FF-9FA7-D033929DD1D4}">
      <dgm:prSet/>
      <dgm:spPr/>
      <dgm:t>
        <a:bodyPr/>
        <a:lstStyle/>
        <a:p>
          <a:endParaRPr lang="en-GB"/>
        </a:p>
      </dgm:t>
    </dgm:pt>
    <dgm:pt modelId="{D489564F-E21B-43F3-8E7A-37C8727B3D60}">
      <dgm:prSet phldrT="[Text]" custT="1"/>
      <dgm:spPr>
        <a:xfrm>
          <a:off x="6684863" y="783791"/>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GB" sz="1200">
            <a:solidFill>
              <a:sysClr val="window" lastClr="FFFFFF"/>
            </a:solidFill>
            <a:latin typeface="Calibri" panose="020F0502020204030204"/>
            <a:ea typeface="+mn-ea"/>
            <a:cs typeface="+mn-cs"/>
          </a:endParaRPr>
        </a:p>
        <a:p>
          <a:r>
            <a:rPr lang="en-GB" sz="1200">
              <a:solidFill>
                <a:sysClr val="window" lastClr="FFFFFF"/>
              </a:solidFill>
              <a:latin typeface="Calibri" panose="020F0502020204030204"/>
              <a:ea typeface="+mn-ea"/>
              <a:cs typeface="+mn-cs"/>
            </a:rPr>
            <a:t> </a:t>
          </a:r>
        </a:p>
        <a:p>
          <a:endParaRPr lang="en-GB" sz="1100">
            <a:solidFill>
              <a:srgbClr val="FF0000"/>
            </a:solidFill>
            <a:latin typeface="Calibri" panose="020F0502020204030204"/>
            <a:ea typeface="+mn-ea"/>
            <a:cs typeface="+mn-cs"/>
          </a:endParaRPr>
        </a:p>
        <a:p>
          <a:endParaRPr lang="en-GB" sz="1100" b="1">
            <a:solidFill>
              <a:sysClr val="windowText" lastClr="000000"/>
            </a:solidFill>
            <a:latin typeface="Calibri" panose="020F0502020204030204"/>
            <a:ea typeface="+mn-ea"/>
            <a:cs typeface="+mn-cs"/>
          </a:endParaRPr>
        </a:p>
        <a:p>
          <a:endParaRPr lang="en-GB" sz="1100" b="1">
            <a:solidFill>
              <a:sysClr val="windowText" lastClr="000000"/>
            </a:solidFill>
            <a:latin typeface="Calibri" panose="020F0502020204030204"/>
            <a:ea typeface="+mn-ea"/>
            <a:cs typeface="+mn-cs"/>
          </a:endParaRPr>
        </a:p>
        <a:p>
          <a:endParaRPr lang="en-GB" sz="1100" b="1">
            <a:solidFill>
              <a:sysClr val="windowText" lastClr="000000"/>
            </a:solidFill>
            <a:latin typeface="Calibri" panose="020F0502020204030204"/>
            <a:ea typeface="+mn-ea"/>
            <a:cs typeface="+mn-cs"/>
          </a:endParaRPr>
        </a:p>
        <a:p>
          <a:endParaRPr lang="en-GB" sz="1100" b="1">
            <a:solidFill>
              <a:sysClr val="windowText" lastClr="000000"/>
            </a:solidFill>
            <a:latin typeface="Calibri" panose="020F0502020204030204"/>
            <a:ea typeface="+mn-ea"/>
            <a:cs typeface="+mn-cs"/>
          </a:endParaRPr>
        </a:p>
        <a:p>
          <a:endParaRPr lang="en-GB" sz="1100" b="1">
            <a:solidFill>
              <a:sysClr val="windowText" lastClr="000000"/>
            </a:solidFill>
            <a:latin typeface="Calibri" panose="020F0502020204030204"/>
            <a:ea typeface="+mn-ea"/>
            <a:cs typeface="+mn-cs"/>
          </a:endParaRPr>
        </a:p>
        <a:p>
          <a:r>
            <a:rPr lang="en-GB" sz="1100" b="1">
              <a:solidFill>
                <a:sysClr val="windowText" lastClr="000000"/>
              </a:solidFill>
              <a:latin typeface="Calibri" panose="020F0502020204030204"/>
              <a:ea typeface="+mn-ea"/>
              <a:cs typeface="+mn-cs"/>
            </a:rPr>
            <a:t>E SAFETY: </a:t>
          </a:r>
        </a:p>
        <a:p>
          <a:r>
            <a:rPr lang="en-GB" sz="1100" b="1">
              <a:solidFill>
                <a:sysClr val="windowText" lastClr="000000"/>
              </a:solidFill>
              <a:latin typeface="Calibri" panose="020F0502020204030204"/>
              <a:ea typeface="+mn-ea"/>
              <a:cs typeface="+mn-cs"/>
            </a:rPr>
            <a:t>Primary: </a:t>
          </a:r>
          <a:r>
            <a:rPr lang="en-GB" sz="1100">
              <a:solidFill>
                <a:sysClr val="window" lastClr="FFFFFF"/>
              </a:solidFill>
              <a:latin typeface="Calibri" panose="020F0502020204030204"/>
              <a:ea typeface="+mn-ea"/>
              <a:cs typeface="+mn-cs"/>
            </a:rPr>
            <a:t>introduction of E safety, prevention of risk taking. what ICT can do, to help communicate and how that can become a worry/ risk. apropriate and innapropriate online links/ tools.</a:t>
          </a:r>
        </a:p>
        <a:p>
          <a:r>
            <a:rPr lang="en-GB" sz="1100">
              <a:solidFill>
                <a:sysClr val="window" lastClr="FFFFFF"/>
              </a:solidFill>
              <a:latin typeface="Calibri" panose="020F0502020204030204"/>
              <a:ea typeface="+mn-ea"/>
              <a:cs typeface="+mn-cs"/>
            </a:rPr>
            <a:t>Think you know,  developmental age appropriate </a:t>
          </a:r>
        </a:p>
        <a:p>
          <a:r>
            <a:rPr lang="en-GB" sz="1100" b="1">
              <a:solidFill>
                <a:sysClr val="windowText" lastClr="000000"/>
              </a:solidFill>
              <a:latin typeface="Calibri" panose="020F0502020204030204"/>
              <a:ea typeface="+mn-ea"/>
              <a:cs typeface="+mn-cs"/>
            </a:rPr>
            <a:t>Secondary, + </a:t>
          </a:r>
        </a:p>
        <a:p>
          <a:r>
            <a:rPr lang="en-GB" sz="1100">
              <a:solidFill>
                <a:sysClr val="window" lastClr="FFFFFF"/>
              </a:solidFill>
              <a:latin typeface="Calibri" panose="020F0502020204030204"/>
              <a:ea typeface="+mn-ea"/>
              <a:cs typeface="+mn-cs"/>
            </a:rPr>
            <a:t>Explanation of and recap of E safety, risk taking behaviours linked to apps  and identifying  and understanding risks when using ICT, including sharing of personal information and images/ videos. Potential Grooming.</a:t>
          </a:r>
        </a:p>
        <a:p>
          <a:r>
            <a:rPr lang="en-GB" sz="1100">
              <a:solidFill>
                <a:sysClr val="window" lastClr="FFFFFF"/>
              </a:solidFill>
              <a:latin typeface="Calibri" panose="020F0502020204030204"/>
              <a:ea typeface="+mn-ea"/>
              <a:cs typeface="+mn-cs"/>
            </a:rPr>
            <a:t>Think you know and CEOP </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B947BB7E-E4A4-48B9-8775-2EC5FEB4B41F}" type="parTrans" cxnId="{5CF8A4D6-7C59-4561-899A-0066AEDBF688}">
      <dgm:prSet/>
      <dgm:spPr/>
      <dgm:t>
        <a:bodyPr/>
        <a:lstStyle/>
        <a:p>
          <a:endParaRPr lang="en-GB"/>
        </a:p>
      </dgm:t>
    </dgm:pt>
    <dgm:pt modelId="{08E75509-EECD-424F-8A06-FCF146DA04AA}" type="sibTrans" cxnId="{5CF8A4D6-7C59-4561-899A-0066AEDBF688}">
      <dgm:prSet/>
      <dgm:spPr/>
      <dgm:t>
        <a:bodyPr/>
        <a:lstStyle/>
        <a:p>
          <a:endParaRPr lang="en-GB"/>
        </a:p>
      </dgm:t>
    </dgm:pt>
    <dgm:pt modelId="{A120B6DB-C1AB-4BD2-ABB3-526796247E53}">
      <dgm:prSet phldrT="[Text]" custT="1"/>
      <dgm:spPr>
        <a:xfrm>
          <a:off x="6684863" y="3540170"/>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GB" sz="1200" b="1">
            <a:solidFill>
              <a:sysClr val="windowText" lastClr="000000"/>
            </a:solidFill>
            <a:latin typeface="Calibri" panose="020F0502020204030204"/>
            <a:ea typeface="+mn-ea"/>
            <a:cs typeface="+mn-cs"/>
          </a:endParaRPr>
        </a:p>
        <a:p>
          <a:endParaRPr lang="en-GB" sz="1200" b="1">
            <a:solidFill>
              <a:sysClr val="windowText" lastClr="000000"/>
            </a:solidFill>
            <a:latin typeface="Calibri" panose="020F0502020204030204"/>
            <a:ea typeface="+mn-ea"/>
            <a:cs typeface="+mn-cs"/>
          </a:endParaRPr>
        </a:p>
        <a:p>
          <a:r>
            <a:rPr lang="en-GB" sz="1200" b="1">
              <a:solidFill>
                <a:sysClr val="windowText" lastClr="000000"/>
              </a:solidFill>
              <a:latin typeface="Calibri" panose="020F0502020204030204"/>
              <a:ea typeface="+mn-ea"/>
              <a:cs typeface="+mn-cs"/>
            </a:rPr>
            <a:t>New staff/ pupils</a:t>
          </a:r>
          <a:r>
            <a:rPr lang="en-GB" sz="1200">
              <a:solidFill>
                <a:sysClr val="window" lastClr="FFFFFF"/>
              </a:solidFill>
              <a:latin typeface="Calibri" panose="020F0502020204030204"/>
              <a:ea typeface="+mn-ea"/>
              <a:cs typeface="+mn-cs"/>
            </a:rPr>
            <a:t>:  To be supported in understanding/ awareness and development of such curriculums that link to safe guarding and the language used to support and understand individuals in each class/ KS . </a:t>
          </a:r>
        </a:p>
        <a:p>
          <a:r>
            <a:rPr lang="en-GB" sz="1200">
              <a:solidFill>
                <a:sysClr val="window" lastClr="FFFFFF"/>
              </a:solidFill>
              <a:latin typeface="Calibri" panose="020F0502020204030204"/>
              <a:ea typeface="+mn-ea"/>
              <a:cs typeface="+mn-cs"/>
            </a:rPr>
            <a:t>staff policies and prceedures. </a:t>
          </a:r>
        </a:p>
        <a:p>
          <a:r>
            <a:rPr lang="en-GB" sz="1200" b="1">
              <a:solidFill>
                <a:sysClr val="windowText" lastClr="000000"/>
              </a:solidFill>
              <a:latin typeface="Calibri" panose="020F0502020204030204"/>
              <a:ea typeface="+mn-ea"/>
              <a:cs typeface="+mn-cs"/>
            </a:rPr>
            <a:t>CPOMS, use by all staff </a:t>
          </a:r>
        </a:p>
        <a:p>
          <a:r>
            <a:rPr lang="en-GB" sz="1200" b="1">
              <a:solidFill>
                <a:sysClr val="window" lastClr="FFFFFF"/>
              </a:solidFill>
              <a:latin typeface="Calibri" panose="020F0502020204030204"/>
              <a:ea typeface="+mn-ea"/>
              <a:cs typeface="+mn-cs"/>
            </a:rPr>
            <a:t>Wellbeing IEPS </a:t>
          </a:r>
          <a:r>
            <a:rPr lang="en-GB" sz="1200">
              <a:solidFill>
                <a:sysClr val="window" lastClr="FFFFFF"/>
              </a:solidFill>
              <a:latin typeface="Calibri" panose="020F0502020204030204"/>
              <a:ea typeface="+mn-ea"/>
              <a:cs typeface="+mn-cs"/>
            </a:rPr>
            <a:t>for pupils whom staff have additonal concerns over.</a:t>
          </a:r>
        </a:p>
        <a:p>
          <a:r>
            <a:rPr lang="en-GB" sz="1200" b="1">
              <a:solidFill>
                <a:sysClr val="windowText" lastClr="000000"/>
              </a:solidFill>
              <a:latin typeface="Calibri" panose="020F0502020204030204"/>
              <a:ea typeface="+mn-ea"/>
              <a:cs typeface="+mn-cs"/>
            </a:rPr>
            <a:t>Introduction of new safeguarding governors&gt;  </a:t>
          </a:r>
        </a:p>
        <a:p>
          <a:r>
            <a:rPr lang="en-GB" sz="1200" b="1">
              <a:solidFill>
                <a:sysClr val="windowText" lastClr="000000"/>
              </a:solidFill>
              <a:latin typeface="Calibri" panose="020F0502020204030204"/>
              <a:ea typeface="+mn-ea"/>
              <a:cs typeface="+mn-cs"/>
            </a:rPr>
            <a:t>Becky: in to support pupils health awareness but also health and wellbeing workshops for staff.</a:t>
          </a:r>
        </a:p>
        <a:p>
          <a:endParaRPr lang="en-GB" sz="1200">
            <a:solidFill>
              <a:sysClr val="window" lastClr="FFFFFF"/>
            </a:solidFill>
            <a:latin typeface="Calibri" panose="020F0502020204030204"/>
            <a:ea typeface="+mn-ea"/>
            <a:cs typeface="+mn-cs"/>
          </a:endParaRPr>
        </a:p>
        <a:p>
          <a:endParaRPr lang="en-GB" sz="1200">
            <a:solidFill>
              <a:sysClr val="window" lastClr="FFFFFF"/>
            </a:solidFill>
            <a:latin typeface="Calibri" panose="020F0502020204030204"/>
            <a:ea typeface="+mn-ea"/>
            <a:cs typeface="+mn-cs"/>
          </a:endParaRPr>
        </a:p>
      </dgm:t>
    </dgm:pt>
    <dgm:pt modelId="{5A85BE08-C73C-48B2-A493-02E82F0BCF7C}" type="parTrans" cxnId="{2D6C7B74-1470-4196-999A-6CB56E9544B6}">
      <dgm:prSet/>
      <dgm:spPr/>
      <dgm:t>
        <a:bodyPr/>
        <a:lstStyle/>
        <a:p>
          <a:endParaRPr lang="en-GB"/>
        </a:p>
      </dgm:t>
    </dgm:pt>
    <dgm:pt modelId="{623AF3B0-4140-4F1F-8DCC-2AD11091C45B}" type="sibTrans" cxnId="{2D6C7B74-1470-4196-999A-6CB56E9544B6}">
      <dgm:prSet/>
      <dgm:spPr/>
      <dgm:t>
        <a:bodyPr/>
        <a:lstStyle/>
        <a:p>
          <a:endParaRPr lang="en-GB"/>
        </a:p>
      </dgm:t>
    </dgm:pt>
    <dgm:pt modelId="{64207988-A79B-43E5-AF05-567F70C0DF0F}">
      <dgm:prSet phldrT="[Text]" custT="1"/>
      <dgm:spPr>
        <a:xfrm>
          <a:off x="3276975" y="3540170"/>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en-GB" sz="1200" b="1">
            <a:solidFill>
              <a:sysClr val="windowText" lastClr="000000"/>
            </a:solidFill>
            <a:latin typeface="Calibri" panose="020F0502020204030204"/>
            <a:ea typeface="+mn-ea"/>
            <a:cs typeface="+mn-cs"/>
          </a:endParaRPr>
        </a:p>
        <a:p>
          <a:endParaRPr lang="en-GB" sz="1200" b="1">
            <a:solidFill>
              <a:sysClr val="window" lastClr="FFFFFF"/>
            </a:solidFill>
            <a:latin typeface="Calibri" panose="020F0502020204030204"/>
            <a:ea typeface="+mn-ea"/>
            <a:cs typeface="+mn-cs"/>
          </a:endParaRPr>
        </a:p>
        <a:p>
          <a:endParaRPr lang="en-GB" sz="1000" b="1">
            <a:solidFill>
              <a:sysClr val="window" lastClr="FFFFFF"/>
            </a:solidFill>
            <a:latin typeface="Calibri" panose="020F0502020204030204"/>
            <a:ea typeface="+mn-ea"/>
            <a:cs typeface="+mn-cs"/>
          </a:endParaRPr>
        </a:p>
        <a:p>
          <a:endParaRPr lang="en-GB" sz="1000" b="1">
            <a:solidFill>
              <a:sysClr val="window" lastClr="FFFFFF"/>
            </a:solidFill>
            <a:latin typeface="Calibri" panose="020F0502020204030204"/>
            <a:ea typeface="+mn-ea"/>
            <a:cs typeface="+mn-cs"/>
          </a:endParaRPr>
        </a:p>
        <a:p>
          <a:r>
            <a:rPr lang="en-GB" sz="1000" b="1">
              <a:solidFill>
                <a:sysClr val="window" lastClr="FFFFFF"/>
              </a:solidFill>
              <a:latin typeface="Calibri" panose="020F0502020204030204"/>
              <a:ea typeface="+mn-ea"/>
              <a:cs typeface="+mn-cs"/>
            </a:rPr>
            <a:t>As a school identifcation on places in school that could be potential areas of concern, linked to POPA .  Toilets, playground , Reading room, pool area etc. </a:t>
          </a:r>
        </a:p>
        <a:p>
          <a:r>
            <a:rPr lang="en-GB" sz="1000" b="1">
              <a:solidFill>
                <a:sysClr val="windowText" lastClr="000000"/>
              </a:solidFill>
              <a:latin typeface="Calibri" panose="020F0502020204030204"/>
              <a:ea typeface="+mn-ea"/>
              <a:cs typeface="+mn-cs"/>
            </a:rPr>
            <a:t>staff aware of the pinch points and ensuring staff are available for those areas when pupils are there. </a:t>
          </a:r>
        </a:p>
        <a:p>
          <a:r>
            <a:rPr lang="en-GB" sz="1000" b="1">
              <a:solidFill>
                <a:sysClr val="windowText" lastClr="000000"/>
              </a:solidFill>
              <a:latin typeface="Calibri" panose="020F0502020204030204"/>
              <a:ea typeface="+mn-ea"/>
              <a:cs typeface="+mn-cs"/>
            </a:rPr>
            <a:t>Peer on peer abuse: </a:t>
          </a:r>
          <a:r>
            <a:rPr lang="en-GB" sz="1000" b="1">
              <a:solidFill>
                <a:sysClr val="window" lastClr="FFFFFF"/>
              </a:solidFill>
              <a:latin typeface="Calibri" panose="020F0502020204030204"/>
              <a:ea typeface="+mn-ea"/>
              <a:cs typeface="+mn-cs"/>
            </a:rPr>
            <a:t>Early prevention and awareness, identifying what they can do and who to tell</a:t>
          </a:r>
          <a:r>
            <a:rPr lang="en-GB" sz="1000" b="1">
              <a:solidFill>
                <a:sysClr val="windowText" lastClr="000000"/>
              </a:solidFill>
              <a:latin typeface="Calibri" panose="020F0502020204030204"/>
              <a:ea typeface="+mn-ea"/>
              <a:cs typeface="+mn-cs"/>
            </a:rPr>
            <a:t>.  </a:t>
          </a:r>
        </a:p>
        <a:p>
          <a:r>
            <a:rPr lang="en-GB" sz="1000" b="1">
              <a:solidFill>
                <a:sysClr val="windowText" lastClr="000000"/>
              </a:solidFill>
              <a:latin typeface="Calibri" panose="020F0502020204030204"/>
              <a:ea typeface="+mn-ea"/>
              <a:cs typeface="+mn-cs"/>
            </a:rPr>
            <a:t>Primary: </a:t>
          </a:r>
          <a:r>
            <a:rPr lang="en-GB" sz="1000" b="1">
              <a:solidFill>
                <a:sysClr val="window" lastClr="FFFFFF"/>
              </a:solidFill>
              <a:latin typeface="Calibri" panose="020F0502020204030204"/>
              <a:ea typeface="+mn-ea"/>
              <a:cs typeface="+mn-cs"/>
            </a:rPr>
            <a:t>Friends and anti bullying. Feelings of safety and knowing who can help/ seeking help.  Naming the language required to report.  Consent </a:t>
          </a:r>
        </a:p>
        <a:p>
          <a:r>
            <a:rPr lang="en-GB" sz="1000" b="1">
              <a:solidFill>
                <a:sysClr val="windowText" lastClr="000000"/>
              </a:solidFill>
              <a:latin typeface="Calibri" panose="020F0502020204030204"/>
              <a:ea typeface="+mn-ea"/>
              <a:cs typeface="+mn-cs"/>
            </a:rPr>
            <a:t>Secondary:  </a:t>
          </a:r>
          <a:r>
            <a:rPr lang="en-GB" sz="1000" b="1">
              <a:solidFill>
                <a:sysClr val="window" lastClr="FFFFFF"/>
              </a:solidFill>
              <a:latin typeface="Calibri" panose="020F0502020204030204"/>
              <a:ea typeface="+mn-ea"/>
              <a:cs typeface="+mn-cs"/>
            </a:rPr>
            <a:t>Influential relationships,( positive and negative)  reporting/ personal safety in community, including county lines. , ( persuasion/ abuse of trust/ CONSENT)</a:t>
          </a:r>
        </a:p>
        <a:p>
          <a:r>
            <a:rPr lang="en-GB" sz="1000" b="1">
              <a:solidFill>
                <a:sysClr val="window" lastClr="FFFFFF"/>
              </a:solidFill>
              <a:latin typeface="Calibri" panose="020F0502020204030204"/>
              <a:ea typeface="+mn-ea"/>
              <a:cs typeface="+mn-cs"/>
            </a:rPr>
            <a:t>Services available to young individuals. </a:t>
          </a:r>
        </a:p>
        <a:p>
          <a:endParaRPr lang="en-GB" sz="1200" b="1">
            <a:solidFill>
              <a:srgbClr val="FF0000"/>
            </a:solidFill>
            <a:latin typeface="Calibri" panose="020F0502020204030204"/>
            <a:ea typeface="+mn-ea"/>
            <a:cs typeface="+mn-cs"/>
          </a:endParaRPr>
        </a:p>
        <a:p>
          <a:endParaRPr lang="en-GB" sz="1200" b="1">
            <a:solidFill>
              <a:srgbClr val="FF0000"/>
            </a:solidFill>
            <a:latin typeface="Calibri" panose="020F0502020204030204"/>
            <a:ea typeface="+mn-ea"/>
            <a:cs typeface="+mn-cs"/>
          </a:endParaRPr>
        </a:p>
        <a:p>
          <a:endParaRPr lang="en-GB" sz="1200" b="1">
            <a:solidFill>
              <a:srgbClr val="FF0000"/>
            </a:solidFill>
            <a:latin typeface="Calibri" panose="020F0502020204030204"/>
            <a:ea typeface="+mn-ea"/>
            <a:cs typeface="+mn-cs"/>
          </a:endParaRPr>
        </a:p>
        <a:p>
          <a:endParaRPr lang="en-GB" sz="1200" b="1">
            <a:solidFill>
              <a:srgbClr val="FF0000"/>
            </a:solidFill>
            <a:latin typeface="Calibri" panose="020F0502020204030204"/>
            <a:ea typeface="+mn-ea"/>
            <a:cs typeface="+mn-cs"/>
          </a:endParaRPr>
        </a:p>
      </dgm:t>
    </dgm:pt>
    <dgm:pt modelId="{41FF9EC0-955F-4F82-8E72-C14B33FB12E4}" type="sibTrans" cxnId="{D9253443-4305-4F2D-A686-6B2F817C39A4}">
      <dgm:prSet/>
      <dgm:spPr/>
      <dgm:t>
        <a:bodyPr/>
        <a:lstStyle/>
        <a:p>
          <a:endParaRPr lang="en-GB"/>
        </a:p>
      </dgm:t>
    </dgm:pt>
    <dgm:pt modelId="{1294337B-F756-48BA-83E9-EFDAF2948F53}" type="parTrans" cxnId="{D9253443-4305-4F2D-A686-6B2F817C39A4}">
      <dgm:prSet/>
      <dgm:spPr/>
      <dgm:t>
        <a:bodyPr/>
        <a:lstStyle/>
        <a:p>
          <a:endParaRPr lang="en-GB"/>
        </a:p>
      </dgm:t>
    </dgm:pt>
    <dgm:pt modelId="{2657A72E-EB2C-4034-8D62-A84F24370B6E}" type="pres">
      <dgm:prSet presAssocID="{21FEE16A-B371-42D4-98A9-53AC3519E6D1}" presName="Name0" presStyleCnt="0">
        <dgm:presLayoutVars>
          <dgm:chPref val="1"/>
          <dgm:dir/>
          <dgm:animOne val="branch"/>
          <dgm:animLvl val="lvl"/>
          <dgm:resizeHandles/>
        </dgm:presLayoutVars>
      </dgm:prSet>
      <dgm:spPr/>
    </dgm:pt>
    <dgm:pt modelId="{C136436D-5C99-4CF5-AA13-2AB972D8B2E3}" type="pres">
      <dgm:prSet presAssocID="{83089F39-7FC7-44AC-92B6-BD74A90EEEE4}" presName="vertOne" presStyleCnt="0"/>
      <dgm:spPr/>
    </dgm:pt>
    <dgm:pt modelId="{928CE999-113E-4621-BE09-DC1CFF3CBBC4}" type="pres">
      <dgm:prSet presAssocID="{83089F39-7FC7-44AC-92B6-BD74A90EEEE4}" presName="txOne" presStyleLbl="node0" presStyleIdx="0" presStyleCnt="1" custScaleY="21937">
        <dgm:presLayoutVars>
          <dgm:chPref val="3"/>
        </dgm:presLayoutVars>
      </dgm:prSet>
      <dgm:spPr/>
    </dgm:pt>
    <dgm:pt modelId="{2B5E3E53-2517-4F25-9602-4F510E66987D}" type="pres">
      <dgm:prSet presAssocID="{83089F39-7FC7-44AC-92B6-BD74A90EEEE4}" presName="parTransOne" presStyleCnt="0"/>
      <dgm:spPr/>
    </dgm:pt>
    <dgm:pt modelId="{AF813AE9-D7A3-4EF0-868D-727FF1AC5D13}" type="pres">
      <dgm:prSet presAssocID="{83089F39-7FC7-44AC-92B6-BD74A90EEEE4}" presName="horzOne" presStyleCnt="0"/>
      <dgm:spPr/>
    </dgm:pt>
    <dgm:pt modelId="{85E7D93F-0067-4417-88FD-5B07C3A844B8}" type="pres">
      <dgm:prSet presAssocID="{83ED7496-9C93-44B9-9D5D-0842DDBB5857}" presName="vertTwo" presStyleCnt="0"/>
      <dgm:spPr/>
    </dgm:pt>
    <dgm:pt modelId="{05ADAB3D-C60E-4FE6-AEEC-D7117733A72E}" type="pres">
      <dgm:prSet presAssocID="{83ED7496-9C93-44B9-9D5D-0842DDBB5857}" presName="txTwo" presStyleLbl="node2" presStyleIdx="0" presStyleCnt="2">
        <dgm:presLayoutVars>
          <dgm:chPref val="3"/>
        </dgm:presLayoutVars>
      </dgm:prSet>
      <dgm:spPr/>
    </dgm:pt>
    <dgm:pt modelId="{B09931FA-D6B9-4A44-8490-CD18C18EA43F}" type="pres">
      <dgm:prSet presAssocID="{83ED7496-9C93-44B9-9D5D-0842DDBB5857}" presName="parTransTwo" presStyleCnt="0"/>
      <dgm:spPr/>
    </dgm:pt>
    <dgm:pt modelId="{529D3E0A-6F0C-4298-B0E1-0FCF94E95594}" type="pres">
      <dgm:prSet presAssocID="{83ED7496-9C93-44B9-9D5D-0842DDBB5857}" presName="horzTwo" presStyleCnt="0"/>
      <dgm:spPr/>
    </dgm:pt>
    <dgm:pt modelId="{94013245-F390-48F2-A486-56F2CB00ECC3}" type="pres">
      <dgm:prSet presAssocID="{3A58C598-104F-42B6-AE9F-D4EB889734FA}" presName="vertThree" presStyleCnt="0"/>
      <dgm:spPr/>
    </dgm:pt>
    <dgm:pt modelId="{A097E1BD-F6A7-4396-AFD8-DBE99EB6B3FA}" type="pres">
      <dgm:prSet presAssocID="{3A58C598-104F-42B6-AE9F-D4EB889734FA}" presName="txThree" presStyleLbl="node3" presStyleIdx="0" presStyleCnt="3">
        <dgm:presLayoutVars>
          <dgm:chPref val="3"/>
        </dgm:presLayoutVars>
      </dgm:prSet>
      <dgm:spPr/>
    </dgm:pt>
    <dgm:pt modelId="{9CD0B965-BB55-4DD8-BA1D-D0BAB635514B}" type="pres">
      <dgm:prSet presAssocID="{3A58C598-104F-42B6-AE9F-D4EB889734FA}" presName="horzThree" presStyleCnt="0"/>
      <dgm:spPr/>
    </dgm:pt>
    <dgm:pt modelId="{D93A3FF0-9409-406B-A546-7A18411BAEA5}" type="pres">
      <dgm:prSet presAssocID="{59B8444B-1018-416B-B1CD-B7669E7A2561}" presName="sibSpaceThree" presStyleCnt="0"/>
      <dgm:spPr/>
    </dgm:pt>
    <dgm:pt modelId="{E5EFB9D4-6F49-4563-8B34-6C4FB842540E}" type="pres">
      <dgm:prSet presAssocID="{64207988-A79B-43E5-AF05-567F70C0DF0F}" presName="vertThree" presStyleCnt="0"/>
      <dgm:spPr/>
    </dgm:pt>
    <dgm:pt modelId="{000AAB5A-66E9-4472-A008-43FAEFF34B1B}" type="pres">
      <dgm:prSet presAssocID="{64207988-A79B-43E5-AF05-567F70C0DF0F}" presName="txThree" presStyleLbl="node3" presStyleIdx="1" presStyleCnt="3">
        <dgm:presLayoutVars>
          <dgm:chPref val="3"/>
        </dgm:presLayoutVars>
      </dgm:prSet>
      <dgm:spPr/>
    </dgm:pt>
    <dgm:pt modelId="{101EA4A0-D142-4E16-AF3F-EE66F51A5483}" type="pres">
      <dgm:prSet presAssocID="{64207988-A79B-43E5-AF05-567F70C0DF0F}" presName="horzThree" presStyleCnt="0"/>
      <dgm:spPr/>
    </dgm:pt>
    <dgm:pt modelId="{4674E547-531B-436F-8757-BAD9F64BC5AA}" type="pres">
      <dgm:prSet presAssocID="{971A2F4D-283D-422C-ADB9-EB01A23777E5}" presName="sibSpaceTwo" presStyleCnt="0"/>
      <dgm:spPr/>
    </dgm:pt>
    <dgm:pt modelId="{F6593274-03FF-467A-8252-EE269211BED3}" type="pres">
      <dgm:prSet presAssocID="{D489564F-E21B-43F3-8E7A-37C8727B3D60}" presName="vertTwo" presStyleCnt="0"/>
      <dgm:spPr/>
    </dgm:pt>
    <dgm:pt modelId="{C1B0CF50-3A29-47BD-98D7-D228CA24DC75}" type="pres">
      <dgm:prSet presAssocID="{D489564F-E21B-43F3-8E7A-37C8727B3D60}" presName="txTwo" presStyleLbl="node2" presStyleIdx="1" presStyleCnt="2">
        <dgm:presLayoutVars>
          <dgm:chPref val="3"/>
        </dgm:presLayoutVars>
      </dgm:prSet>
      <dgm:spPr/>
    </dgm:pt>
    <dgm:pt modelId="{46F9520F-32B2-4873-945E-0300556EE5B7}" type="pres">
      <dgm:prSet presAssocID="{D489564F-E21B-43F3-8E7A-37C8727B3D60}" presName="parTransTwo" presStyleCnt="0"/>
      <dgm:spPr/>
    </dgm:pt>
    <dgm:pt modelId="{C93FEFC9-AE7A-40A9-AD22-966FAF0B6F9E}" type="pres">
      <dgm:prSet presAssocID="{D489564F-E21B-43F3-8E7A-37C8727B3D60}" presName="horzTwo" presStyleCnt="0"/>
      <dgm:spPr/>
    </dgm:pt>
    <dgm:pt modelId="{1146CF3E-7786-4B27-9650-047E606C039E}" type="pres">
      <dgm:prSet presAssocID="{A120B6DB-C1AB-4BD2-ABB3-526796247E53}" presName="vertThree" presStyleCnt="0"/>
      <dgm:spPr/>
    </dgm:pt>
    <dgm:pt modelId="{7CC0CE8A-0ABF-45DA-8CDE-CAE79EC92F98}" type="pres">
      <dgm:prSet presAssocID="{A120B6DB-C1AB-4BD2-ABB3-526796247E53}" presName="txThree" presStyleLbl="node3" presStyleIdx="2" presStyleCnt="3">
        <dgm:presLayoutVars>
          <dgm:chPref val="3"/>
        </dgm:presLayoutVars>
      </dgm:prSet>
      <dgm:spPr/>
    </dgm:pt>
    <dgm:pt modelId="{76687132-59B0-43E0-AEBD-CD8C84409F31}" type="pres">
      <dgm:prSet presAssocID="{A120B6DB-C1AB-4BD2-ABB3-526796247E53}" presName="horzThree" presStyleCnt="0"/>
      <dgm:spPr/>
    </dgm:pt>
  </dgm:ptLst>
  <dgm:cxnLst>
    <dgm:cxn modelId="{55C4B106-44C8-4B22-82FB-55C1A2ECF661}" type="presOf" srcId="{3A58C598-104F-42B6-AE9F-D4EB889734FA}" destId="{A097E1BD-F6A7-4396-AFD8-DBE99EB6B3FA}" srcOrd="0" destOrd="0" presId="urn:microsoft.com/office/officeart/2005/8/layout/hierarchy4"/>
    <dgm:cxn modelId="{81146D12-6560-4F31-9281-B08758B4D9E5}" type="presOf" srcId="{21FEE16A-B371-42D4-98A9-53AC3519E6D1}" destId="{2657A72E-EB2C-4034-8D62-A84F24370B6E}" srcOrd="0" destOrd="0" presId="urn:microsoft.com/office/officeart/2005/8/layout/hierarchy4"/>
    <dgm:cxn modelId="{DF846F22-028C-4FE6-A2FA-DD411ED929B2}" type="presOf" srcId="{64207988-A79B-43E5-AF05-567F70C0DF0F}" destId="{000AAB5A-66E9-4472-A008-43FAEFF34B1B}" srcOrd="0" destOrd="0" presId="urn:microsoft.com/office/officeart/2005/8/layout/hierarchy4"/>
    <dgm:cxn modelId="{D9253443-4305-4F2D-A686-6B2F817C39A4}" srcId="{83ED7496-9C93-44B9-9D5D-0842DDBB5857}" destId="{64207988-A79B-43E5-AF05-567F70C0DF0F}" srcOrd="1" destOrd="0" parTransId="{1294337B-F756-48BA-83E9-EFDAF2948F53}" sibTransId="{41FF9EC0-955F-4F82-8E72-C14B33FB12E4}"/>
    <dgm:cxn modelId="{2D6C7B74-1470-4196-999A-6CB56E9544B6}" srcId="{D489564F-E21B-43F3-8E7A-37C8727B3D60}" destId="{A120B6DB-C1AB-4BD2-ABB3-526796247E53}" srcOrd="0" destOrd="0" parTransId="{5A85BE08-C73C-48B2-A493-02E82F0BCF7C}" sibTransId="{623AF3B0-4140-4F1F-8DCC-2AD11091C45B}"/>
    <dgm:cxn modelId="{CCFAB278-E092-42FF-9FA7-D033929DD1D4}" srcId="{83ED7496-9C93-44B9-9D5D-0842DDBB5857}" destId="{3A58C598-104F-42B6-AE9F-D4EB889734FA}" srcOrd="0" destOrd="0" parTransId="{86BF90E8-07A3-419D-B535-813C92449039}" sibTransId="{59B8444B-1018-416B-B1CD-B7669E7A2561}"/>
    <dgm:cxn modelId="{3E5F9E8F-2E92-4A07-B4B5-8F1CD76272C5}" type="presOf" srcId="{D489564F-E21B-43F3-8E7A-37C8727B3D60}" destId="{C1B0CF50-3A29-47BD-98D7-D228CA24DC75}" srcOrd="0" destOrd="0" presId="urn:microsoft.com/office/officeart/2005/8/layout/hierarchy4"/>
    <dgm:cxn modelId="{DB395DAB-C61A-4431-9072-6A5472EC4927}" type="presOf" srcId="{83ED7496-9C93-44B9-9D5D-0842DDBB5857}" destId="{05ADAB3D-C60E-4FE6-AEEC-D7117733A72E}" srcOrd="0" destOrd="0" presId="urn:microsoft.com/office/officeart/2005/8/layout/hierarchy4"/>
    <dgm:cxn modelId="{E0FA23BB-BCED-4C01-B66A-516D58C4146D}" type="presOf" srcId="{83089F39-7FC7-44AC-92B6-BD74A90EEEE4}" destId="{928CE999-113E-4621-BE09-DC1CFF3CBBC4}" srcOrd="0" destOrd="0" presId="urn:microsoft.com/office/officeart/2005/8/layout/hierarchy4"/>
    <dgm:cxn modelId="{87E098BC-A3D7-4F28-AD88-E6862557969D}" type="presOf" srcId="{A120B6DB-C1AB-4BD2-ABB3-526796247E53}" destId="{7CC0CE8A-0ABF-45DA-8CDE-CAE79EC92F98}" srcOrd="0" destOrd="0" presId="urn:microsoft.com/office/officeart/2005/8/layout/hierarchy4"/>
    <dgm:cxn modelId="{5CF8A4D6-7C59-4561-899A-0066AEDBF688}" srcId="{83089F39-7FC7-44AC-92B6-BD74A90EEEE4}" destId="{D489564F-E21B-43F3-8E7A-37C8727B3D60}" srcOrd="1" destOrd="0" parTransId="{B947BB7E-E4A4-48B9-8775-2EC5FEB4B41F}" sibTransId="{08E75509-EECD-424F-8A06-FCF146DA04AA}"/>
    <dgm:cxn modelId="{A84FA4D8-8CFD-4B00-B23F-DC5110ECD9A4}" srcId="{83089F39-7FC7-44AC-92B6-BD74A90EEEE4}" destId="{83ED7496-9C93-44B9-9D5D-0842DDBB5857}" srcOrd="0" destOrd="0" parTransId="{3BFC1BFA-686E-4F5B-BEAF-74131E7D4C0D}" sibTransId="{971A2F4D-283D-422C-ADB9-EB01A23777E5}"/>
    <dgm:cxn modelId="{73F23DFA-BFE8-4A45-83B6-288DE3E75C22}" srcId="{21FEE16A-B371-42D4-98A9-53AC3519E6D1}" destId="{83089F39-7FC7-44AC-92B6-BD74A90EEEE4}" srcOrd="0" destOrd="0" parTransId="{E6FE3136-8043-4E43-822E-4F0F839B4A98}" sibTransId="{E0AFA1EA-63AB-431E-8043-0A30045A0605}"/>
    <dgm:cxn modelId="{9890D89B-C97E-40CE-8B42-F0C211CA14B7}" type="presParOf" srcId="{2657A72E-EB2C-4034-8D62-A84F24370B6E}" destId="{C136436D-5C99-4CF5-AA13-2AB972D8B2E3}" srcOrd="0" destOrd="0" presId="urn:microsoft.com/office/officeart/2005/8/layout/hierarchy4"/>
    <dgm:cxn modelId="{76364CF0-3E22-4301-867D-E5A468E63ED6}" type="presParOf" srcId="{C136436D-5C99-4CF5-AA13-2AB972D8B2E3}" destId="{928CE999-113E-4621-BE09-DC1CFF3CBBC4}" srcOrd="0" destOrd="0" presId="urn:microsoft.com/office/officeart/2005/8/layout/hierarchy4"/>
    <dgm:cxn modelId="{0EF6C59E-729A-4451-876F-285A4FC5046F}" type="presParOf" srcId="{C136436D-5C99-4CF5-AA13-2AB972D8B2E3}" destId="{2B5E3E53-2517-4F25-9602-4F510E66987D}" srcOrd="1" destOrd="0" presId="urn:microsoft.com/office/officeart/2005/8/layout/hierarchy4"/>
    <dgm:cxn modelId="{7B0974AF-8491-4D2A-8C02-120D3A8FF645}" type="presParOf" srcId="{C136436D-5C99-4CF5-AA13-2AB972D8B2E3}" destId="{AF813AE9-D7A3-4EF0-868D-727FF1AC5D13}" srcOrd="2" destOrd="0" presId="urn:microsoft.com/office/officeart/2005/8/layout/hierarchy4"/>
    <dgm:cxn modelId="{BC3C7888-C273-466D-A29D-FE7841AF99B0}" type="presParOf" srcId="{AF813AE9-D7A3-4EF0-868D-727FF1AC5D13}" destId="{85E7D93F-0067-4417-88FD-5B07C3A844B8}" srcOrd="0" destOrd="0" presId="urn:microsoft.com/office/officeart/2005/8/layout/hierarchy4"/>
    <dgm:cxn modelId="{CD84F0D8-781E-4EAD-986B-C5977AE189F8}" type="presParOf" srcId="{85E7D93F-0067-4417-88FD-5B07C3A844B8}" destId="{05ADAB3D-C60E-4FE6-AEEC-D7117733A72E}" srcOrd="0" destOrd="0" presId="urn:microsoft.com/office/officeart/2005/8/layout/hierarchy4"/>
    <dgm:cxn modelId="{82DEDCEC-1866-44FC-A50E-4FD702C65042}" type="presParOf" srcId="{85E7D93F-0067-4417-88FD-5B07C3A844B8}" destId="{B09931FA-D6B9-4A44-8490-CD18C18EA43F}" srcOrd="1" destOrd="0" presId="urn:microsoft.com/office/officeart/2005/8/layout/hierarchy4"/>
    <dgm:cxn modelId="{2DBC6CEC-560E-405D-8D35-21170C265B46}" type="presParOf" srcId="{85E7D93F-0067-4417-88FD-5B07C3A844B8}" destId="{529D3E0A-6F0C-4298-B0E1-0FCF94E95594}" srcOrd="2" destOrd="0" presId="urn:microsoft.com/office/officeart/2005/8/layout/hierarchy4"/>
    <dgm:cxn modelId="{FA7E56B9-EB8B-4A1C-8D93-8D48B59319DB}" type="presParOf" srcId="{529D3E0A-6F0C-4298-B0E1-0FCF94E95594}" destId="{94013245-F390-48F2-A486-56F2CB00ECC3}" srcOrd="0" destOrd="0" presId="urn:microsoft.com/office/officeart/2005/8/layout/hierarchy4"/>
    <dgm:cxn modelId="{E4AD8BC8-AA65-4D3D-9756-BB5610AF95CE}" type="presParOf" srcId="{94013245-F390-48F2-A486-56F2CB00ECC3}" destId="{A097E1BD-F6A7-4396-AFD8-DBE99EB6B3FA}" srcOrd="0" destOrd="0" presId="urn:microsoft.com/office/officeart/2005/8/layout/hierarchy4"/>
    <dgm:cxn modelId="{1651D0A0-D1A3-431F-B0BD-75251CEBCF30}" type="presParOf" srcId="{94013245-F390-48F2-A486-56F2CB00ECC3}" destId="{9CD0B965-BB55-4DD8-BA1D-D0BAB635514B}" srcOrd="1" destOrd="0" presId="urn:microsoft.com/office/officeart/2005/8/layout/hierarchy4"/>
    <dgm:cxn modelId="{BB37BEB2-7841-47AC-80BF-C8DCA7D5936C}" type="presParOf" srcId="{529D3E0A-6F0C-4298-B0E1-0FCF94E95594}" destId="{D93A3FF0-9409-406B-A546-7A18411BAEA5}" srcOrd="1" destOrd="0" presId="urn:microsoft.com/office/officeart/2005/8/layout/hierarchy4"/>
    <dgm:cxn modelId="{C17652C5-B0F4-4302-B50D-8894891A28A9}" type="presParOf" srcId="{529D3E0A-6F0C-4298-B0E1-0FCF94E95594}" destId="{E5EFB9D4-6F49-4563-8B34-6C4FB842540E}" srcOrd="2" destOrd="0" presId="urn:microsoft.com/office/officeart/2005/8/layout/hierarchy4"/>
    <dgm:cxn modelId="{7769A098-E577-4230-BEDB-191B2C860B7C}" type="presParOf" srcId="{E5EFB9D4-6F49-4563-8B34-6C4FB842540E}" destId="{000AAB5A-66E9-4472-A008-43FAEFF34B1B}" srcOrd="0" destOrd="0" presId="urn:microsoft.com/office/officeart/2005/8/layout/hierarchy4"/>
    <dgm:cxn modelId="{546E104F-A6EE-4174-9896-4F25310DED16}" type="presParOf" srcId="{E5EFB9D4-6F49-4563-8B34-6C4FB842540E}" destId="{101EA4A0-D142-4E16-AF3F-EE66F51A5483}" srcOrd="1" destOrd="0" presId="urn:microsoft.com/office/officeart/2005/8/layout/hierarchy4"/>
    <dgm:cxn modelId="{F4A820AB-71E5-4335-B211-890B15606533}" type="presParOf" srcId="{AF813AE9-D7A3-4EF0-868D-727FF1AC5D13}" destId="{4674E547-531B-436F-8757-BAD9F64BC5AA}" srcOrd="1" destOrd="0" presId="urn:microsoft.com/office/officeart/2005/8/layout/hierarchy4"/>
    <dgm:cxn modelId="{C4141D63-A7C7-40A6-ABED-545E5C6F6706}" type="presParOf" srcId="{AF813AE9-D7A3-4EF0-868D-727FF1AC5D13}" destId="{F6593274-03FF-467A-8252-EE269211BED3}" srcOrd="2" destOrd="0" presId="urn:microsoft.com/office/officeart/2005/8/layout/hierarchy4"/>
    <dgm:cxn modelId="{0D6015B7-D192-4A1D-8C9A-BF83C8567016}" type="presParOf" srcId="{F6593274-03FF-467A-8252-EE269211BED3}" destId="{C1B0CF50-3A29-47BD-98D7-D228CA24DC75}" srcOrd="0" destOrd="0" presId="urn:microsoft.com/office/officeart/2005/8/layout/hierarchy4"/>
    <dgm:cxn modelId="{6A208EBD-F519-456A-806E-5CCE55C90DAE}" type="presParOf" srcId="{F6593274-03FF-467A-8252-EE269211BED3}" destId="{46F9520F-32B2-4873-945E-0300556EE5B7}" srcOrd="1" destOrd="0" presId="urn:microsoft.com/office/officeart/2005/8/layout/hierarchy4"/>
    <dgm:cxn modelId="{0A01194A-367B-4A86-8180-4B23482CF6DD}" type="presParOf" srcId="{F6593274-03FF-467A-8252-EE269211BED3}" destId="{C93FEFC9-AE7A-40A9-AD22-966FAF0B6F9E}" srcOrd="2" destOrd="0" presId="urn:microsoft.com/office/officeart/2005/8/layout/hierarchy4"/>
    <dgm:cxn modelId="{24B3853C-6B83-4049-9164-D3C004EF93E4}" type="presParOf" srcId="{C93FEFC9-AE7A-40A9-AD22-966FAF0B6F9E}" destId="{1146CF3E-7786-4B27-9650-047E606C039E}" srcOrd="0" destOrd="0" presId="urn:microsoft.com/office/officeart/2005/8/layout/hierarchy4"/>
    <dgm:cxn modelId="{D49D1207-A0B6-4E8C-9E5B-90E78F6A35B9}" type="presParOf" srcId="{1146CF3E-7786-4B27-9650-047E606C039E}" destId="{7CC0CE8A-0ABF-45DA-8CDE-CAE79EC92F98}" srcOrd="0" destOrd="0" presId="urn:microsoft.com/office/officeart/2005/8/layout/hierarchy4"/>
    <dgm:cxn modelId="{F98C4D0A-1A65-4F84-8B38-ED8C9EB984B6}" type="presParOf" srcId="{1146CF3E-7786-4B27-9650-047E606C039E}" destId="{76687132-59B0-43E0-AEBD-CD8C84409F31}" srcOrd="1" destOrd="0" presId="urn:microsoft.com/office/officeart/2005/8/layout/hierarchy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8CE999-113E-4621-BE09-DC1CFF3CBBC4}">
      <dsp:nvSpPr>
        <dsp:cNvPr id="0" name=""/>
        <dsp:cNvSpPr/>
      </dsp:nvSpPr>
      <dsp:spPr>
        <a:xfrm>
          <a:off x="1127" y="148"/>
          <a:ext cx="9827544" cy="554371"/>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GB" sz="2200" kern="1200">
              <a:solidFill>
                <a:sysClr val="windowText" lastClr="000000"/>
              </a:solidFill>
              <a:latin typeface="Calibri" panose="020F0502020204030204"/>
              <a:ea typeface="+mn-ea"/>
              <a:cs typeface="+mn-cs"/>
            </a:rPr>
            <a:t>PSHCE/ RHE/ RSHE Safeguarding links using updated KCSIE. </a:t>
          </a:r>
        </a:p>
      </dsp:txBody>
      <dsp:txXfrm>
        <a:off x="17364" y="16385"/>
        <a:ext cx="9795070" cy="521897"/>
      </dsp:txXfrm>
    </dsp:sp>
    <dsp:sp modelId="{05ADAB3D-C60E-4FE6-AEEC-D7117733A72E}">
      <dsp:nvSpPr>
        <dsp:cNvPr id="0" name=""/>
        <dsp:cNvSpPr/>
      </dsp:nvSpPr>
      <dsp:spPr>
        <a:xfrm>
          <a:off x="1127" y="783791"/>
          <a:ext cx="6419656"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Curriculum offer: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offer taken and adapted from PSHCE Association to suit our pupils in a bespoke apporach.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linked to different areas of the curriculum, so included E safety, medicine safety , drug awareness and mental health and wellbeing.  Staff baselining pupils at each start of school year then termly assessment and links to IEPS/ PSHCE curriculum.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Specific days in WSC to promote awareness and link to outside professionals that can further support staff and pupils.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use of resources from </a:t>
          </a:r>
          <a:r>
            <a:rPr lang="en-GB" sz="1200" kern="1200">
              <a:solidFill>
                <a:sysClr val="windowText" lastClr="000000"/>
              </a:solidFill>
              <a:latin typeface="Calibri" panose="020F0502020204030204"/>
              <a:ea typeface="+mn-ea"/>
              <a:cs typeface="+mn-cs"/>
            </a:rPr>
            <a:t>Brook, NSPCC, MHA support. CAMHS, CHIN, TAC, Equine therapies, including rebound therapy.</a:t>
          </a:r>
        </a:p>
        <a:p>
          <a:pPr marL="0" lvl="0" indent="0" algn="ctr" defTabSz="533400">
            <a:lnSpc>
              <a:spcPct val="90000"/>
            </a:lnSpc>
            <a:spcBef>
              <a:spcPct val="0"/>
            </a:spcBef>
            <a:spcAft>
              <a:spcPct val="35000"/>
            </a:spcAft>
            <a:buNone/>
          </a:pPr>
          <a:r>
            <a:rPr lang="en-GB" sz="1200" kern="1200">
              <a:solidFill>
                <a:sysClr val="windowText" lastClr="000000"/>
              </a:solidFill>
              <a:latin typeface="Calibri" panose="020F0502020204030204"/>
              <a:ea typeface="+mn-ea"/>
              <a:cs typeface="+mn-cs"/>
            </a:rPr>
            <a:t>Mental health first aider and bereavement champion </a:t>
          </a:r>
          <a:r>
            <a:rPr lang="en-GB" sz="1200" kern="1200">
              <a:solidFill>
                <a:sysClr val="window" lastClr="FFFFFF"/>
              </a:solidFill>
              <a:latin typeface="Calibri" panose="020F0502020204030204"/>
              <a:ea typeface="+mn-ea"/>
              <a:cs typeface="+mn-cs"/>
            </a:rPr>
            <a:t>: CW , regular training and updates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wellbeing champions and school Parliament links.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75143" y="857807"/>
        <a:ext cx="6271624" cy="2379074"/>
      </dsp:txXfrm>
    </dsp:sp>
    <dsp:sp modelId="{A097E1BD-F6A7-4396-AFD8-DBE99EB6B3FA}">
      <dsp:nvSpPr>
        <dsp:cNvPr id="0" name=""/>
        <dsp:cNvSpPr/>
      </dsp:nvSpPr>
      <dsp:spPr>
        <a:xfrm>
          <a:off x="1127" y="3540170"/>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Mental health and wellbeing: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TIS and Wellbeing sessions interweaved into curriculum offer.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Consent. Substance abuse: trusted adults, medications.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Motional tool used to suuport baseline of need for pupils. shared with staff in classes.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Awareness days in WSC.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PSHCE links to MHA with wellbeing IEPS being introduced. </a:t>
          </a:r>
        </a:p>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School Parliement </a:t>
          </a:r>
          <a:r>
            <a:rPr lang="en-GB" sz="1200" kern="1200">
              <a:solidFill>
                <a:sysClr val="window" lastClr="FFFFFF"/>
              </a:solidFill>
              <a:latin typeface="Calibri" panose="020F0502020204030204"/>
              <a:ea typeface="+mn-ea"/>
              <a:cs typeface="+mn-cs"/>
            </a:rPr>
            <a:t>training attended to become wellbeing champions. </a:t>
          </a:r>
        </a:p>
      </dsp:txBody>
      <dsp:txXfrm>
        <a:off x="75143" y="3614186"/>
        <a:ext cx="2995776" cy="2379074"/>
      </dsp:txXfrm>
    </dsp:sp>
    <dsp:sp modelId="{000AAB5A-66E9-4472-A008-43FAEFF34B1B}">
      <dsp:nvSpPr>
        <dsp:cNvPr id="0" name=""/>
        <dsp:cNvSpPr/>
      </dsp:nvSpPr>
      <dsp:spPr>
        <a:xfrm>
          <a:off x="3276975" y="3540170"/>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b="1"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000" b="1"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000" b="1"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000" b="1" kern="1200">
              <a:solidFill>
                <a:sysClr val="window" lastClr="FFFFFF"/>
              </a:solidFill>
              <a:latin typeface="Calibri" panose="020F0502020204030204"/>
              <a:ea typeface="+mn-ea"/>
              <a:cs typeface="+mn-cs"/>
            </a:rPr>
            <a:t>As a school identifcation on places in school that could be potential areas of concern, linked to POPA .  Toilets, playground , Reading room, pool area etc. </a:t>
          </a:r>
        </a:p>
        <a:p>
          <a:pPr marL="0" lvl="0" indent="0" algn="ctr" defTabSz="5334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staff aware of the pinch points and ensuring staff are available for those areas when pupils are there. </a:t>
          </a:r>
        </a:p>
        <a:p>
          <a:pPr marL="0" lvl="0" indent="0" algn="ctr" defTabSz="5334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Peer on peer abuse: </a:t>
          </a:r>
          <a:r>
            <a:rPr lang="en-GB" sz="1000" b="1" kern="1200">
              <a:solidFill>
                <a:sysClr val="window" lastClr="FFFFFF"/>
              </a:solidFill>
              <a:latin typeface="Calibri" panose="020F0502020204030204"/>
              <a:ea typeface="+mn-ea"/>
              <a:cs typeface="+mn-cs"/>
            </a:rPr>
            <a:t>Early prevention and awareness, identifying what they can do and who to tell</a:t>
          </a:r>
          <a:r>
            <a:rPr lang="en-GB" sz="1000" b="1" kern="1200">
              <a:solidFill>
                <a:sysClr val="windowText" lastClr="000000"/>
              </a:solidFill>
              <a:latin typeface="Calibri" panose="020F0502020204030204"/>
              <a:ea typeface="+mn-ea"/>
              <a:cs typeface="+mn-cs"/>
            </a:rPr>
            <a:t>.  </a:t>
          </a:r>
        </a:p>
        <a:p>
          <a:pPr marL="0" lvl="0" indent="0" algn="ctr" defTabSz="5334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Primary: </a:t>
          </a:r>
          <a:r>
            <a:rPr lang="en-GB" sz="1000" b="1" kern="1200">
              <a:solidFill>
                <a:sysClr val="window" lastClr="FFFFFF"/>
              </a:solidFill>
              <a:latin typeface="Calibri" panose="020F0502020204030204"/>
              <a:ea typeface="+mn-ea"/>
              <a:cs typeface="+mn-cs"/>
            </a:rPr>
            <a:t>Friends and anti bullying. Feelings of safety and knowing who can help/ seeking help.  Naming the language required to report.  Consent </a:t>
          </a:r>
        </a:p>
        <a:p>
          <a:pPr marL="0" lvl="0" indent="0" algn="ctr" defTabSz="533400">
            <a:lnSpc>
              <a:spcPct val="90000"/>
            </a:lnSpc>
            <a:spcBef>
              <a:spcPct val="0"/>
            </a:spcBef>
            <a:spcAft>
              <a:spcPct val="35000"/>
            </a:spcAft>
            <a:buNone/>
          </a:pPr>
          <a:r>
            <a:rPr lang="en-GB" sz="1000" b="1" kern="1200">
              <a:solidFill>
                <a:sysClr val="windowText" lastClr="000000"/>
              </a:solidFill>
              <a:latin typeface="Calibri" panose="020F0502020204030204"/>
              <a:ea typeface="+mn-ea"/>
              <a:cs typeface="+mn-cs"/>
            </a:rPr>
            <a:t>Secondary:  </a:t>
          </a:r>
          <a:r>
            <a:rPr lang="en-GB" sz="1000" b="1" kern="1200">
              <a:solidFill>
                <a:sysClr val="window" lastClr="FFFFFF"/>
              </a:solidFill>
              <a:latin typeface="Calibri" panose="020F0502020204030204"/>
              <a:ea typeface="+mn-ea"/>
              <a:cs typeface="+mn-cs"/>
            </a:rPr>
            <a:t>Influential relationships,( positive and negative)  reporting/ personal safety in community, including county lines. , ( persuasion/ abuse of trust/ CONSENT)</a:t>
          </a:r>
        </a:p>
        <a:p>
          <a:pPr marL="0" lvl="0" indent="0" algn="ctr" defTabSz="533400">
            <a:lnSpc>
              <a:spcPct val="90000"/>
            </a:lnSpc>
            <a:spcBef>
              <a:spcPct val="0"/>
            </a:spcBef>
            <a:spcAft>
              <a:spcPct val="35000"/>
            </a:spcAft>
            <a:buNone/>
          </a:pPr>
          <a:r>
            <a:rPr lang="en-GB" sz="1000" b="1" kern="1200">
              <a:solidFill>
                <a:sysClr val="window" lastClr="FFFFFF"/>
              </a:solidFill>
              <a:latin typeface="Calibri" panose="020F0502020204030204"/>
              <a:ea typeface="+mn-ea"/>
              <a:cs typeface="+mn-cs"/>
            </a:rPr>
            <a:t>Services available to young individuals. </a:t>
          </a:r>
        </a:p>
        <a:p>
          <a:pPr marL="0" lvl="0" indent="0" algn="ctr" defTabSz="533400">
            <a:lnSpc>
              <a:spcPct val="90000"/>
            </a:lnSpc>
            <a:spcBef>
              <a:spcPct val="0"/>
            </a:spcBef>
            <a:spcAft>
              <a:spcPct val="35000"/>
            </a:spcAft>
            <a:buNone/>
          </a:pPr>
          <a:endParaRPr lang="en-GB" sz="1200" b="1" kern="1200">
            <a:solidFill>
              <a:srgbClr val="FF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b="1" kern="1200">
            <a:solidFill>
              <a:srgbClr val="FF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b="1" kern="1200">
            <a:solidFill>
              <a:srgbClr val="FF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b="1" kern="1200">
            <a:solidFill>
              <a:srgbClr val="FF0000"/>
            </a:solidFill>
            <a:latin typeface="Calibri" panose="020F0502020204030204"/>
            <a:ea typeface="+mn-ea"/>
            <a:cs typeface="+mn-cs"/>
          </a:endParaRPr>
        </a:p>
      </dsp:txBody>
      <dsp:txXfrm>
        <a:off x="3350991" y="3614186"/>
        <a:ext cx="2995776" cy="2379074"/>
      </dsp:txXfrm>
    </dsp:sp>
    <dsp:sp modelId="{C1B0CF50-3A29-47BD-98D7-D228CA24DC75}">
      <dsp:nvSpPr>
        <dsp:cNvPr id="0" name=""/>
        <dsp:cNvSpPr/>
      </dsp:nvSpPr>
      <dsp:spPr>
        <a:xfrm>
          <a:off x="6684863" y="783791"/>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 </a:t>
          </a:r>
        </a:p>
        <a:p>
          <a:pPr marL="0" lvl="0" indent="0" algn="ctr" defTabSz="533400">
            <a:lnSpc>
              <a:spcPct val="90000"/>
            </a:lnSpc>
            <a:spcBef>
              <a:spcPct val="0"/>
            </a:spcBef>
            <a:spcAft>
              <a:spcPct val="35000"/>
            </a:spcAft>
            <a:buNone/>
          </a:pPr>
          <a:endParaRPr lang="en-GB" sz="1100" kern="1200">
            <a:solidFill>
              <a:srgbClr val="FF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1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1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1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1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1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100" b="1" kern="1200">
              <a:solidFill>
                <a:sysClr val="windowText" lastClr="000000"/>
              </a:solidFill>
              <a:latin typeface="Calibri" panose="020F0502020204030204"/>
              <a:ea typeface="+mn-ea"/>
              <a:cs typeface="+mn-cs"/>
            </a:rPr>
            <a:t>E SAFETY: </a:t>
          </a:r>
        </a:p>
        <a:p>
          <a:pPr marL="0" lvl="0" indent="0" algn="ctr" defTabSz="533400">
            <a:lnSpc>
              <a:spcPct val="90000"/>
            </a:lnSpc>
            <a:spcBef>
              <a:spcPct val="0"/>
            </a:spcBef>
            <a:spcAft>
              <a:spcPct val="35000"/>
            </a:spcAft>
            <a:buNone/>
          </a:pPr>
          <a:r>
            <a:rPr lang="en-GB" sz="1100" b="1" kern="1200">
              <a:solidFill>
                <a:sysClr val="windowText" lastClr="000000"/>
              </a:solidFill>
              <a:latin typeface="Calibri" panose="020F0502020204030204"/>
              <a:ea typeface="+mn-ea"/>
              <a:cs typeface="+mn-cs"/>
            </a:rPr>
            <a:t>Primary: </a:t>
          </a:r>
          <a:r>
            <a:rPr lang="en-GB" sz="1100" kern="1200">
              <a:solidFill>
                <a:sysClr val="window" lastClr="FFFFFF"/>
              </a:solidFill>
              <a:latin typeface="Calibri" panose="020F0502020204030204"/>
              <a:ea typeface="+mn-ea"/>
              <a:cs typeface="+mn-cs"/>
            </a:rPr>
            <a:t>introduction of E safety, prevention of risk taking. what ICT can do, to help communicate and how that can become a worry/ risk. apropriate and innapropriate online links/ tools.</a:t>
          </a:r>
        </a:p>
        <a:p>
          <a:pPr marL="0" lvl="0" indent="0" algn="ctr" defTabSz="53340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Think you know,  developmental age appropriate </a:t>
          </a:r>
        </a:p>
        <a:p>
          <a:pPr marL="0" lvl="0" indent="0" algn="ctr" defTabSz="533400">
            <a:lnSpc>
              <a:spcPct val="90000"/>
            </a:lnSpc>
            <a:spcBef>
              <a:spcPct val="0"/>
            </a:spcBef>
            <a:spcAft>
              <a:spcPct val="35000"/>
            </a:spcAft>
            <a:buNone/>
          </a:pPr>
          <a:r>
            <a:rPr lang="en-GB" sz="1100" b="1" kern="1200">
              <a:solidFill>
                <a:sysClr val="windowText" lastClr="000000"/>
              </a:solidFill>
              <a:latin typeface="Calibri" panose="020F0502020204030204"/>
              <a:ea typeface="+mn-ea"/>
              <a:cs typeface="+mn-cs"/>
            </a:rPr>
            <a:t>Secondary, + </a:t>
          </a:r>
        </a:p>
        <a:p>
          <a:pPr marL="0" lvl="0" indent="0" algn="ctr" defTabSz="53340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Explanation of and recap of E safety, risk taking behaviours linked to apps  and identifying  and understanding risks when using ICT, including sharing of personal information and images/ videos. Potential Grooming.</a:t>
          </a:r>
        </a:p>
        <a:p>
          <a:pPr marL="0" lvl="0" indent="0" algn="ctr" defTabSz="533400">
            <a:lnSpc>
              <a:spcPct val="90000"/>
            </a:lnSpc>
            <a:spcBef>
              <a:spcPct val="0"/>
            </a:spcBef>
            <a:spcAft>
              <a:spcPct val="35000"/>
            </a:spcAft>
            <a:buNone/>
          </a:pPr>
          <a:r>
            <a:rPr lang="en-GB" sz="1100" kern="1200">
              <a:solidFill>
                <a:sysClr val="window" lastClr="FFFFFF"/>
              </a:solidFill>
              <a:latin typeface="Calibri" panose="020F0502020204030204"/>
              <a:ea typeface="+mn-ea"/>
              <a:cs typeface="+mn-cs"/>
            </a:rPr>
            <a:t>Think you know and CEOP </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6758879" y="857807"/>
        <a:ext cx="2995776" cy="2379074"/>
      </dsp:txXfrm>
    </dsp:sp>
    <dsp:sp modelId="{7CC0CE8A-0ABF-45DA-8CDE-CAE79EC92F98}">
      <dsp:nvSpPr>
        <dsp:cNvPr id="0" name=""/>
        <dsp:cNvSpPr/>
      </dsp:nvSpPr>
      <dsp:spPr>
        <a:xfrm>
          <a:off x="6684863" y="3540170"/>
          <a:ext cx="3143808" cy="2527106"/>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endParaRPr lang="en-GB" sz="12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b="1" kern="1200">
            <a:solidFill>
              <a:sysClr val="windowText" lastClr="000000"/>
            </a:solidFill>
            <a:latin typeface="Calibri" panose="020F0502020204030204"/>
            <a:ea typeface="+mn-ea"/>
            <a:cs typeface="+mn-cs"/>
          </a:endParaRPr>
        </a:p>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New staff/ pupils</a:t>
          </a:r>
          <a:r>
            <a:rPr lang="en-GB" sz="1200" kern="1200">
              <a:solidFill>
                <a:sysClr val="window" lastClr="FFFFFF"/>
              </a:solidFill>
              <a:latin typeface="Calibri" panose="020F0502020204030204"/>
              <a:ea typeface="+mn-ea"/>
              <a:cs typeface="+mn-cs"/>
            </a:rPr>
            <a:t>:  To be supported in understanding/ awareness and development of such curriculums that link to safe guarding and the language used to support and understand individuals in each class/ KS . </a:t>
          </a:r>
        </a:p>
        <a:p>
          <a:pPr marL="0" lvl="0" indent="0" algn="ctr" defTabSz="533400">
            <a:lnSpc>
              <a:spcPct val="90000"/>
            </a:lnSpc>
            <a:spcBef>
              <a:spcPct val="0"/>
            </a:spcBef>
            <a:spcAft>
              <a:spcPct val="35000"/>
            </a:spcAft>
            <a:buNone/>
          </a:pPr>
          <a:r>
            <a:rPr lang="en-GB" sz="1200" kern="1200">
              <a:solidFill>
                <a:sysClr val="window" lastClr="FFFFFF"/>
              </a:solidFill>
              <a:latin typeface="Calibri" panose="020F0502020204030204"/>
              <a:ea typeface="+mn-ea"/>
              <a:cs typeface="+mn-cs"/>
            </a:rPr>
            <a:t>staff policies and prceedures. </a:t>
          </a:r>
        </a:p>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CPOMS, use by all staff </a:t>
          </a:r>
        </a:p>
        <a:p>
          <a:pPr marL="0" lvl="0" indent="0" algn="ctr" defTabSz="533400">
            <a:lnSpc>
              <a:spcPct val="90000"/>
            </a:lnSpc>
            <a:spcBef>
              <a:spcPct val="0"/>
            </a:spcBef>
            <a:spcAft>
              <a:spcPct val="35000"/>
            </a:spcAft>
            <a:buNone/>
          </a:pPr>
          <a:r>
            <a:rPr lang="en-GB" sz="1200" b="1" kern="1200">
              <a:solidFill>
                <a:sysClr val="window" lastClr="FFFFFF"/>
              </a:solidFill>
              <a:latin typeface="Calibri" panose="020F0502020204030204"/>
              <a:ea typeface="+mn-ea"/>
              <a:cs typeface="+mn-cs"/>
            </a:rPr>
            <a:t>Wellbeing IEPS </a:t>
          </a:r>
          <a:r>
            <a:rPr lang="en-GB" sz="1200" kern="1200">
              <a:solidFill>
                <a:sysClr val="window" lastClr="FFFFFF"/>
              </a:solidFill>
              <a:latin typeface="Calibri" panose="020F0502020204030204"/>
              <a:ea typeface="+mn-ea"/>
              <a:cs typeface="+mn-cs"/>
            </a:rPr>
            <a:t>for pupils whom staff have additonal concerns over.</a:t>
          </a:r>
        </a:p>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Introduction of new safeguarding governors&gt;  </a:t>
          </a:r>
        </a:p>
        <a:p>
          <a:pPr marL="0" lvl="0" indent="0" algn="ctr" defTabSz="533400">
            <a:lnSpc>
              <a:spcPct val="90000"/>
            </a:lnSpc>
            <a:spcBef>
              <a:spcPct val="0"/>
            </a:spcBef>
            <a:spcAft>
              <a:spcPct val="35000"/>
            </a:spcAft>
            <a:buNone/>
          </a:pPr>
          <a:r>
            <a:rPr lang="en-GB" sz="1200" b="1" kern="1200">
              <a:solidFill>
                <a:sysClr val="windowText" lastClr="000000"/>
              </a:solidFill>
              <a:latin typeface="Calibri" panose="020F0502020204030204"/>
              <a:ea typeface="+mn-ea"/>
              <a:cs typeface="+mn-cs"/>
            </a:rPr>
            <a:t>Becky: in to support pupils health awareness but also health and wellbeing workshops for staff.</a:t>
          </a: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a:p>
          <a:pPr marL="0" lvl="0" indent="0" algn="ctr" defTabSz="533400">
            <a:lnSpc>
              <a:spcPct val="90000"/>
            </a:lnSpc>
            <a:spcBef>
              <a:spcPct val="0"/>
            </a:spcBef>
            <a:spcAft>
              <a:spcPct val="35000"/>
            </a:spcAft>
            <a:buNone/>
          </a:pPr>
          <a:endParaRPr lang="en-GB" sz="1200" kern="1200">
            <a:solidFill>
              <a:sysClr val="window" lastClr="FFFFFF"/>
            </a:solidFill>
            <a:latin typeface="Calibri" panose="020F0502020204030204"/>
            <a:ea typeface="+mn-ea"/>
            <a:cs typeface="+mn-cs"/>
          </a:endParaRPr>
        </a:p>
      </dsp:txBody>
      <dsp:txXfrm>
        <a:off x="6758879" y="3614186"/>
        <a:ext cx="2995776" cy="23790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3" ma:contentTypeDescription="Create a new document." ma:contentTypeScope="" ma:versionID="52e8eb1ba2b31c186d22bdfa31b5a13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de104d9ce95b8c3a5094bc443ee0a033"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284965-087B-4BC9-992C-DFCAD7659200}">
  <ds:schemaRefs>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customXml/itemProps2.xml><?xml version="1.0" encoding="utf-8"?>
<ds:datastoreItem xmlns:ds="http://schemas.openxmlformats.org/officeDocument/2006/customXml" ds:itemID="{25DF6307-E851-4FFF-AED3-EF2F546F2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A3801A-9225-494D-BCB9-21AB976958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18686</Words>
  <Characters>106515</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Created in line with the PSHE Association guidance and planning</dc:subject>
  <dc:creator>caroline williams</dc:creator>
  <cp:keywords/>
  <dc:description/>
  <cp:lastModifiedBy>Jodie Phillips</cp:lastModifiedBy>
  <cp:revision>2</cp:revision>
  <cp:lastPrinted>2020-04-27T11:49:00Z</cp:lastPrinted>
  <dcterms:created xsi:type="dcterms:W3CDTF">2024-11-18T10:19:00Z</dcterms:created>
  <dcterms:modified xsi:type="dcterms:W3CDTF">2024-11-18T10:19:00Z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Order">
    <vt:r8>2179800</vt:r8>
  </property>
</Properties>
</file>